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4A31B" w14:textId="77777777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color w:val="auto"/>
          <w:sz w:val="23"/>
          <w:szCs w:val="23"/>
          <w:lang w:val="ro-RO"/>
        </w:rPr>
        <w:t xml:space="preserve">Universitatea </w:t>
      </w:r>
      <w:r w:rsidR="007412CB">
        <w:rPr>
          <w:color w:val="auto"/>
          <w:sz w:val="23"/>
          <w:szCs w:val="23"/>
          <w:lang w:val="ro-RO"/>
        </w:rPr>
        <w:t>Creștină</w:t>
      </w:r>
      <w:r w:rsidR="00531CFB" w:rsidRPr="007412CB">
        <w:rPr>
          <w:color w:val="auto"/>
          <w:sz w:val="23"/>
          <w:szCs w:val="23"/>
          <w:lang w:val="ro-RO"/>
        </w:rPr>
        <w:t xml:space="preserve"> Partium</w:t>
      </w:r>
    </w:p>
    <w:p w14:paraId="3E22160E" w14:textId="77777777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color w:val="auto"/>
          <w:sz w:val="23"/>
          <w:szCs w:val="23"/>
          <w:lang w:val="ro-RO"/>
        </w:rPr>
        <w:t xml:space="preserve">Facultatea </w:t>
      </w:r>
      <w:r w:rsidR="00531CFB" w:rsidRPr="007412CB">
        <w:rPr>
          <w:color w:val="auto"/>
          <w:sz w:val="23"/>
          <w:szCs w:val="23"/>
          <w:lang w:val="ro-RO"/>
        </w:rPr>
        <w:t>Litere si arte</w:t>
      </w:r>
    </w:p>
    <w:p w14:paraId="3CB4E95C" w14:textId="130FD41B" w:rsidR="002F4901" w:rsidRPr="007412CB" w:rsidRDefault="00582C62" w:rsidP="002F4901">
      <w:pPr>
        <w:pStyle w:val="Default"/>
        <w:rPr>
          <w:color w:val="auto"/>
          <w:sz w:val="23"/>
          <w:szCs w:val="23"/>
          <w:lang w:val="ro-RO"/>
        </w:rPr>
      </w:pPr>
      <w:r>
        <w:rPr>
          <w:color w:val="auto"/>
          <w:sz w:val="23"/>
          <w:szCs w:val="23"/>
          <w:lang w:val="ro-RO"/>
        </w:rPr>
        <w:t>Departamentul</w:t>
      </w:r>
      <w:r w:rsidR="00780C19">
        <w:rPr>
          <w:color w:val="auto"/>
          <w:sz w:val="23"/>
          <w:szCs w:val="23"/>
          <w:lang w:val="ro-RO"/>
        </w:rPr>
        <w:t xml:space="preserve"> </w:t>
      </w:r>
      <w:r w:rsidR="00531CFB" w:rsidRPr="007412CB">
        <w:rPr>
          <w:color w:val="auto"/>
          <w:sz w:val="23"/>
          <w:szCs w:val="23"/>
          <w:lang w:val="ro-RO"/>
        </w:rPr>
        <w:t>Arte</w:t>
      </w:r>
    </w:p>
    <w:p w14:paraId="036932D6" w14:textId="77777777" w:rsidR="002F4901" w:rsidRPr="001B2B61" w:rsidRDefault="001B2B61" w:rsidP="002F4901">
      <w:pPr>
        <w:pStyle w:val="Default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  <w:lang w:val="ro-RO"/>
        </w:rPr>
        <w:t>Lector</w:t>
      </w:r>
      <w:r w:rsidR="00531CFB" w:rsidRPr="007412CB">
        <w:rPr>
          <w:b/>
          <w:bCs/>
          <w:color w:val="auto"/>
          <w:sz w:val="23"/>
          <w:szCs w:val="23"/>
          <w:lang w:val="ro-RO"/>
        </w:rPr>
        <w:t xml:space="preserve">. dr. </w:t>
      </w:r>
      <w:r>
        <w:rPr>
          <w:b/>
          <w:bCs/>
          <w:color w:val="auto"/>
          <w:sz w:val="23"/>
          <w:szCs w:val="23"/>
          <w:lang w:val="ro-RO"/>
        </w:rPr>
        <w:t>K</w:t>
      </w:r>
      <w:r>
        <w:rPr>
          <w:b/>
          <w:bCs/>
          <w:color w:val="auto"/>
          <w:sz w:val="23"/>
          <w:szCs w:val="23"/>
        </w:rPr>
        <w:t>ÁNYÁDI IRÉNE</w:t>
      </w:r>
    </w:p>
    <w:p w14:paraId="75CFE8FF" w14:textId="77777777" w:rsidR="00531CFB" w:rsidRPr="007412CB" w:rsidRDefault="00531CFB" w:rsidP="002F4901">
      <w:pPr>
        <w:pStyle w:val="Default"/>
        <w:rPr>
          <w:b/>
          <w:bCs/>
          <w:color w:val="auto"/>
          <w:sz w:val="32"/>
          <w:szCs w:val="32"/>
          <w:lang w:val="ro-RO"/>
        </w:rPr>
      </w:pPr>
    </w:p>
    <w:p w14:paraId="442A73C0" w14:textId="77777777" w:rsidR="002F4901" w:rsidRPr="007412CB" w:rsidRDefault="002F4901" w:rsidP="002F4901">
      <w:pPr>
        <w:pStyle w:val="Default"/>
        <w:rPr>
          <w:color w:val="auto"/>
          <w:sz w:val="32"/>
          <w:szCs w:val="32"/>
          <w:lang w:val="ro-RO"/>
        </w:rPr>
      </w:pPr>
      <w:r w:rsidRPr="007412CB">
        <w:rPr>
          <w:b/>
          <w:bCs/>
          <w:color w:val="auto"/>
          <w:sz w:val="32"/>
          <w:szCs w:val="32"/>
          <w:lang w:val="ro-RO"/>
        </w:rPr>
        <w:t xml:space="preserve">LISTA </w:t>
      </w:r>
    </w:p>
    <w:p w14:paraId="2BA762FE" w14:textId="77777777" w:rsidR="002F4901" w:rsidRPr="007412CB" w:rsidRDefault="002F4901" w:rsidP="002F4901">
      <w:pPr>
        <w:pStyle w:val="Default"/>
        <w:rPr>
          <w:b/>
          <w:bCs/>
          <w:color w:val="auto"/>
          <w:sz w:val="28"/>
          <w:szCs w:val="28"/>
          <w:lang w:val="ro-RO"/>
        </w:rPr>
      </w:pPr>
      <w:r w:rsidRPr="007412CB">
        <w:rPr>
          <w:b/>
          <w:bCs/>
          <w:color w:val="auto"/>
          <w:sz w:val="28"/>
          <w:szCs w:val="28"/>
          <w:lang w:val="ro-RO"/>
        </w:rPr>
        <w:t xml:space="preserve">lucrărilor ştiinţifice </w:t>
      </w:r>
    </w:p>
    <w:p w14:paraId="4F8D86BC" w14:textId="77777777" w:rsidR="00093ED7" w:rsidRPr="007412CB" w:rsidRDefault="00093ED7" w:rsidP="002F4901">
      <w:pPr>
        <w:pStyle w:val="Default"/>
        <w:rPr>
          <w:color w:val="auto"/>
          <w:sz w:val="28"/>
          <w:szCs w:val="28"/>
          <w:lang w:val="ro-RO"/>
        </w:rPr>
      </w:pPr>
    </w:p>
    <w:p w14:paraId="0376B9AF" w14:textId="77777777" w:rsidR="002F4901" w:rsidRDefault="002F4901" w:rsidP="00780C19">
      <w:pPr>
        <w:pStyle w:val="Default"/>
        <w:numPr>
          <w:ilvl w:val="0"/>
          <w:numId w:val="3"/>
        </w:numPr>
        <w:rPr>
          <w:b/>
          <w:bCs/>
          <w:color w:val="auto"/>
          <w:sz w:val="23"/>
          <w:szCs w:val="23"/>
          <w:lang w:val="ro-RO"/>
        </w:rPr>
      </w:pPr>
      <w:bookmarkStart w:id="0" w:name="_Hlk158904460"/>
      <w:r w:rsidRPr="007412CB">
        <w:rPr>
          <w:b/>
          <w:bCs/>
          <w:color w:val="auto"/>
          <w:sz w:val="23"/>
          <w:szCs w:val="23"/>
          <w:lang w:val="ro-RO"/>
        </w:rPr>
        <w:t xml:space="preserve">Teza de doctorat </w:t>
      </w:r>
    </w:p>
    <w:p w14:paraId="7CBE2AD0" w14:textId="77777777" w:rsidR="00D138F1" w:rsidRDefault="00D138F1" w:rsidP="00D138F1">
      <w:pPr>
        <w:pStyle w:val="Default"/>
        <w:ind w:left="720"/>
        <w:rPr>
          <w:b/>
          <w:bCs/>
          <w:color w:val="auto"/>
          <w:sz w:val="23"/>
          <w:szCs w:val="23"/>
          <w:lang w:val="ro-RO"/>
        </w:rPr>
      </w:pPr>
    </w:p>
    <w:p w14:paraId="267D6F44" w14:textId="77777777" w:rsidR="00D138F1" w:rsidRPr="007412CB" w:rsidRDefault="00D138F1" w:rsidP="00D138F1">
      <w:pPr>
        <w:pStyle w:val="Default"/>
        <w:rPr>
          <w:color w:val="auto"/>
          <w:sz w:val="23"/>
          <w:szCs w:val="23"/>
          <w:lang w:val="ro-RO"/>
        </w:rPr>
      </w:pPr>
      <w:r w:rsidRPr="00405CB5">
        <w:rPr>
          <w:bCs/>
          <w:color w:val="auto"/>
          <w:sz w:val="23"/>
          <w:szCs w:val="23"/>
          <w:lang w:val="ro-RO"/>
        </w:rPr>
        <w:t>PhD, Filosofie, Universitatea Babeș-Bolyai (UBB) Cluj-Napoca, Facultatea de Istorie și Filosofie, titlul tezei: „O abordare fenomenologică a spaţiului în pictura lui Giotto”, Prof. Coordonator: Dr. Egyed Péter</w:t>
      </w:r>
    </w:p>
    <w:bookmarkEnd w:id="0"/>
    <w:p w14:paraId="3522475D" w14:textId="77777777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</w:p>
    <w:p w14:paraId="7F189572" w14:textId="2978A3D1" w:rsidR="002F4901" w:rsidRDefault="002F4901" w:rsidP="007624C3">
      <w:pPr>
        <w:pStyle w:val="Default"/>
        <w:numPr>
          <w:ilvl w:val="0"/>
          <w:numId w:val="3"/>
        </w:numPr>
        <w:rPr>
          <w:b/>
          <w:bCs/>
          <w:color w:val="auto"/>
          <w:sz w:val="23"/>
          <w:szCs w:val="23"/>
          <w:lang w:val="ro-RO"/>
        </w:rPr>
      </w:pPr>
      <w:bookmarkStart w:id="1" w:name="_Hlk158904519"/>
      <w:r w:rsidRPr="007412CB">
        <w:rPr>
          <w:b/>
          <w:bCs/>
          <w:color w:val="auto"/>
          <w:sz w:val="23"/>
          <w:szCs w:val="23"/>
          <w:lang w:val="ro-RO"/>
        </w:rPr>
        <w:t xml:space="preserve">Cărţi si capitole în </w:t>
      </w:r>
      <w:proofErr w:type="spellStart"/>
      <w:r w:rsidRPr="007412CB">
        <w:rPr>
          <w:b/>
          <w:bCs/>
          <w:color w:val="auto"/>
          <w:sz w:val="23"/>
          <w:szCs w:val="23"/>
          <w:lang w:val="ro-RO"/>
        </w:rPr>
        <w:t>cărţi</w:t>
      </w:r>
      <w:proofErr w:type="spellEnd"/>
      <w:r w:rsidRPr="007412CB">
        <w:rPr>
          <w:b/>
          <w:bCs/>
          <w:color w:val="auto"/>
          <w:sz w:val="23"/>
          <w:szCs w:val="23"/>
          <w:lang w:val="ro-RO"/>
        </w:rPr>
        <w:t xml:space="preserve"> publicate</w:t>
      </w:r>
    </w:p>
    <w:bookmarkEnd w:id="1"/>
    <w:p w14:paraId="6D2A2E5F" w14:textId="77777777" w:rsidR="007624C3" w:rsidRDefault="007624C3" w:rsidP="007624C3">
      <w:pPr>
        <w:pStyle w:val="Default"/>
        <w:ind w:left="360"/>
        <w:rPr>
          <w:b/>
          <w:bCs/>
          <w:color w:val="auto"/>
          <w:sz w:val="23"/>
          <w:szCs w:val="23"/>
          <w:lang w:val="ro-RO"/>
        </w:rPr>
      </w:pPr>
    </w:p>
    <w:p w14:paraId="0641EB60" w14:textId="77777777" w:rsidR="007624C3" w:rsidRDefault="007624C3" w:rsidP="007624C3">
      <w:pPr>
        <w:pStyle w:val="Default"/>
        <w:ind w:left="360"/>
        <w:rPr>
          <w:b/>
          <w:bCs/>
          <w:color w:val="auto"/>
          <w:sz w:val="23"/>
          <w:szCs w:val="23"/>
          <w:lang w:val="ro-RO"/>
        </w:rPr>
      </w:pPr>
    </w:p>
    <w:p w14:paraId="46FAA732" w14:textId="4370299B" w:rsidR="002E17E3" w:rsidRPr="00582C62" w:rsidRDefault="007624C3" w:rsidP="0016270C">
      <w:pPr>
        <w:pStyle w:val="ListParagraph"/>
        <w:numPr>
          <w:ilvl w:val="0"/>
          <w:numId w:val="7"/>
        </w:numPr>
        <w:spacing w:before="12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o-RO"/>
        </w:rPr>
      </w:pPr>
      <w:r w:rsidRPr="00582C62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>Romániai magyar művészet 1989 után</w:t>
      </w:r>
      <w:r w:rsidRPr="00582C62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o-RO"/>
        </w:rPr>
        <w:t xml:space="preserve">, in. </w:t>
      </w:r>
      <w:r w:rsidRPr="00582C6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o-RO"/>
        </w:rPr>
        <w:t>100 év – Erdélyi magyar képzőművészet</w:t>
      </w:r>
      <w:r w:rsidRPr="00582C62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o-RO"/>
        </w:rPr>
        <w:t xml:space="preserve">, Iskola </w:t>
      </w:r>
      <w:r w:rsidR="00582C62" w:rsidRPr="00582C62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o-RO"/>
        </w:rPr>
        <w:t xml:space="preserve"> </w:t>
      </w:r>
      <w:r w:rsidRPr="00582C62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o-RO"/>
        </w:rPr>
        <w:t xml:space="preserve">Alapítvány Kiadó, 2019, </w:t>
      </w:r>
      <w:proofErr w:type="spellStart"/>
      <w:r w:rsidRPr="00582C62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o-RO"/>
        </w:rPr>
        <w:t>Kvár</w:t>
      </w:r>
      <w:proofErr w:type="spellEnd"/>
      <w:r w:rsidRPr="00582C62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o-RO"/>
        </w:rPr>
        <w:t>. 330-343 o. ISBN 978 606 94721 4 9</w:t>
      </w:r>
      <w:r w:rsidR="002E17E3" w:rsidRPr="00582C62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o-RO"/>
        </w:rPr>
        <w:t>4</w:t>
      </w:r>
    </w:p>
    <w:p w14:paraId="71635C7A" w14:textId="174384AE" w:rsidR="00582C62" w:rsidRPr="00582C62" w:rsidRDefault="007624C3" w:rsidP="0016270C">
      <w:pPr>
        <w:pStyle w:val="ListParagraph"/>
        <w:numPr>
          <w:ilvl w:val="0"/>
          <w:numId w:val="7"/>
        </w:numPr>
        <w:spacing w:before="120" w:line="240" w:lineRule="auto"/>
        <w:ind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582C62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>Symbols</w:t>
      </w:r>
      <w:proofErr w:type="spellEnd"/>
      <w:r w:rsidRPr="00582C62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 xml:space="preserve"> in </w:t>
      </w:r>
      <w:proofErr w:type="spellStart"/>
      <w:r w:rsidRPr="00582C62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>the</w:t>
      </w:r>
      <w:proofErr w:type="spellEnd"/>
      <w:r w:rsidRPr="00582C62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Pr="00582C62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>Paintings</w:t>
      </w:r>
      <w:proofErr w:type="spellEnd"/>
      <w:r w:rsidRPr="00582C62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 xml:space="preserve"> of René </w:t>
      </w:r>
      <w:proofErr w:type="spellStart"/>
      <w:r w:rsidRPr="00582C62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>Magritte</w:t>
      </w:r>
      <w:proofErr w:type="spellEnd"/>
      <w:r w:rsidRPr="00582C62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o-RO"/>
        </w:rPr>
        <w:t xml:space="preserve">, in </w:t>
      </w:r>
      <w:r w:rsidR="00582C62" w:rsidRPr="00582C6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Rozália Klára BAKÓ, Gizela HORVÁTH (</w:t>
      </w:r>
      <w:proofErr w:type="spellStart"/>
      <w:r w:rsidR="00582C62" w:rsidRPr="00582C6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>Eds</w:t>
      </w:r>
      <w:proofErr w:type="spellEnd"/>
      <w:r w:rsidR="00582C62" w:rsidRPr="00582C6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.): </w:t>
      </w:r>
      <w:r w:rsidR="00582C62" w:rsidRPr="00582C6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ab/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Mens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Sana: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Rethinking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the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Role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of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Emotions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.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Proceedings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of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the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Fourth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International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Conference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on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Argumentation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and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Rhetoric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,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held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in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Oradea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/ Nagyvárad, Romania,7-8 </w:t>
      </w:r>
      <w:proofErr w:type="spellStart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October</w:t>
      </w:r>
      <w:proofErr w:type="spellEnd"/>
      <w:r w:rsidR="00582C62"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2016.</w:t>
      </w:r>
      <w:r w:rsidR="00582C62" w:rsidRPr="00582C6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o-RO"/>
        </w:rPr>
        <w:t xml:space="preserve"> Partiumi Kiadó, Oradea ISSN 2285-682X and Debrecen University Press, Debrecen, ISBN 978-963-318-589-6, 2016</w:t>
      </w:r>
    </w:p>
    <w:p w14:paraId="75001FE2" w14:textId="316367D9" w:rsidR="007624C3" w:rsidRPr="002E17E3" w:rsidRDefault="007624C3" w:rsidP="0016270C">
      <w:pPr>
        <w:pStyle w:val="ListParagraph"/>
        <w:numPr>
          <w:ilvl w:val="0"/>
          <w:numId w:val="7"/>
        </w:numPr>
        <w:spacing w:before="120" w:line="240" w:lineRule="auto"/>
        <w:ind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2E17E3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>Kép és tudat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in </w:t>
      </w:r>
      <w:r w:rsidR="00582C6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Gál László (szerk.): </w:t>
      </w:r>
      <w:r w:rsidRPr="002E17E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Fogalom és kép III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>Presa</w:t>
      </w:r>
      <w:proofErr w:type="spellEnd"/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>Universitara</w:t>
      </w:r>
      <w:proofErr w:type="spellEnd"/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>Clujeana</w:t>
      </w:r>
      <w:proofErr w:type="spellEnd"/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>, 201</w:t>
      </w:r>
      <w:r w:rsidR="00582C62" w:rsidRPr="00582C62">
        <w:rPr>
          <w:rFonts w:ascii="Times New Roman" w:eastAsia="Times New Roman" w:hAnsi="Times New Roman" w:cs="Times New Roman"/>
          <w:sz w:val="24"/>
          <w:szCs w:val="24"/>
          <w:lang w:eastAsia="ro-RO"/>
        </w:rPr>
        <w:t>0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>, Cluj-Napoca</w:t>
      </w:r>
    </w:p>
    <w:p w14:paraId="20D41D1C" w14:textId="7C67E501" w:rsidR="007624C3" w:rsidRPr="00DB49BE" w:rsidRDefault="007624C3" w:rsidP="0016270C">
      <w:pPr>
        <w:pStyle w:val="ListParagraph"/>
        <w:numPr>
          <w:ilvl w:val="0"/>
          <w:numId w:val="7"/>
        </w:numPr>
        <w:spacing w:before="120" w:line="240" w:lineRule="auto"/>
        <w:ind w:right="360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</w:pPr>
      <w:r w:rsidRPr="002E17E3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>A reprodukció aurája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in </w:t>
      </w:r>
      <w:r w:rsidR="00582C62"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>Károly Veress</w:t>
      </w:r>
      <w:r w:rsidR="00582C6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</w:t>
      </w:r>
      <w:proofErr w:type="spellStart"/>
      <w:r w:rsidR="00582C62">
        <w:rPr>
          <w:rFonts w:ascii="Times New Roman" w:eastAsia="Times New Roman" w:hAnsi="Times New Roman" w:cs="Times New Roman"/>
          <w:sz w:val="24"/>
          <w:szCs w:val="24"/>
          <w:lang w:eastAsia="ro-RO"/>
        </w:rPr>
        <w:t>ed</w:t>
      </w:r>
      <w:proofErr w:type="spellEnd"/>
      <w:r w:rsidR="00582C62">
        <w:rPr>
          <w:rFonts w:ascii="Times New Roman" w:eastAsia="Times New Roman" w:hAnsi="Times New Roman" w:cs="Times New Roman"/>
          <w:sz w:val="24"/>
          <w:szCs w:val="24"/>
          <w:lang w:eastAsia="ro-RO"/>
        </w:rPr>
        <w:t>.)</w:t>
      </w:r>
      <w:r w:rsidR="00582C62" w:rsidRPr="002E17E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 xml:space="preserve"> </w:t>
      </w:r>
      <w:r w:rsidRPr="002E17E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A távolság antinómiái: hermeneutikai és alkalmazott filozófiai kutatások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ro-RO"/>
        </w:rPr>
        <w:t>, Egyetemi Műhely, Bolyai Társaság, 2009, Cluj-Napoca</w:t>
      </w:r>
    </w:p>
    <w:p w14:paraId="65C8831F" w14:textId="77777777" w:rsidR="00582C62" w:rsidRPr="00582C62" w:rsidRDefault="00582C62" w:rsidP="00582C62">
      <w:pPr>
        <w:spacing w:before="120" w:line="240" w:lineRule="auto"/>
        <w:ind w:right="360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</w:pPr>
    </w:p>
    <w:p w14:paraId="046D8654" w14:textId="273738E2" w:rsidR="007624C3" w:rsidRPr="00582C62" w:rsidRDefault="00582C62" w:rsidP="00582C62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bookmarkStart w:id="2" w:name="_Hlk158904603"/>
      <w:r w:rsidRPr="00582C62">
        <w:rPr>
          <w:rFonts w:ascii="Times New Roman" w:hAnsi="Times New Roman" w:cs="Times New Roman"/>
          <w:b/>
          <w:bCs/>
          <w:sz w:val="24"/>
          <w:szCs w:val="24"/>
          <w:lang w:val="ro-RO"/>
        </w:rPr>
        <w:t>Lucrări indexate ISI/BDI publicate</w:t>
      </w:r>
      <w:bookmarkEnd w:id="2"/>
    </w:p>
    <w:p w14:paraId="6B6BB365" w14:textId="77777777" w:rsidR="00582C62" w:rsidRPr="002E17E3" w:rsidRDefault="00582C62" w:rsidP="00582C62">
      <w:pPr>
        <w:pStyle w:val="ListParagraph"/>
        <w:spacing w:before="12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o-RO"/>
        </w:rPr>
      </w:pPr>
      <w:r w:rsidRPr="002E17E3">
        <w:rPr>
          <w:rFonts w:ascii="Times New Roman" w:hAnsi="Times New Roman" w:cs="Times New Roman"/>
          <w:b/>
          <w:i/>
          <w:sz w:val="24"/>
          <w:szCs w:val="24"/>
        </w:rPr>
        <w:t>Anyaggá vált energia Gáspár Szilárd művészetében</w:t>
      </w:r>
      <w:r w:rsidRPr="002E17E3">
        <w:rPr>
          <w:rFonts w:ascii="Times New Roman" w:hAnsi="Times New Roman" w:cs="Times New Roman"/>
          <w:sz w:val="24"/>
          <w:szCs w:val="24"/>
        </w:rPr>
        <w:t xml:space="preserve">, in. </w:t>
      </w:r>
      <w:r w:rsidRPr="002E17E3">
        <w:rPr>
          <w:rFonts w:ascii="Times New Roman" w:hAnsi="Times New Roman" w:cs="Times New Roman"/>
          <w:i/>
          <w:sz w:val="24"/>
          <w:szCs w:val="24"/>
        </w:rPr>
        <w:t>Korunk</w:t>
      </w:r>
      <w:r w:rsidRPr="002E17E3">
        <w:rPr>
          <w:rFonts w:ascii="Times New Roman" w:hAnsi="Times New Roman" w:cs="Times New Roman"/>
          <w:sz w:val="24"/>
          <w:szCs w:val="24"/>
        </w:rPr>
        <w:t>, III évfolyam, 2023, június</w:t>
      </w:r>
    </w:p>
    <w:p w14:paraId="62533646" w14:textId="77777777" w:rsidR="00582C62" w:rsidRPr="00582C62" w:rsidRDefault="00582C62" w:rsidP="005504BF">
      <w:pPr>
        <w:pStyle w:val="ListParagraph"/>
        <w:spacing w:before="120" w:line="240" w:lineRule="auto"/>
        <w:ind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82C62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o-RO"/>
        </w:rPr>
        <w:t>Térkoncepciók a középkori és a reneszánsz tractatusok alapján</w:t>
      </w:r>
      <w:r w:rsidRPr="00582C6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 in </w:t>
      </w:r>
      <w:r w:rsidRPr="00582C6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o-RO"/>
        </w:rPr>
        <w:t>Erdélyi Múzeum</w:t>
      </w:r>
      <w:r w:rsidRPr="00582C62">
        <w:rPr>
          <w:rFonts w:ascii="Times New Roman" w:eastAsia="Times New Roman" w:hAnsi="Times New Roman" w:cs="Times New Roman"/>
          <w:sz w:val="24"/>
          <w:szCs w:val="24"/>
          <w:lang w:eastAsia="ro-RO"/>
        </w:rPr>
        <w:t>, vol. LXXV. 2013 / 2. Füzet, editat de Erdélyi Múzeum-Egyesület, Cluj-Napoca, 2013</w:t>
      </w:r>
    </w:p>
    <w:p w14:paraId="1612C88D" w14:textId="77777777" w:rsidR="00582C62" w:rsidRPr="00582C62" w:rsidRDefault="00582C62" w:rsidP="00582C62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8C6FF1B" w14:textId="77777777" w:rsidR="002F4901" w:rsidRPr="007412CB" w:rsidRDefault="002F4901" w:rsidP="002F4901">
      <w:pPr>
        <w:pStyle w:val="Default"/>
        <w:rPr>
          <w:color w:val="auto"/>
          <w:sz w:val="22"/>
          <w:szCs w:val="22"/>
          <w:lang w:val="ro-RO"/>
        </w:rPr>
      </w:pPr>
    </w:p>
    <w:p w14:paraId="0535B0AA" w14:textId="0C8DF0C6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  <w:bookmarkStart w:id="3" w:name="_Hlk158904754"/>
      <w:r w:rsidRPr="007412CB">
        <w:rPr>
          <w:b/>
          <w:bCs/>
          <w:color w:val="auto"/>
          <w:sz w:val="23"/>
          <w:szCs w:val="23"/>
          <w:lang w:val="ro-RO"/>
        </w:rPr>
        <w:t xml:space="preserve">D. Lucrări publicate în reviste </w:t>
      </w:r>
      <w:proofErr w:type="spellStart"/>
      <w:r w:rsidRPr="007412CB">
        <w:rPr>
          <w:b/>
          <w:bCs/>
          <w:color w:val="auto"/>
          <w:sz w:val="23"/>
          <w:szCs w:val="23"/>
          <w:lang w:val="ro-RO"/>
        </w:rPr>
        <w:t>şi</w:t>
      </w:r>
      <w:proofErr w:type="spellEnd"/>
      <w:r w:rsidRPr="007412CB">
        <w:rPr>
          <w:b/>
          <w:bCs/>
          <w:color w:val="auto"/>
          <w:sz w:val="23"/>
          <w:szCs w:val="23"/>
          <w:lang w:val="ro-RO"/>
        </w:rPr>
        <w:t xml:space="preserve"> volume de </w:t>
      </w:r>
      <w:proofErr w:type="spellStart"/>
      <w:r w:rsidRPr="007412CB">
        <w:rPr>
          <w:b/>
          <w:bCs/>
          <w:color w:val="auto"/>
          <w:sz w:val="23"/>
          <w:szCs w:val="23"/>
          <w:lang w:val="ro-RO"/>
        </w:rPr>
        <w:t>conferinţe</w:t>
      </w:r>
      <w:proofErr w:type="spellEnd"/>
      <w:r w:rsidRPr="007412CB">
        <w:rPr>
          <w:b/>
          <w:bCs/>
          <w:color w:val="auto"/>
          <w:sz w:val="23"/>
          <w:szCs w:val="23"/>
          <w:lang w:val="ro-RO"/>
        </w:rPr>
        <w:t xml:space="preserve"> cu referenţi </w:t>
      </w:r>
    </w:p>
    <w:p w14:paraId="77C714FD" w14:textId="77777777" w:rsidR="002F4901" w:rsidRPr="007412CB" w:rsidRDefault="002F4901" w:rsidP="002F4901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(neindexate) </w:t>
      </w:r>
    </w:p>
    <w:p w14:paraId="2B7D26B2" w14:textId="77777777" w:rsidR="002F4901" w:rsidRDefault="002F4901" w:rsidP="002F4901">
      <w:pPr>
        <w:pStyle w:val="Default"/>
        <w:rPr>
          <w:b/>
          <w:bCs/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- Reviste </w:t>
      </w:r>
      <w:bookmarkEnd w:id="3"/>
    </w:p>
    <w:p w14:paraId="39913778" w14:textId="77777777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D29">
        <w:rPr>
          <w:rFonts w:ascii="Times New Roman" w:hAnsi="Times New Roman" w:cs="Times New Roman"/>
          <w:sz w:val="24"/>
          <w:szCs w:val="24"/>
        </w:rPr>
        <w:t>Légy gyengéd a Földhöz – Lovadi Kinga természetművészeti kiállítása</w:t>
      </w:r>
    </w:p>
    <w:p w14:paraId="1309C63F" w14:textId="77777777" w:rsidR="00893E6E" w:rsidRPr="00C90D29" w:rsidRDefault="00893E6E" w:rsidP="002E17E3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D29">
        <w:rPr>
          <w:rFonts w:ascii="Times New Roman" w:hAnsi="Times New Roman" w:cs="Times New Roman"/>
          <w:sz w:val="24"/>
          <w:szCs w:val="24"/>
        </w:rPr>
        <w:t>XXXV. ÉVFOLYAM 2024. 01. (879.) SZÁM – JANUÁR 10</w:t>
      </w:r>
      <w:r w:rsidRPr="00510988">
        <w:rPr>
          <w:rFonts w:ascii="Times New Roman" w:hAnsi="Times New Roman" w:cs="Times New Roman"/>
          <w:i/>
          <w:sz w:val="24"/>
          <w:szCs w:val="24"/>
        </w:rPr>
        <w:t>.- Helikon</w:t>
      </w:r>
    </w:p>
    <w:p w14:paraId="79071595" w14:textId="77777777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D29">
        <w:rPr>
          <w:rFonts w:ascii="Times New Roman" w:hAnsi="Times New Roman" w:cs="Times New Roman"/>
          <w:sz w:val="24"/>
          <w:szCs w:val="24"/>
        </w:rPr>
        <w:t>Íriszek és lilák Kerekes Gyöngyi munkáiban</w:t>
      </w:r>
    </w:p>
    <w:p w14:paraId="1FD3E5E6" w14:textId="77777777" w:rsidR="00893E6E" w:rsidRPr="00C90D29" w:rsidRDefault="00893E6E" w:rsidP="002E17E3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D29">
        <w:rPr>
          <w:rFonts w:ascii="Times New Roman" w:hAnsi="Times New Roman" w:cs="Times New Roman"/>
          <w:sz w:val="24"/>
          <w:szCs w:val="24"/>
        </w:rPr>
        <w:t>XXXIV. ÉVFOLYAM 2023. 23. (877.) SZÁM – DECEMBER 10. Helikon</w:t>
      </w:r>
    </w:p>
    <w:p w14:paraId="1F276A45" w14:textId="77777777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D29">
        <w:rPr>
          <w:rFonts w:ascii="Times New Roman" w:hAnsi="Times New Roman" w:cs="Times New Roman"/>
          <w:sz w:val="24"/>
          <w:szCs w:val="24"/>
        </w:rPr>
        <w:lastRenderedPageBreak/>
        <w:t xml:space="preserve">Siklódy Fruzsina belső terei, in </w:t>
      </w:r>
      <w:r w:rsidRPr="00C90D29">
        <w:rPr>
          <w:rFonts w:ascii="Times New Roman" w:hAnsi="Times New Roman" w:cs="Times New Roman"/>
          <w:i/>
          <w:sz w:val="24"/>
          <w:szCs w:val="24"/>
        </w:rPr>
        <w:t>Helikon</w:t>
      </w:r>
      <w:r w:rsidRPr="00C90D29">
        <w:rPr>
          <w:rFonts w:ascii="Times New Roman" w:hAnsi="Times New Roman" w:cs="Times New Roman"/>
          <w:sz w:val="24"/>
          <w:szCs w:val="24"/>
        </w:rPr>
        <w:t>, XXXIV. ÉVFOLYAM 2023. 14. (868.) SZÁM – JÚLIUS 25.</w:t>
      </w:r>
    </w:p>
    <w:p w14:paraId="46249802" w14:textId="77777777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D29">
        <w:rPr>
          <w:rFonts w:ascii="Times New Roman" w:hAnsi="Times New Roman" w:cs="Times New Roman"/>
          <w:sz w:val="24"/>
          <w:szCs w:val="24"/>
        </w:rPr>
        <w:t xml:space="preserve">Plugor Sándor – Petőfi , in. </w:t>
      </w:r>
      <w:r w:rsidRPr="00C90D29">
        <w:rPr>
          <w:rFonts w:ascii="Times New Roman" w:hAnsi="Times New Roman" w:cs="Times New Roman"/>
          <w:i/>
          <w:sz w:val="24"/>
          <w:szCs w:val="24"/>
        </w:rPr>
        <w:t>Helikon</w:t>
      </w:r>
      <w:r w:rsidRPr="00C90D29">
        <w:rPr>
          <w:rFonts w:ascii="Times New Roman" w:hAnsi="Times New Roman" w:cs="Times New Roman"/>
          <w:sz w:val="24"/>
          <w:szCs w:val="24"/>
        </w:rPr>
        <w:t xml:space="preserve"> XXXIV. ÉVFOLYAM 2023. 6. (860.) SZÁM MÁRCIUS 25.</w:t>
      </w:r>
      <w:r w:rsidRPr="00C90D29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14:paraId="04E84E63" w14:textId="77777777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D29">
        <w:rPr>
          <w:rFonts w:ascii="Times New Roman" w:hAnsi="Times New Roman" w:cs="Times New Roman"/>
          <w:sz w:val="24"/>
          <w:szCs w:val="24"/>
        </w:rPr>
        <w:t xml:space="preserve">Valóság a művészet tükrében, in </w:t>
      </w:r>
      <w:r w:rsidRPr="00C90D29">
        <w:rPr>
          <w:rFonts w:ascii="Times New Roman" w:hAnsi="Times New Roman" w:cs="Times New Roman"/>
          <w:i/>
          <w:sz w:val="24"/>
          <w:szCs w:val="24"/>
        </w:rPr>
        <w:t>Helikon</w:t>
      </w:r>
      <w:r w:rsidRPr="00C90D29">
        <w:rPr>
          <w:rFonts w:ascii="Times New Roman" w:hAnsi="Times New Roman" w:cs="Times New Roman"/>
          <w:sz w:val="24"/>
          <w:szCs w:val="24"/>
        </w:rPr>
        <w:t>, ISSN 1220-6288</w:t>
      </w:r>
    </w:p>
    <w:p w14:paraId="5F13CE48" w14:textId="77777777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D29">
        <w:rPr>
          <w:rFonts w:ascii="Times New Roman" w:hAnsi="Times New Roman" w:cs="Times New Roman"/>
          <w:sz w:val="24"/>
          <w:szCs w:val="24"/>
        </w:rPr>
        <w:t>IttMást, in</w:t>
      </w:r>
      <w:r w:rsidRPr="00C90D29">
        <w:rPr>
          <w:rFonts w:ascii="Times New Roman" w:hAnsi="Times New Roman" w:cs="Times New Roman"/>
          <w:i/>
          <w:sz w:val="24"/>
          <w:szCs w:val="24"/>
        </w:rPr>
        <w:t>. Helikon</w:t>
      </w:r>
      <w:r w:rsidRPr="00C90D29">
        <w:rPr>
          <w:rFonts w:ascii="Times New Roman" w:hAnsi="Times New Roman" w:cs="Times New Roman"/>
          <w:sz w:val="24"/>
          <w:szCs w:val="24"/>
        </w:rPr>
        <w:t>, ISSN 1220-6288</w:t>
      </w:r>
    </w:p>
    <w:p w14:paraId="15DD8157" w14:textId="77777777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90D29">
        <w:rPr>
          <w:rFonts w:ascii="Times New Roman" w:hAnsi="Times New Roman" w:cs="Times New Roman"/>
          <w:sz w:val="24"/>
          <w:szCs w:val="24"/>
        </w:rPr>
        <w:t xml:space="preserve">Ösztön, in. </w:t>
      </w:r>
      <w:r w:rsidRPr="00C90D29">
        <w:rPr>
          <w:rFonts w:ascii="Times New Roman" w:hAnsi="Times New Roman" w:cs="Times New Roman"/>
          <w:i/>
          <w:sz w:val="24"/>
          <w:szCs w:val="24"/>
        </w:rPr>
        <w:t>Helikon,</w:t>
      </w:r>
      <w:r w:rsidRPr="00C90D29">
        <w:rPr>
          <w:rFonts w:ascii="Times New Roman" w:hAnsi="Times New Roman" w:cs="Times New Roman"/>
          <w:sz w:val="24"/>
          <w:szCs w:val="24"/>
        </w:rPr>
        <w:t xml:space="preserve">XXXII. ÉVFOLYAM 2021. </w:t>
      </w:r>
      <w:r w:rsidRPr="00C90D29">
        <w:rPr>
          <w:rFonts w:ascii="Times New Roman" w:hAnsi="Times New Roman" w:cs="Times New Roman"/>
          <w:sz w:val="24"/>
          <w:szCs w:val="24"/>
          <w:lang w:val="en-US"/>
        </w:rPr>
        <w:t xml:space="preserve">22. (828.) SZÁM – NOVEMBER 25.                                       </w:t>
      </w:r>
    </w:p>
    <w:p w14:paraId="6DB7B0A2" w14:textId="77777777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90D29">
        <w:rPr>
          <w:rFonts w:ascii="Times New Roman" w:hAnsi="Times New Roman" w:cs="Times New Roman"/>
          <w:sz w:val="24"/>
          <w:szCs w:val="24"/>
          <w:lang w:val="it-IT"/>
        </w:rPr>
        <w:t xml:space="preserve">Mozaikcseppek metamorfózisai, in. Velencei reflexiók, </w:t>
      </w:r>
      <w:r w:rsidRPr="00C90D29">
        <w:rPr>
          <w:rFonts w:ascii="Times New Roman" w:hAnsi="Times New Roman" w:cs="Times New Roman"/>
          <w:i/>
          <w:sz w:val="24"/>
          <w:szCs w:val="24"/>
          <w:lang w:val="it-IT"/>
        </w:rPr>
        <w:t>Újvárad</w:t>
      </w:r>
      <w:r w:rsidRPr="00C90D29">
        <w:rPr>
          <w:rFonts w:ascii="Times New Roman" w:hAnsi="Times New Roman" w:cs="Times New Roman"/>
          <w:sz w:val="24"/>
          <w:szCs w:val="24"/>
          <w:lang w:val="it-IT"/>
        </w:rPr>
        <w:t xml:space="preserve"> 2783-9567</w:t>
      </w:r>
      <w:r w:rsidRPr="00C90D2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           </w:t>
      </w:r>
    </w:p>
    <w:p w14:paraId="3B002260" w14:textId="77777777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90D29">
        <w:rPr>
          <w:rFonts w:ascii="Times New Roman" w:hAnsi="Times New Roman" w:cs="Times New Roman"/>
          <w:sz w:val="24"/>
          <w:szCs w:val="24"/>
          <w:lang w:val="it-IT"/>
        </w:rPr>
        <w:t xml:space="preserve">Részvétel egymás életében, in. </w:t>
      </w:r>
      <w:r w:rsidRPr="00C90D29">
        <w:rPr>
          <w:rFonts w:ascii="Times New Roman" w:hAnsi="Times New Roman" w:cs="Times New Roman"/>
          <w:i/>
          <w:sz w:val="24"/>
          <w:szCs w:val="24"/>
          <w:lang w:val="it-IT"/>
        </w:rPr>
        <w:t>Helikon</w:t>
      </w:r>
      <w:r w:rsidRPr="00C90D29">
        <w:rPr>
          <w:rFonts w:ascii="Times New Roman" w:hAnsi="Times New Roman" w:cs="Times New Roman"/>
          <w:sz w:val="24"/>
          <w:szCs w:val="24"/>
          <w:lang w:val="it-IT"/>
        </w:rPr>
        <w:t xml:space="preserve"> folyóirat,XXXII. ÉVFOLYAM 2021. 20. (826.) SZÁM – OKTÓBER 25.</w:t>
      </w:r>
    </w:p>
    <w:p w14:paraId="472FD2EA" w14:textId="4BB90FDA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90D29">
        <w:rPr>
          <w:rFonts w:ascii="Times New Roman" w:hAnsi="Times New Roman" w:cs="Times New Roman"/>
          <w:sz w:val="24"/>
          <w:szCs w:val="24"/>
          <w:lang w:val="it-IT"/>
        </w:rPr>
        <w:t xml:space="preserve">Az univerzum lüktetése járja át, Láng Eszter művészetéről, in. </w:t>
      </w:r>
      <w:r w:rsidRPr="00C90D29">
        <w:rPr>
          <w:rFonts w:ascii="Times New Roman" w:hAnsi="Times New Roman" w:cs="Times New Roman"/>
          <w:i/>
          <w:sz w:val="24"/>
          <w:szCs w:val="24"/>
          <w:lang w:val="it-IT"/>
        </w:rPr>
        <w:t>Várad folyóirat</w:t>
      </w:r>
      <w:r w:rsidRPr="00C90D29">
        <w:rPr>
          <w:rFonts w:ascii="Times New Roman" w:hAnsi="Times New Roman" w:cs="Times New Roman"/>
          <w:sz w:val="24"/>
          <w:szCs w:val="24"/>
          <w:lang w:val="it-IT"/>
        </w:rPr>
        <w:t xml:space="preserve">,  </w:t>
      </w:r>
      <w:r w:rsidR="005504BF">
        <w:rPr>
          <w:rFonts w:ascii="Times New Roman" w:hAnsi="Times New Roman" w:cs="Times New Roman"/>
          <w:sz w:val="24"/>
          <w:szCs w:val="24"/>
          <w:lang w:val="it-IT"/>
        </w:rPr>
        <w:t xml:space="preserve">2020, </w:t>
      </w:r>
      <w:r w:rsidRPr="00C90D29">
        <w:rPr>
          <w:rFonts w:ascii="Times New Roman" w:hAnsi="Times New Roman" w:cs="Times New Roman"/>
          <w:sz w:val="24"/>
          <w:szCs w:val="24"/>
          <w:lang w:val="it-IT"/>
        </w:rPr>
        <w:t>XIX. évfolyam 4. (181.) szám</w:t>
      </w:r>
    </w:p>
    <w:p w14:paraId="16E1EA29" w14:textId="15845A2E" w:rsidR="00893E6E" w:rsidRPr="00270AEC" w:rsidRDefault="00270AEC" w:rsidP="00270AE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70AEC">
        <w:rPr>
          <w:rFonts w:ascii="Times New Roman" w:hAnsi="Times New Roman" w:cs="Times New Roman"/>
          <w:sz w:val="24"/>
          <w:szCs w:val="24"/>
          <w:lang w:val="it-IT"/>
        </w:rPr>
        <w:t>Élő és élettelen határvonalán. Hétköznapjaink heterotópiái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270AEC">
        <w:rPr>
          <w:rFonts w:ascii="Times New Roman" w:hAnsi="Times New Roman" w:cs="Times New Roman"/>
          <w:sz w:val="24"/>
          <w:szCs w:val="24"/>
          <w:lang w:val="it-IT"/>
        </w:rPr>
        <w:t xml:space="preserve"> Jovián György festészetében</w:t>
      </w:r>
      <w:r>
        <w:rPr>
          <w:rFonts w:ascii="Times New Roman" w:hAnsi="Times New Roman" w:cs="Times New Roman"/>
          <w:sz w:val="24"/>
          <w:szCs w:val="24"/>
          <w:lang w:val="it-IT"/>
        </w:rPr>
        <w:t>,</w:t>
      </w:r>
      <w:r w:rsidR="00893E6E" w:rsidRPr="00270AEC">
        <w:rPr>
          <w:rFonts w:ascii="Times New Roman" w:hAnsi="Times New Roman" w:cs="Times New Roman"/>
          <w:sz w:val="24"/>
          <w:szCs w:val="24"/>
          <w:lang w:val="it-IT"/>
        </w:rPr>
        <w:t xml:space="preserve"> in. </w:t>
      </w:r>
      <w:r w:rsidR="00893E6E" w:rsidRPr="00270AEC">
        <w:rPr>
          <w:rFonts w:ascii="Times New Roman" w:hAnsi="Times New Roman" w:cs="Times New Roman"/>
          <w:i/>
          <w:sz w:val="24"/>
          <w:szCs w:val="24"/>
          <w:lang w:val="it-IT"/>
        </w:rPr>
        <w:t>Várad</w:t>
      </w:r>
      <w:r w:rsidR="00893E6E" w:rsidRPr="00270AEC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270AEC">
        <w:rPr>
          <w:rFonts w:ascii="Times New Roman" w:hAnsi="Times New Roman" w:cs="Times New Roman"/>
          <w:sz w:val="24"/>
          <w:szCs w:val="24"/>
          <w:lang w:val="it-IT"/>
        </w:rPr>
        <w:t xml:space="preserve"> 2020(3), 93-95, </w:t>
      </w:r>
      <w:r w:rsidR="00893E6E" w:rsidRPr="00270AEC">
        <w:rPr>
          <w:rFonts w:ascii="Times New Roman" w:hAnsi="Times New Roman" w:cs="Times New Roman"/>
          <w:sz w:val="24"/>
          <w:szCs w:val="24"/>
          <w:lang w:val="it-IT"/>
        </w:rPr>
        <w:t xml:space="preserve"> ISSN 1583 0616</w:t>
      </w:r>
    </w:p>
    <w:p w14:paraId="152334CE" w14:textId="77777777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E17E3">
        <w:rPr>
          <w:rFonts w:ascii="Times New Roman" w:hAnsi="Times New Roman" w:cs="Times New Roman"/>
          <w:sz w:val="24"/>
          <w:szCs w:val="24"/>
          <w:lang w:val="it-IT"/>
        </w:rPr>
        <w:t xml:space="preserve">Bauhaus és Kala Bhavana, in. </w:t>
      </w:r>
      <w:proofErr w:type="spellStart"/>
      <w:r w:rsidRPr="005504BF">
        <w:rPr>
          <w:rFonts w:ascii="Times New Roman" w:hAnsi="Times New Roman" w:cs="Times New Roman"/>
          <w:i/>
          <w:iCs/>
          <w:sz w:val="24"/>
          <w:szCs w:val="24"/>
          <w:lang w:val="en-US"/>
        </w:rPr>
        <w:t>Várad</w:t>
      </w:r>
      <w:proofErr w:type="spellEnd"/>
      <w:r w:rsidRPr="00C90D29">
        <w:rPr>
          <w:rFonts w:ascii="Times New Roman" w:hAnsi="Times New Roman" w:cs="Times New Roman"/>
          <w:sz w:val="24"/>
          <w:szCs w:val="24"/>
          <w:lang w:val="en-US"/>
        </w:rPr>
        <w:t xml:space="preserve"> 2019, ISSN 1583 0616</w:t>
      </w:r>
    </w:p>
    <w:p w14:paraId="56BA090A" w14:textId="77777777" w:rsidR="00893E6E" w:rsidRPr="00C90D29" w:rsidRDefault="00893E6E" w:rsidP="00C90D2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90D29">
        <w:rPr>
          <w:rFonts w:ascii="Times New Roman" w:hAnsi="Times New Roman" w:cs="Times New Roman"/>
          <w:sz w:val="24"/>
          <w:szCs w:val="24"/>
          <w:lang w:val="en-US"/>
        </w:rPr>
        <w:t>Virtuális</w:t>
      </w:r>
      <w:proofErr w:type="spellEnd"/>
      <w:r w:rsidRPr="00C90D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0D29">
        <w:rPr>
          <w:rFonts w:ascii="Times New Roman" w:hAnsi="Times New Roman" w:cs="Times New Roman"/>
          <w:sz w:val="24"/>
          <w:szCs w:val="24"/>
          <w:lang w:val="en-US"/>
        </w:rPr>
        <w:t>határtalanság</w:t>
      </w:r>
      <w:proofErr w:type="spellEnd"/>
      <w:r w:rsidRPr="00C90D29">
        <w:rPr>
          <w:rFonts w:ascii="Times New Roman" w:hAnsi="Times New Roman" w:cs="Times New Roman"/>
          <w:sz w:val="24"/>
          <w:szCs w:val="24"/>
          <w:lang w:val="en-US"/>
        </w:rPr>
        <w:t xml:space="preserve">, in. </w:t>
      </w:r>
      <w:proofErr w:type="spellStart"/>
      <w:r w:rsidRPr="0016270C">
        <w:rPr>
          <w:rFonts w:ascii="Times New Roman" w:hAnsi="Times New Roman" w:cs="Times New Roman"/>
          <w:i/>
          <w:iCs/>
          <w:sz w:val="24"/>
          <w:szCs w:val="24"/>
          <w:lang w:val="en-US"/>
        </w:rPr>
        <w:t>Új</w:t>
      </w:r>
      <w:proofErr w:type="spellEnd"/>
      <w:r w:rsidRPr="0016270C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6270C">
        <w:rPr>
          <w:rFonts w:ascii="Times New Roman" w:hAnsi="Times New Roman" w:cs="Times New Roman"/>
          <w:i/>
          <w:iCs/>
          <w:sz w:val="24"/>
          <w:szCs w:val="24"/>
          <w:lang w:val="en-US"/>
        </w:rPr>
        <w:t>Művészet</w:t>
      </w:r>
      <w:proofErr w:type="spellEnd"/>
      <w:r w:rsidRPr="00C90D29">
        <w:rPr>
          <w:rFonts w:ascii="Times New Roman" w:hAnsi="Times New Roman" w:cs="Times New Roman"/>
          <w:sz w:val="24"/>
          <w:szCs w:val="24"/>
          <w:lang w:val="en-US"/>
        </w:rPr>
        <w:t>, 2018/</w:t>
      </w:r>
      <w:proofErr w:type="spellStart"/>
      <w:r w:rsidRPr="00C90D29">
        <w:rPr>
          <w:rFonts w:ascii="Times New Roman" w:hAnsi="Times New Roman" w:cs="Times New Roman"/>
          <w:sz w:val="24"/>
          <w:szCs w:val="24"/>
          <w:lang w:val="en-US"/>
        </w:rPr>
        <w:t>nov</w:t>
      </w:r>
      <w:proofErr w:type="spellEnd"/>
      <w:r w:rsidRPr="00C90D29">
        <w:rPr>
          <w:rFonts w:ascii="Times New Roman" w:hAnsi="Times New Roman" w:cs="Times New Roman"/>
          <w:sz w:val="24"/>
          <w:szCs w:val="24"/>
          <w:lang w:val="en-US"/>
        </w:rPr>
        <w:t xml:space="preserve">, 10 </w:t>
      </w:r>
      <w:proofErr w:type="spellStart"/>
      <w:r w:rsidRPr="00C90D29">
        <w:rPr>
          <w:rFonts w:ascii="Times New Roman" w:hAnsi="Times New Roman" w:cs="Times New Roman"/>
          <w:sz w:val="24"/>
          <w:szCs w:val="24"/>
          <w:lang w:val="en-US"/>
        </w:rPr>
        <w:t>szám</w:t>
      </w:r>
      <w:proofErr w:type="spellEnd"/>
    </w:p>
    <w:p w14:paraId="3566C027" w14:textId="77777777" w:rsidR="002E2431" w:rsidRPr="003A5DAB" w:rsidRDefault="002E243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proofErr w:type="spellStart"/>
      <w:r w:rsidRPr="003A5DAB">
        <w:rPr>
          <w:color w:val="auto"/>
          <w:sz w:val="23"/>
          <w:szCs w:val="23"/>
          <w:lang w:val="ro-RO"/>
        </w:rPr>
        <w:t>Kuti</w:t>
      </w:r>
      <w:proofErr w:type="spellEnd"/>
      <w:r w:rsidRPr="003A5DAB">
        <w:rPr>
          <w:color w:val="auto"/>
          <w:sz w:val="23"/>
          <w:szCs w:val="23"/>
          <w:lang w:val="ro-RO"/>
        </w:rPr>
        <w:t xml:space="preserve"> </w:t>
      </w:r>
      <w:proofErr w:type="spellStart"/>
      <w:r w:rsidRPr="003A5DAB">
        <w:rPr>
          <w:color w:val="auto"/>
          <w:sz w:val="23"/>
          <w:szCs w:val="23"/>
          <w:lang w:val="ro-RO"/>
        </w:rPr>
        <w:t>Dénes</w:t>
      </w:r>
      <w:proofErr w:type="spellEnd"/>
      <w:r w:rsidRPr="003A5DAB">
        <w:rPr>
          <w:color w:val="auto"/>
          <w:sz w:val="23"/>
          <w:szCs w:val="23"/>
          <w:lang w:val="ro-RO"/>
        </w:rPr>
        <w:t xml:space="preserve">, </w:t>
      </w:r>
      <w:r w:rsidR="00D138F1" w:rsidRPr="003A5DAB">
        <w:rPr>
          <w:color w:val="auto"/>
          <w:sz w:val="23"/>
          <w:szCs w:val="23"/>
          <w:lang w:val="ro-RO"/>
        </w:rPr>
        <w:t xml:space="preserve"> Bocskay </w:t>
      </w:r>
      <w:proofErr w:type="spellStart"/>
      <w:r w:rsidR="00D138F1" w:rsidRPr="003A5DAB">
        <w:rPr>
          <w:color w:val="auto"/>
          <w:sz w:val="23"/>
          <w:szCs w:val="23"/>
          <w:lang w:val="ro-RO"/>
        </w:rPr>
        <w:t>Vince</w:t>
      </w:r>
      <w:proofErr w:type="spellEnd"/>
      <w:r w:rsidR="00D138F1" w:rsidRPr="003A5DAB">
        <w:rPr>
          <w:color w:val="auto"/>
          <w:sz w:val="23"/>
          <w:szCs w:val="23"/>
          <w:lang w:val="ro-RO"/>
        </w:rPr>
        <w:t xml:space="preserve"> </w:t>
      </w:r>
      <w:r w:rsidRPr="003A5DAB">
        <w:rPr>
          <w:color w:val="auto"/>
          <w:sz w:val="23"/>
          <w:szCs w:val="23"/>
          <w:lang w:val="ro-RO"/>
        </w:rPr>
        <w:t xml:space="preserve">/ Egymás mellett, in. </w:t>
      </w:r>
      <w:r w:rsidRPr="0016270C">
        <w:rPr>
          <w:i/>
          <w:iCs/>
          <w:color w:val="auto"/>
          <w:sz w:val="23"/>
          <w:szCs w:val="23"/>
          <w:lang w:val="ro-RO"/>
        </w:rPr>
        <w:t>Várad</w:t>
      </w:r>
      <w:r w:rsidRPr="003A5DAB">
        <w:rPr>
          <w:color w:val="auto"/>
          <w:sz w:val="23"/>
          <w:szCs w:val="23"/>
          <w:lang w:val="ro-RO"/>
        </w:rPr>
        <w:t>, Oradea, 2018, VII evf. 8 (161) sz. 40-53 o. ISSN 15830616</w:t>
      </w:r>
    </w:p>
    <w:p w14:paraId="41E65BAE" w14:textId="77777777" w:rsidR="00D138F1" w:rsidRPr="003A5DAB" w:rsidRDefault="00D138F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3A5DAB">
        <w:rPr>
          <w:color w:val="auto"/>
          <w:sz w:val="23"/>
          <w:szCs w:val="23"/>
          <w:lang w:val="ro-RO"/>
        </w:rPr>
        <w:t xml:space="preserve">Tanszéki kiállítás az ArtCapital-on, in. </w:t>
      </w:r>
      <w:r w:rsidRPr="003A5DAB">
        <w:rPr>
          <w:i/>
          <w:color w:val="auto"/>
          <w:sz w:val="23"/>
          <w:szCs w:val="23"/>
          <w:lang w:val="ro-RO"/>
        </w:rPr>
        <w:t>Várad</w:t>
      </w:r>
      <w:r w:rsidRPr="003A5DAB">
        <w:rPr>
          <w:color w:val="auto"/>
          <w:sz w:val="23"/>
          <w:szCs w:val="23"/>
          <w:lang w:val="ro-RO"/>
        </w:rPr>
        <w:t xml:space="preserve"> 2018</w:t>
      </w:r>
    </w:p>
    <w:p w14:paraId="3D57EEF0" w14:textId="77777777" w:rsidR="00D138F1" w:rsidRPr="003A5DAB" w:rsidRDefault="00D138F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3A5DAB">
        <w:rPr>
          <w:color w:val="auto"/>
          <w:sz w:val="23"/>
          <w:szCs w:val="23"/>
          <w:lang w:val="ro-RO"/>
        </w:rPr>
        <w:t xml:space="preserve">Helyspecifikusság és performativitás Ütő Gusztáv munkáiban, </w:t>
      </w:r>
      <w:r w:rsidRPr="003A5DAB">
        <w:rPr>
          <w:i/>
          <w:color w:val="auto"/>
          <w:sz w:val="23"/>
          <w:szCs w:val="23"/>
          <w:lang w:val="ro-RO"/>
        </w:rPr>
        <w:t>Új Művészet</w:t>
      </w:r>
      <w:r w:rsidRPr="003A5DAB">
        <w:rPr>
          <w:color w:val="auto"/>
          <w:sz w:val="23"/>
          <w:szCs w:val="23"/>
          <w:lang w:val="ro-RO"/>
        </w:rPr>
        <w:t>, 2018</w:t>
      </w:r>
      <w:r w:rsidR="00975261" w:rsidRPr="003A5DAB">
        <w:rPr>
          <w:color w:val="auto"/>
          <w:sz w:val="23"/>
          <w:szCs w:val="23"/>
          <w:lang w:val="ro-RO"/>
        </w:rPr>
        <w:t>, Budapesta, februar, nr 2, ISSN 08652185</w:t>
      </w:r>
    </w:p>
    <w:p w14:paraId="618FA937" w14:textId="77777777" w:rsidR="00D138F1" w:rsidRPr="003A5DAB" w:rsidRDefault="00D138F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proofErr w:type="spellStart"/>
      <w:r w:rsidRPr="003A5DAB">
        <w:rPr>
          <w:color w:val="auto"/>
          <w:sz w:val="23"/>
          <w:szCs w:val="23"/>
          <w:lang w:val="ro-RO"/>
        </w:rPr>
        <w:t>Pengeélen</w:t>
      </w:r>
      <w:proofErr w:type="spellEnd"/>
      <w:r w:rsidRPr="003A5DAB">
        <w:rPr>
          <w:color w:val="auto"/>
          <w:sz w:val="23"/>
          <w:szCs w:val="23"/>
          <w:lang w:val="ro-RO"/>
        </w:rPr>
        <w:t xml:space="preserve"> </w:t>
      </w:r>
      <w:proofErr w:type="spellStart"/>
      <w:r w:rsidRPr="003A5DAB">
        <w:rPr>
          <w:color w:val="auto"/>
          <w:sz w:val="23"/>
          <w:szCs w:val="23"/>
          <w:lang w:val="ro-RO"/>
        </w:rPr>
        <w:t>élő</w:t>
      </w:r>
      <w:proofErr w:type="spellEnd"/>
      <w:r w:rsidRPr="003A5DAB">
        <w:rPr>
          <w:color w:val="auto"/>
          <w:sz w:val="23"/>
          <w:szCs w:val="23"/>
          <w:lang w:val="ro-RO"/>
        </w:rPr>
        <w:t xml:space="preserve"> </w:t>
      </w:r>
      <w:proofErr w:type="spellStart"/>
      <w:r w:rsidRPr="003A5DAB">
        <w:rPr>
          <w:color w:val="auto"/>
          <w:sz w:val="23"/>
          <w:szCs w:val="23"/>
          <w:lang w:val="ro-RO"/>
        </w:rPr>
        <w:t>és</w:t>
      </w:r>
      <w:proofErr w:type="spellEnd"/>
      <w:r w:rsidRPr="003A5DAB">
        <w:rPr>
          <w:color w:val="auto"/>
          <w:sz w:val="23"/>
          <w:szCs w:val="23"/>
          <w:lang w:val="ro-RO"/>
        </w:rPr>
        <w:t xml:space="preserve"> </w:t>
      </w:r>
      <w:proofErr w:type="spellStart"/>
      <w:r w:rsidRPr="003A5DAB">
        <w:rPr>
          <w:color w:val="auto"/>
          <w:sz w:val="23"/>
          <w:szCs w:val="23"/>
          <w:lang w:val="ro-RO"/>
        </w:rPr>
        <w:t>élettelen</w:t>
      </w:r>
      <w:proofErr w:type="spellEnd"/>
      <w:r w:rsidRPr="003A5DAB">
        <w:rPr>
          <w:color w:val="auto"/>
          <w:sz w:val="23"/>
          <w:szCs w:val="23"/>
          <w:lang w:val="ro-RO"/>
        </w:rPr>
        <w:t xml:space="preserve"> között, Gerendi Anikó kiállításáról, in. </w:t>
      </w:r>
      <w:r w:rsidRPr="003A5DAB">
        <w:rPr>
          <w:i/>
          <w:color w:val="auto"/>
          <w:sz w:val="23"/>
          <w:szCs w:val="23"/>
          <w:lang w:val="ro-RO"/>
        </w:rPr>
        <w:t>Várad</w:t>
      </w:r>
      <w:r w:rsidRPr="003A5DAB">
        <w:rPr>
          <w:color w:val="auto"/>
          <w:sz w:val="23"/>
          <w:szCs w:val="23"/>
          <w:lang w:val="ro-RO"/>
        </w:rPr>
        <w:t xml:space="preserve">, 2017/03, </w:t>
      </w:r>
    </w:p>
    <w:p w14:paraId="5F5B7C85" w14:textId="77777777" w:rsidR="00D138F1" w:rsidRPr="003A5DAB" w:rsidRDefault="007729C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3A5DAB">
        <w:rPr>
          <w:color w:val="auto"/>
          <w:sz w:val="23"/>
          <w:szCs w:val="23"/>
          <w:lang w:val="ro-RO"/>
        </w:rPr>
        <w:t>Nők a művészetben – nőművészet, Szabó Réka és Cata</w:t>
      </w:r>
      <w:r w:rsidR="0072472F" w:rsidRPr="003A5DAB">
        <w:rPr>
          <w:color w:val="auto"/>
          <w:sz w:val="23"/>
          <w:szCs w:val="23"/>
          <w:lang w:val="ro-RO"/>
        </w:rPr>
        <w:t xml:space="preserve">lina Mos egyéni tárlatáról, in. </w:t>
      </w:r>
      <w:r w:rsidR="0072472F" w:rsidRPr="0016270C">
        <w:rPr>
          <w:i/>
          <w:iCs/>
          <w:color w:val="auto"/>
          <w:sz w:val="23"/>
          <w:szCs w:val="23"/>
          <w:lang w:val="ro-RO"/>
        </w:rPr>
        <w:t>Várad</w:t>
      </w:r>
      <w:r w:rsidR="0072472F" w:rsidRPr="003A5DAB">
        <w:rPr>
          <w:color w:val="auto"/>
          <w:sz w:val="23"/>
          <w:szCs w:val="23"/>
          <w:lang w:val="ro-RO"/>
        </w:rPr>
        <w:t>, 2017/02 (143), XVI,  Nagyvárad, 44-50 o. ISSN 15830616</w:t>
      </w:r>
    </w:p>
    <w:p w14:paraId="53C4D67A" w14:textId="77777777" w:rsidR="00D138F1" w:rsidRDefault="007729C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7729C1">
        <w:rPr>
          <w:color w:val="auto"/>
          <w:sz w:val="23"/>
          <w:szCs w:val="23"/>
          <w:lang w:val="ro-RO"/>
        </w:rPr>
        <w:t xml:space="preserve">A gondolatok a pincében is megszületnek, in. </w:t>
      </w:r>
      <w:r w:rsidRPr="007729C1">
        <w:rPr>
          <w:i/>
          <w:color w:val="auto"/>
          <w:sz w:val="23"/>
          <w:szCs w:val="23"/>
          <w:lang w:val="ro-RO"/>
        </w:rPr>
        <w:t>Várad</w:t>
      </w:r>
      <w:r w:rsidR="00D97E66">
        <w:rPr>
          <w:color w:val="auto"/>
          <w:sz w:val="23"/>
          <w:szCs w:val="23"/>
          <w:lang w:val="ro-RO"/>
        </w:rPr>
        <w:t xml:space="preserve">, </w:t>
      </w:r>
      <w:r w:rsidR="00D97E66" w:rsidRPr="00D97E66">
        <w:rPr>
          <w:color w:val="auto"/>
          <w:sz w:val="23"/>
          <w:szCs w:val="23"/>
          <w:lang w:val="ro-RO"/>
        </w:rPr>
        <w:t>2</w:t>
      </w:r>
      <w:r w:rsidR="005737B2">
        <w:rPr>
          <w:color w:val="auto"/>
          <w:sz w:val="23"/>
          <w:szCs w:val="23"/>
          <w:lang w:val="ro-RO"/>
        </w:rPr>
        <w:t>017/02, (143) Nagyvárad, 46-57</w:t>
      </w:r>
      <w:r w:rsidR="00D97E66">
        <w:rPr>
          <w:color w:val="auto"/>
          <w:sz w:val="23"/>
          <w:szCs w:val="23"/>
          <w:lang w:val="ro-RO"/>
        </w:rPr>
        <w:t xml:space="preserve"> o</w:t>
      </w:r>
      <w:r w:rsidR="00D97E66" w:rsidRPr="00D97E66">
        <w:rPr>
          <w:color w:val="auto"/>
          <w:sz w:val="23"/>
          <w:szCs w:val="23"/>
          <w:lang w:val="ro-RO"/>
        </w:rPr>
        <w:t>. ISSN 15830616</w:t>
      </w:r>
    </w:p>
    <w:p w14:paraId="4164F032" w14:textId="77777777" w:rsidR="00D138F1" w:rsidRDefault="007729C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7729C1">
        <w:rPr>
          <w:color w:val="auto"/>
          <w:sz w:val="23"/>
          <w:szCs w:val="23"/>
          <w:lang w:val="ro-RO"/>
        </w:rPr>
        <w:t xml:space="preserve">In Memoriam Jakobovits Miklós, in </w:t>
      </w:r>
      <w:r w:rsidRPr="007729C1">
        <w:rPr>
          <w:i/>
          <w:color w:val="auto"/>
          <w:sz w:val="23"/>
          <w:szCs w:val="23"/>
          <w:lang w:val="ro-RO"/>
        </w:rPr>
        <w:t>Várad</w:t>
      </w:r>
      <w:r w:rsidRPr="007729C1">
        <w:rPr>
          <w:color w:val="auto"/>
          <w:sz w:val="23"/>
          <w:szCs w:val="23"/>
          <w:lang w:val="ro-RO"/>
        </w:rPr>
        <w:t xml:space="preserve">, 2017/02, </w:t>
      </w:r>
      <w:r w:rsidR="005737B2" w:rsidRPr="005737B2">
        <w:rPr>
          <w:color w:val="auto"/>
          <w:sz w:val="23"/>
          <w:szCs w:val="23"/>
          <w:lang w:val="ro-RO"/>
        </w:rPr>
        <w:t>XVI. Evf. 3 (1</w:t>
      </w:r>
      <w:r w:rsidR="00950F66">
        <w:rPr>
          <w:color w:val="auto"/>
          <w:sz w:val="23"/>
          <w:szCs w:val="23"/>
          <w:lang w:val="ro-RO"/>
        </w:rPr>
        <w:t xml:space="preserve">44) 2017/02, 58-62 o., </w:t>
      </w:r>
      <w:r w:rsidRPr="007729C1">
        <w:rPr>
          <w:color w:val="auto"/>
          <w:sz w:val="23"/>
          <w:szCs w:val="23"/>
          <w:lang w:val="ro-RO"/>
        </w:rPr>
        <w:t>Oradea</w:t>
      </w:r>
      <w:r w:rsidR="00950F66">
        <w:rPr>
          <w:color w:val="auto"/>
          <w:sz w:val="23"/>
          <w:szCs w:val="23"/>
          <w:lang w:val="ro-RO"/>
        </w:rPr>
        <w:t xml:space="preserve">, </w:t>
      </w:r>
      <w:r w:rsidR="00950F66" w:rsidRPr="00950F66">
        <w:rPr>
          <w:color w:val="auto"/>
          <w:sz w:val="23"/>
          <w:szCs w:val="23"/>
          <w:lang w:val="ro-RO"/>
        </w:rPr>
        <w:t>ISSN 15830616</w:t>
      </w:r>
    </w:p>
    <w:p w14:paraId="585F7AE4" w14:textId="77777777" w:rsidR="007729C1" w:rsidRDefault="007729C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7729C1">
        <w:rPr>
          <w:color w:val="auto"/>
          <w:sz w:val="23"/>
          <w:szCs w:val="23"/>
          <w:lang w:val="ro-RO"/>
        </w:rPr>
        <w:t xml:space="preserve">Mo(nu)ments-Moments, in </w:t>
      </w:r>
      <w:r w:rsidRPr="007729C1">
        <w:rPr>
          <w:i/>
          <w:color w:val="auto"/>
          <w:sz w:val="23"/>
          <w:szCs w:val="23"/>
          <w:lang w:val="ro-RO"/>
        </w:rPr>
        <w:t>Várad</w:t>
      </w:r>
      <w:r w:rsidRPr="007729C1">
        <w:rPr>
          <w:color w:val="auto"/>
          <w:sz w:val="23"/>
          <w:szCs w:val="23"/>
          <w:lang w:val="ro-RO"/>
        </w:rPr>
        <w:t xml:space="preserve"> 2015/12, </w:t>
      </w:r>
      <w:r w:rsidR="00950F66">
        <w:rPr>
          <w:color w:val="auto"/>
          <w:sz w:val="23"/>
          <w:szCs w:val="23"/>
          <w:lang w:val="ro-RO"/>
        </w:rPr>
        <w:t xml:space="preserve">XV. Evf. 12 (129), 43-55 0. </w:t>
      </w:r>
      <w:r w:rsidRPr="007729C1">
        <w:rPr>
          <w:color w:val="auto"/>
          <w:sz w:val="23"/>
          <w:szCs w:val="23"/>
          <w:lang w:val="ro-RO"/>
        </w:rPr>
        <w:t>Oradea</w:t>
      </w:r>
      <w:r w:rsidR="00950F66">
        <w:rPr>
          <w:color w:val="auto"/>
          <w:sz w:val="23"/>
          <w:szCs w:val="23"/>
          <w:lang w:val="ro-RO"/>
        </w:rPr>
        <w:t xml:space="preserve">, </w:t>
      </w:r>
      <w:r w:rsidR="00950F66" w:rsidRPr="00950F66">
        <w:rPr>
          <w:color w:val="auto"/>
          <w:sz w:val="23"/>
          <w:szCs w:val="23"/>
          <w:lang w:val="ro-RO"/>
        </w:rPr>
        <w:t>ISSN 15830616</w:t>
      </w:r>
    </w:p>
    <w:p w14:paraId="61FA56AA" w14:textId="77777777" w:rsidR="007729C1" w:rsidRDefault="007729C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592D9E">
        <w:rPr>
          <w:color w:val="auto"/>
          <w:sz w:val="23"/>
          <w:szCs w:val="23"/>
          <w:lang w:val="ro-RO"/>
        </w:rPr>
        <w:t xml:space="preserve">1+1=? – KULTÚRPUZZLE  in </w:t>
      </w:r>
      <w:r w:rsidRPr="007729C1">
        <w:rPr>
          <w:i/>
          <w:color w:val="auto"/>
          <w:sz w:val="23"/>
          <w:szCs w:val="23"/>
          <w:lang w:val="ro-RO"/>
        </w:rPr>
        <w:t>Új Művészet</w:t>
      </w:r>
      <w:r w:rsidRPr="00592D9E">
        <w:rPr>
          <w:color w:val="auto"/>
          <w:sz w:val="23"/>
          <w:szCs w:val="23"/>
          <w:lang w:val="ro-RO"/>
        </w:rPr>
        <w:t>, 2015/06, Budapesta</w:t>
      </w:r>
    </w:p>
    <w:p w14:paraId="5BDBAFCB" w14:textId="77777777" w:rsidR="007729C1" w:rsidRDefault="007729C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592D9E">
        <w:rPr>
          <w:color w:val="auto"/>
          <w:sz w:val="23"/>
          <w:szCs w:val="23"/>
          <w:lang w:val="ro-RO"/>
        </w:rPr>
        <w:t xml:space="preserve">1+1=? – KULTÚRPUZZLE  in </w:t>
      </w:r>
      <w:r w:rsidRPr="007729C1">
        <w:rPr>
          <w:i/>
          <w:color w:val="auto"/>
          <w:sz w:val="23"/>
          <w:szCs w:val="23"/>
          <w:lang w:val="ro-RO"/>
        </w:rPr>
        <w:t>Várad</w:t>
      </w:r>
      <w:r w:rsidRPr="00592D9E">
        <w:rPr>
          <w:color w:val="auto"/>
          <w:sz w:val="23"/>
          <w:szCs w:val="23"/>
          <w:lang w:val="ro-RO"/>
        </w:rPr>
        <w:t xml:space="preserve">, 2015/09, </w:t>
      </w:r>
      <w:r w:rsidR="005F4696" w:rsidRPr="005F4696">
        <w:rPr>
          <w:color w:val="auto"/>
          <w:sz w:val="23"/>
          <w:szCs w:val="23"/>
          <w:lang w:val="ro-RO"/>
        </w:rPr>
        <w:t>2</w:t>
      </w:r>
      <w:r w:rsidR="005F4696">
        <w:rPr>
          <w:color w:val="auto"/>
          <w:sz w:val="23"/>
          <w:szCs w:val="23"/>
          <w:lang w:val="ro-RO"/>
        </w:rPr>
        <w:t>015/09, XIV. Evf. (125)</w:t>
      </w:r>
      <w:r w:rsidR="005F4696" w:rsidRPr="005F4696">
        <w:rPr>
          <w:color w:val="auto"/>
          <w:sz w:val="23"/>
          <w:szCs w:val="23"/>
          <w:lang w:val="ro-RO"/>
        </w:rPr>
        <w:t>, 44-58 o. ISSN 15830616</w:t>
      </w:r>
      <w:r w:rsidR="005F4696">
        <w:rPr>
          <w:color w:val="auto"/>
          <w:sz w:val="23"/>
          <w:szCs w:val="23"/>
          <w:lang w:val="ro-RO"/>
        </w:rPr>
        <w:t xml:space="preserve">, </w:t>
      </w:r>
      <w:r w:rsidRPr="00592D9E">
        <w:rPr>
          <w:color w:val="auto"/>
          <w:sz w:val="23"/>
          <w:szCs w:val="23"/>
          <w:lang w:val="ro-RO"/>
        </w:rPr>
        <w:t>Oradea</w:t>
      </w:r>
    </w:p>
    <w:p w14:paraId="15F3D823" w14:textId="77777777" w:rsidR="007729C1" w:rsidRDefault="007729C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7729C1">
        <w:rPr>
          <w:color w:val="auto"/>
          <w:sz w:val="23"/>
          <w:szCs w:val="23"/>
          <w:lang w:val="ro-RO"/>
        </w:rPr>
        <w:t xml:space="preserve">Összenéző – Keresztes Dóra, Orosz István  in </w:t>
      </w:r>
      <w:r w:rsidRPr="007729C1">
        <w:rPr>
          <w:i/>
          <w:color w:val="auto"/>
          <w:sz w:val="23"/>
          <w:szCs w:val="23"/>
          <w:lang w:val="ro-RO"/>
        </w:rPr>
        <w:t>Várad</w:t>
      </w:r>
      <w:r w:rsidRPr="007729C1">
        <w:rPr>
          <w:color w:val="auto"/>
          <w:sz w:val="23"/>
          <w:szCs w:val="23"/>
          <w:lang w:val="ro-RO"/>
        </w:rPr>
        <w:t>, 2015/03, Oradea</w:t>
      </w:r>
    </w:p>
    <w:p w14:paraId="46B784F1" w14:textId="77777777" w:rsidR="007729C1" w:rsidRDefault="007729C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7729C1">
        <w:rPr>
          <w:color w:val="auto"/>
          <w:sz w:val="23"/>
          <w:szCs w:val="23"/>
          <w:lang w:val="ro-RO"/>
        </w:rPr>
        <w:t>A nulla megközelítése</w:t>
      </w:r>
      <w:r w:rsidRPr="00592D9E">
        <w:rPr>
          <w:color w:val="auto"/>
          <w:sz w:val="23"/>
          <w:szCs w:val="23"/>
          <w:lang w:val="ro-RO"/>
        </w:rPr>
        <w:t xml:space="preserve"> in </w:t>
      </w:r>
      <w:r w:rsidRPr="007729C1">
        <w:rPr>
          <w:i/>
          <w:color w:val="auto"/>
          <w:sz w:val="23"/>
          <w:szCs w:val="23"/>
          <w:lang w:val="ro-RO"/>
        </w:rPr>
        <w:t>Várad</w:t>
      </w:r>
      <w:r w:rsidRPr="00592D9E">
        <w:rPr>
          <w:color w:val="auto"/>
          <w:sz w:val="23"/>
          <w:szCs w:val="23"/>
          <w:lang w:val="ro-RO"/>
        </w:rPr>
        <w:t xml:space="preserve">, </w:t>
      </w:r>
      <w:r w:rsidR="00E15D70">
        <w:rPr>
          <w:color w:val="auto"/>
          <w:sz w:val="23"/>
          <w:szCs w:val="23"/>
          <w:lang w:val="ro-RO"/>
        </w:rPr>
        <w:t xml:space="preserve">2015/02, XIV, (119) </w:t>
      </w:r>
      <w:r w:rsidR="00E15D70" w:rsidRPr="00E15D70">
        <w:rPr>
          <w:color w:val="auto"/>
          <w:sz w:val="23"/>
          <w:szCs w:val="23"/>
          <w:lang w:val="ro-RO"/>
        </w:rPr>
        <w:t>, ISSN 15830616</w:t>
      </w:r>
      <w:r w:rsidR="00E15D70">
        <w:rPr>
          <w:color w:val="auto"/>
          <w:sz w:val="23"/>
          <w:szCs w:val="23"/>
          <w:lang w:val="ro-RO"/>
        </w:rPr>
        <w:t xml:space="preserve">, </w:t>
      </w:r>
      <w:r w:rsidRPr="00592D9E">
        <w:rPr>
          <w:color w:val="auto"/>
          <w:sz w:val="23"/>
          <w:szCs w:val="23"/>
          <w:lang w:val="ro-RO"/>
        </w:rPr>
        <w:t>Oradea</w:t>
      </w:r>
      <w:r w:rsidR="00E15D70">
        <w:rPr>
          <w:color w:val="auto"/>
          <w:sz w:val="23"/>
          <w:szCs w:val="23"/>
          <w:lang w:val="ro-RO"/>
        </w:rPr>
        <w:t xml:space="preserve">, </w:t>
      </w:r>
      <w:hyperlink r:id="rId5" w:history="1">
        <w:r w:rsidR="00E15D70" w:rsidRPr="00BB7E65">
          <w:rPr>
            <w:rStyle w:val="Hyperlink"/>
            <w:sz w:val="23"/>
            <w:szCs w:val="23"/>
            <w:lang w:val="ro-RO"/>
          </w:rPr>
          <w:t>http://www.varad.ro/a-nulla-megkozelitese/</w:t>
        </w:r>
      </w:hyperlink>
      <w:r w:rsidR="00E15D70">
        <w:rPr>
          <w:color w:val="auto"/>
          <w:sz w:val="23"/>
          <w:szCs w:val="23"/>
          <w:lang w:val="ro-RO"/>
        </w:rPr>
        <w:t xml:space="preserve"> </w:t>
      </w:r>
    </w:p>
    <w:p w14:paraId="0973DD4F" w14:textId="77777777" w:rsidR="007729C1" w:rsidRDefault="007729C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7729C1">
        <w:rPr>
          <w:color w:val="auto"/>
          <w:sz w:val="23"/>
          <w:szCs w:val="23"/>
          <w:lang w:val="ro-RO"/>
        </w:rPr>
        <w:t>’89+25 in</w:t>
      </w:r>
      <w:r w:rsidRPr="008C6F1B">
        <w:rPr>
          <w:i/>
          <w:color w:val="auto"/>
          <w:sz w:val="23"/>
          <w:szCs w:val="23"/>
          <w:lang w:val="ro-RO"/>
        </w:rPr>
        <w:t xml:space="preserve"> Várad</w:t>
      </w:r>
      <w:r w:rsidRPr="00592D9E">
        <w:rPr>
          <w:color w:val="auto"/>
          <w:sz w:val="23"/>
          <w:szCs w:val="23"/>
          <w:lang w:val="ro-RO"/>
        </w:rPr>
        <w:t>, 2014/12, Oradea</w:t>
      </w:r>
      <w:r w:rsidR="00B15B19">
        <w:rPr>
          <w:color w:val="auto"/>
          <w:sz w:val="23"/>
          <w:szCs w:val="23"/>
          <w:lang w:val="ro-RO"/>
        </w:rPr>
        <w:t xml:space="preserve">, </w:t>
      </w:r>
      <w:hyperlink r:id="rId6" w:history="1">
        <w:r w:rsidR="00B15B19" w:rsidRPr="00BB7E65">
          <w:rPr>
            <w:rStyle w:val="Hyperlink"/>
            <w:sz w:val="23"/>
            <w:szCs w:val="23"/>
            <w:lang w:val="ro-RO"/>
          </w:rPr>
          <w:t>http://www.varad.ro/89-25-diakok-szemevel-2/</w:t>
        </w:r>
      </w:hyperlink>
      <w:r w:rsidR="00B15B19">
        <w:rPr>
          <w:color w:val="auto"/>
          <w:sz w:val="23"/>
          <w:szCs w:val="23"/>
          <w:lang w:val="ro-RO"/>
        </w:rPr>
        <w:t xml:space="preserve"> </w:t>
      </w:r>
    </w:p>
    <w:p w14:paraId="3CFDC550" w14:textId="77777777" w:rsidR="007729C1" w:rsidRDefault="007729C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7729C1">
        <w:rPr>
          <w:color w:val="auto"/>
          <w:sz w:val="23"/>
          <w:szCs w:val="23"/>
          <w:lang w:val="ro-RO"/>
        </w:rPr>
        <w:t xml:space="preserve">Galeta archimédeszi fix pontja in </w:t>
      </w:r>
      <w:r w:rsidRPr="007729C1">
        <w:rPr>
          <w:i/>
          <w:color w:val="auto"/>
          <w:sz w:val="23"/>
          <w:szCs w:val="23"/>
          <w:lang w:val="ro-RO"/>
        </w:rPr>
        <w:t>Várad</w:t>
      </w:r>
      <w:r w:rsidRPr="007729C1">
        <w:rPr>
          <w:color w:val="auto"/>
          <w:sz w:val="23"/>
          <w:szCs w:val="23"/>
          <w:lang w:val="ro-RO"/>
        </w:rPr>
        <w:t>, 2014/06, Oradea</w:t>
      </w:r>
      <w:r w:rsidR="00B15B19">
        <w:rPr>
          <w:color w:val="auto"/>
          <w:sz w:val="23"/>
          <w:szCs w:val="23"/>
          <w:lang w:val="ro-RO"/>
        </w:rPr>
        <w:t xml:space="preserve">, </w:t>
      </w:r>
      <w:hyperlink r:id="rId7" w:history="1">
        <w:r w:rsidR="00B15B19" w:rsidRPr="00BB7E65">
          <w:rPr>
            <w:rStyle w:val="Hyperlink"/>
            <w:sz w:val="23"/>
            <w:szCs w:val="23"/>
            <w:lang w:val="ro-RO"/>
          </w:rPr>
          <w:t>http://www.varad.ro/galeta-archimedeszi-fix-pontja/</w:t>
        </w:r>
      </w:hyperlink>
    </w:p>
    <w:p w14:paraId="5CB80E6F" w14:textId="77777777" w:rsidR="002F4901" w:rsidRPr="00D138F1" w:rsidRDefault="00D138F1" w:rsidP="00C90D29">
      <w:pPr>
        <w:pStyle w:val="Default"/>
        <w:numPr>
          <w:ilvl w:val="0"/>
          <w:numId w:val="6"/>
        </w:numPr>
        <w:rPr>
          <w:color w:val="auto"/>
          <w:sz w:val="23"/>
          <w:szCs w:val="23"/>
          <w:lang w:val="ro-RO"/>
        </w:rPr>
      </w:pPr>
      <w:r w:rsidRPr="00D138F1">
        <w:rPr>
          <w:color w:val="auto"/>
          <w:sz w:val="23"/>
          <w:szCs w:val="23"/>
          <w:lang w:val="ro-RO"/>
        </w:rPr>
        <w:t>2013</w:t>
      </w:r>
      <w:r w:rsidRPr="00D138F1">
        <w:rPr>
          <w:color w:val="auto"/>
          <w:sz w:val="23"/>
          <w:szCs w:val="23"/>
          <w:lang w:val="ro-RO"/>
        </w:rPr>
        <w:tab/>
      </w:r>
      <w:proofErr w:type="spellStart"/>
      <w:r w:rsidRPr="00D138F1">
        <w:rPr>
          <w:i/>
          <w:color w:val="auto"/>
          <w:sz w:val="23"/>
          <w:szCs w:val="23"/>
          <w:lang w:val="ro-RO"/>
        </w:rPr>
        <w:t>Térkoncepciók</w:t>
      </w:r>
      <w:proofErr w:type="spellEnd"/>
      <w:r w:rsidRPr="00D138F1">
        <w:rPr>
          <w:i/>
          <w:color w:val="auto"/>
          <w:sz w:val="23"/>
          <w:szCs w:val="23"/>
          <w:lang w:val="ro-RO"/>
        </w:rPr>
        <w:t xml:space="preserve"> a </w:t>
      </w:r>
      <w:proofErr w:type="spellStart"/>
      <w:r w:rsidRPr="00D138F1">
        <w:rPr>
          <w:i/>
          <w:color w:val="auto"/>
          <w:sz w:val="23"/>
          <w:szCs w:val="23"/>
          <w:lang w:val="ro-RO"/>
        </w:rPr>
        <w:t>középkori</w:t>
      </w:r>
      <w:proofErr w:type="spellEnd"/>
      <w:r w:rsidRPr="00D138F1">
        <w:rPr>
          <w:i/>
          <w:color w:val="auto"/>
          <w:sz w:val="23"/>
          <w:szCs w:val="23"/>
          <w:lang w:val="ro-RO"/>
        </w:rPr>
        <w:t xml:space="preserve"> </w:t>
      </w:r>
      <w:proofErr w:type="spellStart"/>
      <w:r w:rsidRPr="00D138F1">
        <w:rPr>
          <w:i/>
          <w:color w:val="auto"/>
          <w:sz w:val="23"/>
          <w:szCs w:val="23"/>
          <w:lang w:val="ro-RO"/>
        </w:rPr>
        <w:t>és</w:t>
      </w:r>
      <w:proofErr w:type="spellEnd"/>
      <w:r w:rsidRPr="00D138F1">
        <w:rPr>
          <w:i/>
          <w:color w:val="auto"/>
          <w:sz w:val="23"/>
          <w:szCs w:val="23"/>
          <w:lang w:val="ro-RO"/>
        </w:rPr>
        <w:t xml:space="preserve"> a reneszánsz tractatusok alapján </w:t>
      </w:r>
      <w:r w:rsidRPr="00D138F1">
        <w:rPr>
          <w:color w:val="auto"/>
          <w:sz w:val="23"/>
          <w:szCs w:val="23"/>
          <w:lang w:val="ro-RO"/>
        </w:rPr>
        <w:t>in Erdélyi Múzeum, vol. LXXV., 2013 / 2. Füzet, editat de Erdélyi Múzeum-Egyesület, Cluj-Napoca, 2013</w:t>
      </w:r>
    </w:p>
    <w:p w14:paraId="1C0E8DF8" w14:textId="77777777" w:rsidR="00D138F1" w:rsidRPr="007412CB" w:rsidRDefault="00D138F1" w:rsidP="00C90D29">
      <w:pPr>
        <w:pStyle w:val="Default"/>
        <w:rPr>
          <w:color w:val="auto"/>
          <w:sz w:val="23"/>
          <w:szCs w:val="23"/>
          <w:lang w:val="ro-RO"/>
        </w:rPr>
      </w:pPr>
    </w:p>
    <w:p w14:paraId="75692E2B" w14:textId="77777777" w:rsidR="002F4901" w:rsidRDefault="002F4901" w:rsidP="002F4901">
      <w:pPr>
        <w:pStyle w:val="Default"/>
        <w:rPr>
          <w:b/>
          <w:bCs/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- </w:t>
      </w:r>
      <w:bookmarkStart w:id="4" w:name="_Hlk158904817"/>
      <w:r w:rsidRPr="007412CB">
        <w:rPr>
          <w:b/>
          <w:bCs/>
          <w:color w:val="auto"/>
          <w:sz w:val="23"/>
          <w:szCs w:val="23"/>
          <w:lang w:val="ro-RO"/>
        </w:rPr>
        <w:t xml:space="preserve">Selecţie cu maximum 20 lucrări în volume de conferinţe </w:t>
      </w:r>
      <w:bookmarkEnd w:id="4"/>
    </w:p>
    <w:p w14:paraId="5F1D27F9" w14:textId="77777777" w:rsidR="00D138F1" w:rsidRPr="007412CB" w:rsidRDefault="00D138F1" w:rsidP="002F4901">
      <w:pPr>
        <w:pStyle w:val="Default"/>
        <w:rPr>
          <w:color w:val="auto"/>
          <w:sz w:val="23"/>
          <w:szCs w:val="23"/>
          <w:lang w:val="ro-RO"/>
        </w:rPr>
      </w:pPr>
    </w:p>
    <w:p w14:paraId="7C935B23" w14:textId="77777777" w:rsidR="00D138F1" w:rsidRDefault="002F4901" w:rsidP="00D138F1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color w:val="auto"/>
          <w:sz w:val="23"/>
          <w:szCs w:val="23"/>
          <w:lang w:val="ro-RO"/>
        </w:rPr>
        <w:lastRenderedPageBreak/>
        <w:t xml:space="preserve">1. </w:t>
      </w:r>
      <w:r w:rsidR="00D138F1">
        <w:rPr>
          <w:color w:val="auto"/>
          <w:sz w:val="23"/>
          <w:szCs w:val="23"/>
          <w:lang w:val="ro-RO"/>
        </w:rPr>
        <w:t xml:space="preserve">2016 </w:t>
      </w:r>
      <w:r w:rsidR="00D138F1" w:rsidRPr="00592D9E">
        <w:rPr>
          <w:i/>
          <w:color w:val="auto"/>
          <w:sz w:val="23"/>
          <w:szCs w:val="23"/>
          <w:lang w:val="ro-RO"/>
        </w:rPr>
        <w:t xml:space="preserve">Symbols in the Paintings of René Magritte, </w:t>
      </w:r>
      <w:r w:rsidR="00D138F1" w:rsidRPr="00592D9E">
        <w:rPr>
          <w:color w:val="auto"/>
          <w:sz w:val="23"/>
          <w:szCs w:val="23"/>
          <w:lang w:val="ro-RO"/>
        </w:rPr>
        <w:t>in Mens Sana, Partium University Press, Oradea</w:t>
      </w:r>
    </w:p>
    <w:p w14:paraId="3C1C4C32" w14:textId="77777777" w:rsidR="00D138F1" w:rsidRPr="00592D9E" w:rsidRDefault="00D138F1" w:rsidP="00D138F1">
      <w:pPr>
        <w:pStyle w:val="Default"/>
        <w:rPr>
          <w:color w:val="auto"/>
          <w:sz w:val="23"/>
          <w:szCs w:val="23"/>
          <w:lang w:val="ro-RO"/>
        </w:rPr>
      </w:pPr>
      <w:r>
        <w:rPr>
          <w:color w:val="auto"/>
          <w:sz w:val="23"/>
          <w:szCs w:val="23"/>
          <w:lang w:val="ro-RO"/>
        </w:rPr>
        <w:t xml:space="preserve">2. </w:t>
      </w:r>
      <w:r w:rsidRPr="00592D9E">
        <w:rPr>
          <w:color w:val="auto"/>
          <w:sz w:val="23"/>
          <w:szCs w:val="23"/>
          <w:lang w:val="ro-RO"/>
        </w:rPr>
        <w:t>2012</w:t>
      </w:r>
      <w:r>
        <w:rPr>
          <w:color w:val="auto"/>
          <w:sz w:val="23"/>
          <w:szCs w:val="23"/>
          <w:lang w:val="ro-RO"/>
        </w:rPr>
        <w:t xml:space="preserve"> </w:t>
      </w:r>
      <w:r w:rsidRPr="00592D9E">
        <w:rPr>
          <w:i/>
          <w:color w:val="auto"/>
          <w:sz w:val="23"/>
          <w:szCs w:val="23"/>
          <w:lang w:val="ro-RO"/>
        </w:rPr>
        <w:t>Kép és tudat</w:t>
      </w:r>
      <w:r w:rsidRPr="00592D9E">
        <w:rPr>
          <w:color w:val="auto"/>
          <w:sz w:val="23"/>
          <w:szCs w:val="23"/>
          <w:lang w:val="ro-RO"/>
        </w:rPr>
        <w:t xml:space="preserve"> in Fogalom és kép III, Presa Universitara Clujeana, 2012, Cluj-Napoca</w:t>
      </w:r>
    </w:p>
    <w:p w14:paraId="24A3E505" w14:textId="77777777" w:rsidR="00D138F1" w:rsidRDefault="00D138F1" w:rsidP="00D138F1">
      <w:pPr>
        <w:pStyle w:val="Default"/>
        <w:rPr>
          <w:color w:val="auto"/>
          <w:sz w:val="23"/>
          <w:szCs w:val="23"/>
          <w:lang w:val="ro-RO"/>
        </w:rPr>
      </w:pPr>
    </w:p>
    <w:p w14:paraId="3E95B5E7" w14:textId="77777777" w:rsidR="002F4901" w:rsidRPr="007412CB" w:rsidRDefault="00D138F1" w:rsidP="002F4901">
      <w:pPr>
        <w:pStyle w:val="Default"/>
        <w:rPr>
          <w:color w:val="auto"/>
          <w:sz w:val="23"/>
          <w:szCs w:val="23"/>
          <w:lang w:val="ro-RO"/>
        </w:rPr>
      </w:pPr>
      <w:r w:rsidRPr="00592D9E">
        <w:rPr>
          <w:color w:val="auto"/>
          <w:sz w:val="23"/>
          <w:szCs w:val="23"/>
          <w:lang w:val="ro-RO"/>
        </w:rPr>
        <w:t xml:space="preserve">     </w:t>
      </w:r>
      <w:r>
        <w:rPr>
          <w:color w:val="auto"/>
          <w:sz w:val="23"/>
          <w:szCs w:val="23"/>
          <w:lang w:val="ro-RO"/>
        </w:rPr>
        <w:t xml:space="preserve">        </w:t>
      </w:r>
    </w:p>
    <w:p w14:paraId="10702488" w14:textId="77777777" w:rsidR="00C651B0" w:rsidRDefault="00C651B0" w:rsidP="00531CFB">
      <w:pPr>
        <w:pStyle w:val="Default"/>
        <w:rPr>
          <w:b/>
          <w:bCs/>
          <w:color w:val="auto"/>
          <w:sz w:val="32"/>
          <w:szCs w:val="32"/>
          <w:lang w:val="ro-RO"/>
        </w:rPr>
      </w:pPr>
    </w:p>
    <w:p w14:paraId="39361F11" w14:textId="77777777" w:rsidR="00531CFB" w:rsidRPr="007412CB" w:rsidRDefault="00531CFB" w:rsidP="00531CFB">
      <w:pPr>
        <w:pStyle w:val="Default"/>
        <w:rPr>
          <w:color w:val="auto"/>
          <w:sz w:val="32"/>
          <w:szCs w:val="32"/>
          <w:lang w:val="ro-RO"/>
        </w:rPr>
      </w:pPr>
      <w:r w:rsidRPr="007412CB">
        <w:rPr>
          <w:b/>
          <w:bCs/>
          <w:color w:val="auto"/>
          <w:sz w:val="32"/>
          <w:szCs w:val="32"/>
          <w:lang w:val="ro-RO"/>
        </w:rPr>
        <w:t xml:space="preserve">LISTA </w:t>
      </w:r>
    </w:p>
    <w:p w14:paraId="6C52A8B6" w14:textId="77777777" w:rsidR="00531CFB" w:rsidRPr="007412CB" w:rsidRDefault="00531CFB" w:rsidP="00531CFB">
      <w:pPr>
        <w:pStyle w:val="Default"/>
        <w:rPr>
          <w:color w:val="auto"/>
          <w:sz w:val="28"/>
          <w:szCs w:val="28"/>
          <w:lang w:val="ro-RO"/>
        </w:rPr>
      </w:pPr>
      <w:r w:rsidRPr="007412CB">
        <w:rPr>
          <w:b/>
          <w:bCs/>
          <w:color w:val="auto"/>
          <w:sz w:val="28"/>
          <w:szCs w:val="28"/>
          <w:lang w:val="ro-RO"/>
        </w:rPr>
        <w:t>lucrărilor ar</w:t>
      </w:r>
      <w:r w:rsidR="007412CB">
        <w:rPr>
          <w:b/>
          <w:bCs/>
          <w:color w:val="auto"/>
          <w:sz w:val="28"/>
          <w:szCs w:val="28"/>
          <w:lang w:val="ro-RO"/>
        </w:rPr>
        <w:t>t</w:t>
      </w:r>
      <w:r w:rsidRPr="007412CB">
        <w:rPr>
          <w:b/>
          <w:bCs/>
          <w:color w:val="auto"/>
          <w:sz w:val="28"/>
          <w:szCs w:val="28"/>
          <w:lang w:val="ro-RO"/>
        </w:rPr>
        <w:t xml:space="preserve">istice în domeniul disciplinelor din postul didactic </w:t>
      </w:r>
    </w:p>
    <w:p w14:paraId="3A1F50A5" w14:textId="77777777" w:rsidR="00531CFB" w:rsidRPr="007412CB" w:rsidRDefault="00531CFB" w:rsidP="00531CFB">
      <w:pPr>
        <w:rPr>
          <w:rFonts w:ascii="Times New Roman" w:hAnsi="Times New Roman" w:cs="Times New Roman"/>
          <w:lang w:val="ro-RO"/>
        </w:rPr>
      </w:pPr>
    </w:p>
    <w:p w14:paraId="78F6279B" w14:textId="5D62AF61" w:rsidR="00E30638" w:rsidRPr="00256D96" w:rsidRDefault="00093ED7" w:rsidP="00E166B0">
      <w:pPr>
        <w:pStyle w:val="Default"/>
        <w:numPr>
          <w:ilvl w:val="0"/>
          <w:numId w:val="4"/>
        </w:numPr>
        <w:rPr>
          <w:b/>
          <w:bCs/>
          <w:color w:val="auto"/>
          <w:sz w:val="22"/>
          <w:szCs w:val="22"/>
          <w:lang w:val="ro-RO"/>
        </w:rPr>
      </w:pPr>
      <w:r w:rsidRPr="00256D96">
        <w:rPr>
          <w:b/>
          <w:bCs/>
          <w:color w:val="auto"/>
          <w:sz w:val="22"/>
          <w:szCs w:val="22"/>
          <w:lang w:val="ro-RO"/>
        </w:rPr>
        <w:t xml:space="preserve">Expoziții </w:t>
      </w:r>
    </w:p>
    <w:p w14:paraId="165A5D46" w14:textId="77777777" w:rsidR="00B65511" w:rsidRDefault="00B65511" w:rsidP="00E30638">
      <w:pPr>
        <w:pStyle w:val="Default"/>
        <w:rPr>
          <w:b/>
          <w:bCs/>
          <w:color w:val="auto"/>
          <w:sz w:val="22"/>
          <w:szCs w:val="22"/>
          <w:lang w:val="ro-RO"/>
        </w:rPr>
      </w:pPr>
    </w:p>
    <w:p w14:paraId="23B8F291" w14:textId="77777777" w:rsidR="00B65511" w:rsidRDefault="00B65511" w:rsidP="00E30638">
      <w:pPr>
        <w:pStyle w:val="Default"/>
        <w:rPr>
          <w:lang w:val="ro-RO"/>
        </w:rPr>
      </w:pPr>
      <w:r>
        <w:rPr>
          <w:lang w:val="ro-RO"/>
        </w:rPr>
        <w:t>2.1 Expoziţii internaţionale personale:</w:t>
      </w:r>
    </w:p>
    <w:p w14:paraId="093E57A1" w14:textId="77777777" w:rsidR="00B65511" w:rsidRDefault="00B65511" w:rsidP="00E30638">
      <w:pPr>
        <w:pStyle w:val="Default"/>
        <w:rPr>
          <w:lang w:val="ro-RO"/>
        </w:rPr>
      </w:pPr>
    </w:p>
    <w:p w14:paraId="37B482BF" w14:textId="77777777" w:rsidR="00B65511" w:rsidRDefault="00B65511" w:rsidP="00E30638">
      <w:pPr>
        <w:pStyle w:val="Default"/>
      </w:pPr>
      <w:r>
        <w:rPr>
          <w:lang w:val="ro-RO"/>
        </w:rPr>
        <w:t xml:space="preserve">2023.09.08                </w:t>
      </w:r>
      <w:r w:rsidRPr="00B65511">
        <w:rPr>
          <w:i/>
        </w:rPr>
        <w:t>The Nature of Time</w:t>
      </w:r>
      <w:r w:rsidRPr="003F50E9">
        <w:t>, Galleria Arte Bagutta, Milano</w:t>
      </w:r>
    </w:p>
    <w:p w14:paraId="1E523AF2" w14:textId="77777777" w:rsidR="00B65511" w:rsidRDefault="00B65511" w:rsidP="00E30638">
      <w:pPr>
        <w:rPr>
          <w:rFonts w:ascii="Times New Roman" w:hAnsi="Times New Roman" w:cs="Times New Roman"/>
          <w:lang w:val="ro-RO"/>
        </w:rPr>
      </w:pPr>
    </w:p>
    <w:p w14:paraId="53AC13F4" w14:textId="463ECBBD" w:rsidR="00E30638" w:rsidRDefault="00E30638" w:rsidP="00E30638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2.2 </w:t>
      </w:r>
      <w:proofErr w:type="spellStart"/>
      <w:r>
        <w:rPr>
          <w:rFonts w:ascii="Times New Roman" w:hAnsi="Times New Roman" w:cs="Times New Roman"/>
          <w:lang w:val="ro-RO"/>
        </w:rPr>
        <w:t>Expoziţii</w:t>
      </w:r>
      <w:proofErr w:type="spellEnd"/>
      <w:r>
        <w:rPr>
          <w:rFonts w:ascii="Times New Roman" w:hAnsi="Times New Roman" w:cs="Times New Roman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lang w:val="ro-RO"/>
        </w:rPr>
        <w:t>internaţionale</w:t>
      </w:r>
      <w:proofErr w:type="spellEnd"/>
      <w:r>
        <w:rPr>
          <w:rFonts w:ascii="Times New Roman" w:hAnsi="Times New Roman" w:cs="Times New Roman"/>
          <w:lang w:val="ro-RO"/>
        </w:rPr>
        <w:t xml:space="preserve"> colec</w:t>
      </w:r>
      <w:r w:rsidR="005504BF">
        <w:rPr>
          <w:rFonts w:ascii="Times New Roman" w:hAnsi="Times New Roman" w:cs="Times New Roman"/>
          <w:lang w:val="ro-RO"/>
        </w:rPr>
        <w:t>t</w:t>
      </w:r>
      <w:r>
        <w:rPr>
          <w:rFonts w:ascii="Times New Roman" w:hAnsi="Times New Roman" w:cs="Times New Roman"/>
          <w:lang w:val="ro-RO"/>
        </w:rPr>
        <w:t>ive:</w:t>
      </w:r>
    </w:p>
    <w:p w14:paraId="0B8660C5" w14:textId="77777777" w:rsidR="00E30638" w:rsidRPr="00592D9E" w:rsidRDefault="00E30638" w:rsidP="00046E91">
      <w:pPr>
        <w:spacing w:after="120"/>
        <w:rPr>
          <w:rFonts w:ascii="Times New Roman" w:hAnsi="Times New Roman" w:cs="Times New Roman"/>
          <w:lang w:val="ro-RO"/>
        </w:rPr>
      </w:pPr>
      <w:r w:rsidRPr="00592D9E">
        <w:rPr>
          <w:rFonts w:ascii="Times New Roman" w:hAnsi="Times New Roman" w:cs="Times New Roman"/>
          <w:lang w:val="ro-RO"/>
        </w:rPr>
        <w:t xml:space="preserve">2017.12.27                 </w:t>
      </w:r>
      <w:r w:rsidRPr="008C6F1B">
        <w:rPr>
          <w:rFonts w:ascii="Times New Roman" w:hAnsi="Times New Roman" w:cs="Times New Roman"/>
          <w:i/>
          <w:lang w:val="ro-RO"/>
        </w:rPr>
        <w:t>Organic Wave</w:t>
      </w:r>
      <w:r w:rsidRPr="00592D9E">
        <w:rPr>
          <w:rFonts w:ascii="Times New Roman" w:hAnsi="Times New Roman" w:cs="Times New Roman"/>
          <w:lang w:val="ro-RO"/>
        </w:rPr>
        <w:t xml:space="preserve"> by Narrative Movements, expozitie internationala, Venue, Embalam, Pondicherry, India, 1 lucrare</w:t>
      </w:r>
    </w:p>
    <w:p w14:paraId="3D3B12F9" w14:textId="77777777" w:rsidR="00E30638" w:rsidRDefault="00046E91" w:rsidP="00046E91">
      <w:pPr>
        <w:spacing w:after="120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2017.11.08                 </w:t>
      </w:r>
      <w:r w:rsidR="00E30638" w:rsidRPr="008C6F1B">
        <w:rPr>
          <w:rFonts w:ascii="Times New Roman" w:hAnsi="Times New Roman" w:cs="Times New Roman"/>
          <w:i/>
          <w:lang w:val="ro-RO"/>
        </w:rPr>
        <w:t>The Golden Thread</w:t>
      </w:r>
      <w:r w:rsidR="00E30638" w:rsidRPr="00592D9E">
        <w:rPr>
          <w:rFonts w:ascii="Times New Roman" w:hAnsi="Times New Roman" w:cs="Times New Roman"/>
          <w:lang w:val="ro-RO"/>
        </w:rPr>
        <w:t>, expozitie internationala, Suri, West Bengal, India, 3 lucrari</w:t>
      </w:r>
    </w:p>
    <w:p w14:paraId="1E53B725" w14:textId="77777777" w:rsidR="00E30638" w:rsidRDefault="00E30638" w:rsidP="00046E91">
      <w:pPr>
        <w:spacing w:after="120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2018.07.17                 </w:t>
      </w:r>
      <w:r w:rsidRPr="00581D16">
        <w:rPr>
          <w:rFonts w:ascii="Times New Roman" w:hAnsi="Times New Roman" w:cs="Times New Roman"/>
          <w:i/>
          <w:lang w:val="ro-RO"/>
        </w:rPr>
        <w:t>Mediawave</w:t>
      </w:r>
      <w:r>
        <w:rPr>
          <w:rFonts w:ascii="Times New Roman" w:hAnsi="Times New Roman" w:cs="Times New Roman"/>
          <w:lang w:val="ro-RO"/>
        </w:rPr>
        <w:t>, Somogyfajsz, Hungary, 2 lucrari</w:t>
      </w:r>
    </w:p>
    <w:p w14:paraId="0CA5D45F" w14:textId="77777777" w:rsidR="00046E91" w:rsidRDefault="00046E91" w:rsidP="00046E91">
      <w:pPr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2018.08.13              </w:t>
      </w:r>
      <w:r w:rsidR="00E30638" w:rsidRPr="00175B6B">
        <w:rPr>
          <w:rFonts w:ascii="Times New Roman" w:hAnsi="Times New Roman" w:cs="Times New Roman"/>
          <w:i/>
          <w:lang w:val="ro-RO"/>
        </w:rPr>
        <w:t>Narrative Movements</w:t>
      </w:r>
      <w:r w:rsidR="00E30638">
        <w:rPr>
          <w:rFonts w:ascii="Times New Roman" w:hAnsi="Times New Roman" w:cs="Times New Roman"/>
          <w:lang w:val="ro-RO"/>
        </w:rPr>
        <w:t>, Serole, Italy, 2 lucrari</w:t>
      </w:r>
    </w:p>
    <w:p w14:paraId="50D0F064" w14:textId="77777777" w:rsidR="00046E91" w:rsidRPr="00046E91" w:rsidRDefault="00046E91" w:rsidP="00046E91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46E91">
        <w:rPr>
          <w:rFonts w:ascii="Times New Roman" w:hAnsi="Times New Roman" w:cs="Times New Roman"/>
          <w:sz w:val="24"/>
          <w:szCs w:val="24"/>
          <w:lang w:val="it-IT"/>
        </w:rPr>
        <w:t xml:space="preserve">2019.12.8                </w:t>
      </w:r>
      <w:r w:rsidRPr="00046E91">
        <w:rPr>
          <w:rFonts w:ascii="Times New Roman" w:hAnsi="Times New Roman" w:cs="Times New Roman"/>
          <w:i/>
          <w:sz w:val="24"/>
          <w:szCs w:val="24"/>
          <w:lang w:val="it-IT"/>
        </w:rPr>
        <w:t>Organic Light</w:t>
      </w:r>
      <w:r w:rsidRPr="00046E91">
        <w:rPr>
          <w:rFonts w:ascii="Times New Roman" w:hAnsi="Times New Roman" w:cs="Times New Roman"/>
          <w:sz w:val="24"/>
          <w:szCs w:val="24"/>
          <w:lang w:val="it-IT"/>
        </w:rPr>
        <w:t xml:space="preserve">, Komdhara, India,  </w:t>
      </w:r>
      <w:r>
        <w:rPr>
          <w:rFonts w:ascii="Times New Roman" w:hAnsi="Times New Roman" w:cs="Times New Roman"/>
        </w:rPr>
        <w:t>2 lucrari</w:t>
      </w:r>
    </w:p>
    <w:p w14:paraId="7AA308C9" w14:textId="77777777" w:rsidR="00E30638" w:rsidRPr="00592D9E" w:rsidRDefault="00E30638" w:rsidP="00046E91">
      <w:pPr>
        <w:spacing w:after="120"/>
        <w:rPr>
          <w:rFonts w:ascii="Times New Roman" w:hAnsi="Times New Roman" w:cs="Times New Roman"/>
          <w:lang w:val="ro-RO"/>
        </w:rPr>
      </w:pPr>
    </w:p>
    <w:p w14:paraId="04D4AB61" w14:textId="77777777" w:rsidR="005504BF" w:rsidRDefault="005504BF" w:rsidP="005504BF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2.3. </w:t>
      </w:r>
      <w:proofErr w:type="spellStart"/>
      <w:r>
        <w:rPr>
          <w:rFonts w:ascii="Times New Roman" w:hAnsi="Times New Roman" w:cs="Times New Roman"/>
          <w:lang w:val="ro-RO"/>
        </w:rPr>
        <w:t>Expoziţii</w:t>
      </w:r>
      <w:proofErr w:type="spellEnd"/>
      <w:r>
        <w:rPr>
          <w:rFonts w:ascii="Times New Roman" w:hAnsi="Times New Roman" w:cs="Times New Roman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lang w:val="ro-RO"/>
        </w:rPr>
        <w:t>naţionale</w:t>
      </w:r>
      <w:proofErr w:type="spellEnd"/>
      <w:r>
        <w:rPr>
          <w:rFonts w:ascii="Times New Roman" w:hAnsi="Times New Roman" w:cs="Times New Roman"/>
          <w:lang w:val="ro-RO"/>
        </w:rPr>
        <w:t xml:space="preserve">  individuale:</w:t>
      </w:r>
    </w:p>
    <w:p w14:paraId="7D3A4D7F" w14:textId="77777777" w:rsidR="005504BF" w:rsidRDefault="005504BF" w:rsidP="005504BF">
      <w:pPr>
        <w:pStyle w:val="Default"/>
      </w:pPr>
      <w:r>
        <w:t xml:space="preserve">2023.04.03                </w:t>
      </w:r>
      <w:r w:rsidRPr="00B65511">
        <w:rPr>
          <w:i/>
        </w:rPr>
        <w:t xml:space="preserve">Post pop </w:t>
      </w:r>
      <w:proofErr w:type="spellStart"/>
      <w:r w:rsidRPr="00B65511">
        <w:rPr>
          <w:i/>
        </w:rPr>
        <w:t>Collage</w:t>
      </w:r>
      <w:proofErr w:type="spellEnd"/>
      <w:r>
        <w:rPr>
          <w:i/>
        </w:rPr>
        <w:t xml:space="preserve">, </w:t>
      </w:r>
      <w:r>
        <w:t xml:space="preserve">XO, </w:t>
      </w:r>
      <w:proofErr w:type="spellStart"/>
      <w:r>
        <w:t>Oradea</w:t>
      </w:r>
      <w:proofErr w:type="spellEnd"/>
    </w:p>
    <w:p w14:paraId="0663D43B" w14:textId="77777777" w:rsidR="005504BF" w:rsidRDefault="005504BF" w:rsidP="005504BF">
      <w:pPr>
        <w:rPr>
          <w:rFonts w:ascii="Times New Roman" w:hAnsi="Times New Roman" w:cs="Times New Roman"/>
          <w:lang w:val="ro-RO"/>
        </w:rPr>
      </w:pPr>
    </w:p>
    <w:p w14:paraId="5B950CC4" w14:textId="01C01D3D" w:rsidR="00E30638" w:rsidRDefault="005504BF" w:rsidP="005504BF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2.4. </w:t>
      </w:r>
      <w:proofErr w:type="spellStart"/>
      <w:r>
        <w:rPr>
          <w:rFonts w:ascii="Times New Roman" w:hAnsi="Times New Roman" w:cs="Times New Roman"/>
          <w:lang w:val="ro-RO"/>
        </w:rPr>
        <w:t>Expoziţii</w:t>
      </w:r>
      <w:proofErr w:type="spellEnd"/>
      <w:r>
        <w:rPr>
          <w:rFonts w:ascii="Times New Roman" w:hAnsi="Times New Roman" w:cs="Times New Roman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lang w:val="ro-RO"/>
        </w:rPr>
        <w:t>naţionale</w:t>
      </w:r>
      <w:proofErr w:type="spellEnd"/>
      <w:r>
        <w:rPr>
          <w:rFonts w:ascii="Times New Roman" w:hAnsi="Times New Roman" w:cs="Times New Roman"/>
          <w:lang w:val="ro-RO"/>
        </w:rPr>
        <w:t xml:space="preserve">  colec</w:t>
      </w:r>
      <w:r w:rsidR="00E30638">
        <w:rPr>
          <w:rFonts w:ascii="Times New Roman" w:hAnsi="Times New Roman" w:cs="Times New Roman"/>
          <w:lang w:val="ro-RO"/>
        </w:rPr>
        <w:t>tive:</w:t>
      </w:r>
    </w:p>
    <w:p w14:paraId="26ED3F06" w14:textId="77777777" w:rsidR="005504BF" w:rsidRPr="00B65511" w:rsidRDefault="005504BF" w:rsidP="005504BF">
      <w:pPr>
        <w:pStyle w:val="Default"/>
        <w:rPr>
          <w:b/>
          <w:bCs/>
          <w:color w:val="auto"/>
          <w:sz w:val="22"/>
          <w:szCs w:val="22"/>
          <w:lang w:val="ro-RO"/>
        </w:rPr>
      </w:pPr>
    </w:p>
    <w:p w14:paraId="0BCBF50D" w14:textId="77777777" w:rsidR="005504BF" w:rsidRPr="00E367C1" w:rsidRDefault="005504BF" w:rsidP="00046E9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367C1">
        <w:rPr>
          <w:rFonts w:ascii="Times New Roman" w:hAnsi="Times New Roman" w:cs="Times New Roman"/>
          <w:sz w:val="24"/>
          <w:szCs w:val="24"/>
          <w:lang w:val="ro-RO"/>
        </w:rPr>
        <w:t xml:space="preserve">2023.08.27               </w:t>
      </w:r>
      <w:r w:rsidRPr="00BF7C77">
        <w:rPr>
          <w:rFonts w:ascii="Times New Roman" w:hAnsi="Times New Roman" w:cs="Times New Roman"/>
          <w:i/>
          <w:lang w:val="ro-RO"/>
        </w:rPr>
        <w:t xml:space="preserve">A </w:t>
      </w:r>
      <w:proofErr w:type="spellStart"/>
      <w:r w:rsidRPr="00BF7C77">
        <w:rPr>
          <w:rFonts w:ascii="Times New Roman" w:hAnsi="Times New Roman" w:cs="Times New Roman"/>
          <w:i/>
          <w:lang w:val="ro-RO"/>
        </w:rPr>
        <w:t>magyar</w:t>
      </w:r>
      <w:proofErr w:type="spellEnd"/>
      <w:r w:rsidRPr="00BF7C77">
        <w:rPr>
          <w:rFonts w:ascii="Times New Roman" w:hAnsi="Times New Roman" w:cs="Times New Roman"/>
          <w:i/>
          <w:lang w:val="ro-RO"/>
        </w:rPr>
        <w:t xml:space="preserve"> </w:t>
      </w:r>
      <w:proofErr w:type="spellStart"/>
      <w:r w:rsidRPr="00BF7C77">
        <w:rPr>
          <w:rFonts w:ascii="Times New Roman" w:hAnsi="Times New Roman" w:cs="Times New Roman"/>
          <w:i/>
          <w:lang w:val="ro-RO"/>
        </w:rPr>
        <w:t>fotogr</w:t>
      </w:r>
      <w:r w:rsidRPr="00BF7C77">
        <w:rPr>
          <w:rFonts w:ascii="Times New Roman" w:hAnsi="Times New Roman" w:cs="Times New Roman"/>
          <w:i/>
        </w:rPr>
        <w:t>áfia</w:t>
      </w:r>
      <w:proofErr w:type="spellEnd"/>
      <w:r w:rsidRPr="00BF7C77">
        <w:rPr>
          <w:rFonts w:ascii="Times New Roman" w:hAnsi="Times New Roman" w:cs="Times New Roman"/>
          <w:i/>
        </w:rPr>
        <w:t xml:space="preserve"> napja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Sfantu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Gheorghe</w:t>
      </w:r>
      <w:proofErr w:type="spellEnd"/>
      <w:r>
        <w:rPr>
          <w:rFonts w:ascii="Times New Roman" w:hAnsi="Times New Roman" w:cs="Times New Roman"/>
        </w:rPr>
        <w:t xml:space="preserve">, 3 </w:t>
      </w:r>
      <w:proofErr w:type="spellStart"/>
      <w:r>
        <w:rPr>
          <w:rFonts w:ascii="Times New Roman" w:hAnsi="Times New Roman" w:cs="Times New Roman"/>
        </w:rPr>
        <w:t>lucrari</w:t>
      </w:r>
      <w:proofErr w:type="spellEnd"/>
    </w:p>
    <w:p w14:paraId="2A84BC08" w14:textId="77777777" w:rsidR="005504BF" w:rsidRDefault="005504BF" w:rsidP="00046E9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6E91">
        <w:rPr>
          <w:rFonts w:ascii="Times New Roman" w:hAnsi="Times New Roman" w:cs="Times New Roman"/>
          <w:sz w:val="24"/>
          <w:szCs w:val="24"/>
          <w:lang w:val="en-US"/>
        </w:rPr>
        <w:t>2023.06.24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r w:rsidRPr="00046E91">
        <w:rPr>
          <w:rFonts w:ascii="Times New Roman" w:hAnsi="Times New Roman" w:cs="Times New Roman"/>
          <w:i/>
          <w:sz w:val="24"/>
          <w:szCs w:val="24"/>
          <w:lang w:val="en-US"/>
        </w:rPr>
        <w:t>Unconventional Art Exhibition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Local,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Nagyvárad</w:t>
      </w:r>
      <w:proofErr w:type="spellEnd"/>
    </w:p>
    <w:p w14:paraId="412E3D3F" w14:textId="77777777" w:rsidR="005504BF" w:rsidRDefault="005504BF" w:rsidP="00046E91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2019.08.27               </w:t>
      </w:r>
      <w:r w:rsidRPr="00BF7C77">
        <w:rPr>
          <w:rFonts w:ascii="Times New Roman" w:hAnsi="Times New Roman" w:cs="Times New Roman"/>
          <w:i/>
          <w:lang w:val="ro-RO"/>
        </w:rPr>
        <w:t xml:space="preserve">A </w:t>
      </w:r>
      <w:proofErr w:type="spellStart"/>
      <w:r w:rsidRPr="00BF7C77">
        <w:rPr>
          <w:rFonts w:ascii="Times New Roman" w:hAnsi="Times New Roman" w:cs="Times New Roman"/>
          <w:i/>
          <w:lang w:val="ro-RO"/>
        </w:rPr>
        <w:t>magyar</w:t>
      </w:r>
      <w:proofErr w:type="spellEnd"/>
      <w:r w:rsidRPr="00BF7C77">
        <w:rPr>
          <w:rFonts w:ascii="Times New Roman" w:hAnsi="Times New Roman" w:cs="Times New Roman"/>
          <w:i/>
          <w:lang w:val="ro-RO"/>
        </w:rPr>
        <w:t xml:space="preserve"> </w:t>
      </w:r>
      <w:proofErr w:type="spellStart"/>
      <w:r w:rsidRPr="00BF7C77">
        <w:rPr>
          <w:rFonts w:ascii="Times New Roman" w:hAnsi="Times New Roman" w:cs="Times New Roman"/>
          <w:i/>
          <w:lang w:val="ro-RO"/>
        </w:rPr>
        <w:t>fotogr</w:t>
      </w:r>
      <w:r w:rsidRPr="00BF7C77">
        <w:rPr>
          <w:rFonts w:ascii="Times New Roman" w:hAnsi="Times New Roman" w:cs="Times New Roman"/>
          <w:i/>
        </w:rPr>
        <w:t>áfia</w:t>
      </w:r>
      <w:proofErr w:type="spellEnd"/>
      <w:r w:rsidRPr="00BF7C77">
        <w:rPr>
          <w:rFonts w:ascii="Times New Roman" w:hAnsi="Times New Roman" w:cs="Times New Roman"/>
          <w:i/>
        </w:rPr>
        <w:t xml:space="preserve"> napja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Sfantu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Gheorghe</w:t>
      </w:r>
      <w:proofErr w:type="spellEnd"/>
      <w:r>
        <w:rPr>
          <w:rFonts w:ascii="Times New Roman" w:hAnsi="Times New Roman" w:cs="Times New Roman"/>
        </w:rPr>
        <w:t xml:space="preserve">, 2 </w:t>
      </w:r>
      <w:proofErr w:type="spellStart"/>
      <w:r>
        <w:rPr>
          <w:rFonts w:ascii="Times New Roman" w:hAnsi="Times New Roman" w:cs="Times New Roman"/>
        </w:rPr>
        <w:t>lucrari</w:t>
      </w:r>
      <w:proofErr w:type="spellEnd"/>
    </w:p>
    <w:p w14:paraId="25F07886" w14:textId="77777777" w:rsidR="005504BF" w:rsidRDefault="005504BF" w:rsidP="00046E91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o-RO"/>
        </w:rPr>
        <w:t xml:space="preserve">2018.08.26                 </w:t>
      </w:r>
      <w:r w:rsidRPr="00BF7C77">
        <w:rPr>
          <w:rFonts w:ascii="Times New Roman" w:hAnsi="Times New Roman" w:cs="Times New Roman"/>
          <w:i/>
          <w:lang w:val="ro-RO"/>
        </w:rPr>
        <w:t xml:space="preserve">A </w:t>
      </w:r>
      <w:proofErr w:type="spellStart"/>
      <w:r w:rsidRPr="00BF7C77">
        <w:rPr>
          <w:rFonts w:ascii="Times New Roman" w:hAnsi="Times New Roman" w:cs="Times New Roman"/>
          <w:i/>
          <w:lang w:val="ro-RO"/>
        </w:rPr>
        <w:t>magyar</w:t>
      </w:r>
      <w:proofErr w:type="spellEnd"/>
      <w:r w:rsidRPr="00BF7C77">
        <w:rPr>
          <w:rFonts w:ascii="Times New Roman" w:hAnsi="Times New Roman" w:cs="Times New Roman"/>
          <w:i/>
          <w:lang w:val="ro-RO"/>
        </w:rPr>
        <w:t xml:space="preserve"> </w:t>
      </w:r>
      <w:proofErr w:type="spellStart"/>
      <w:r w:rsidRPr="00BF7C77">
        <w:rPr>
          <w:rFonts w:ascii="Times New Roman" w:hAnsi="Times New Roman" w:cs="Times New Roman"/>
          <w:i/>
          <w:lang w:val="ro-RO"/>
        </w:rPr>
        <w:t>fotogr</w:t>
      </w:r>
      <w:proofErr w:type="spellEnd"/>
      <w:r w:rsidRPr="00BF7C77">
        <w:rPr>
          <w:rFonts w:ascii="Times New Roman" w:hAnsi="Times New Roman" w:cs="Times New Roman"/>
          <w:i/>
        </w:rPr>
        <w:t>áfia napja</w:t>
      </w:r>
      <w:r>
        <w:rPr>
          <w:rFonts w:ascii="Times New Roman" w:hAnsi="Times New Roman" w:cs="Times New Roman"/>
        </w:rPr>
        <w:t>, Sfantu Gheorghe, 2 lucrari</w:t>
      </w:r>
    </w:p>
    <w:p w14:paraId="154C6FF8" w14:textId="5BAADB35" w:rsidR="005504BF" w:rsidRDefault="005504BF" w:rsidP="00046E91">
      <w:pPr>
        <w:spacing w:after="120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2018.01.18               </w:t>
      </w:r>
      <w:r w:rsidRPr="008C6F1B">
        <w:rPr>
          <w:rFonts w:ascii="Times New Roman" w:hAnsi="Times New Roman" w:cs="Times New Roman"/>
          <w:i/>
          <w:lang w:val="ro-RO"/>
        </w:rPr>
        <w:t xml:space="preserve">Barabás Miklós </w:t>
      </w:r>
      <w:proofErr w:type="spellStart"/>
      <w:r w:rsidRPr="008C6F1B">
        <w:rPr>
          <w:rFonts w:ascii="Times New Roman" w:hAnsi="Times New Roman" w:cs="Times New Roman"/>
          <w:i/>
          <w:lang w:val="ro-RO"/>
        </w:rPr>
        <w:t>Céh</w:t>
      </w:r>
      <w:proofErr w:type="spellEnd"/>
      <w:r w:rsidRPr="008C6F1B">
        <w:rPr>
          <w:rFonts w:ascii="Times New Roman" w:hAnsi="Times New Roman" w:cs="Times New Roman"/>
          <w:i/>
          <w:lang w:val="ro-RO"/>
        </w:rPr>
        <w:t xml:space="preserve"> </w:t>
      </w:r>
      <w:proofErr w:type="spellStart"/>
      <w:r w:rsidRPr="008C6F1B">
        <w:rPr>
          <w:rFonts w:ascii="Times New Roman" w:hAnsi="Times New Roman" w:cs="Times New Roman"/>
          <w:i/>
          <w:lang w:val="ro-RO"/>
        </w:rPr>
        <w:t>Kolozsvári</w:t>
      </w:r>
      <w:proofErr w:type="spellEnd"/>
      <w:r w:rsidRPr="008C6F1B">
        <w:rPr>
          <w:rFonts w:ascii="Times New Roman" w:hAnsi="Times New Roman" w:cs="Times New Roman"/>
          <w:i/>
          <w:lang w:val="ro-RO"/>
        </w:rPr>
        <w:t xml:space="preserve"> </w:t>
      </w:r>
      <w:proofErr w:type="spellStart"/>
      <w:r w:rsidRPr="008C6F1B">
        <w:rPr>
          <w:rFonts w:ascii="Times New Roman" w:hAnsi="Times New Roman" w:cs="Times New Roman"/>
          <w:i/>
          <w:lang w:val="ro-RO"/>
        </w:rPr>
        <w:t>Csoportjának</w:t>
      </w:r>
      <w:proofErr w:type="spellEnd"/>
      <w:r w:rsidRPr="008C6F1B">
        <w:rPr>
          <w:rFonts w:ascii="Times New Roman" w:hAnsi="Times New Roman" w:cs="Times New Roman"/>
          <w:i/>
          <w:lang w:val="ro-RO"/>
        </w:rPr>
        <w:t xml:space="preserve"> </w:t>
      </w:r>
      <w:proofErr w:type="spellStart"/>
      <w:r w:rsidRPr="008C6F1B">
        <w:rPr>
          <w:rFonts w:ascii="Times New Roman" w:hAnsi="Times New Roman" w:cs="Times New Roman"/>
          <w:i/>
          <w:lang w:val="ro-RO"/>
        </w:rPr>
        <w:t>Kiállítása</w:t>
      </w:r>
      <w:proofErr w:type="spellEnd"/>
      <w:r w:rsidRPr="00592D9E">
        <w:rPr>
          <w:rFonts w:ascii="Times New Roman" w:hAnsi="Times New Roman" w:cs="Times New Roman"/>
          <w:lang w:val="ro-RO"/>
        </w:rPr>
        <w:t>, expozitie, 2 lucrari, Cluj Napoca</w:t>
      </w:r>
    </w:p>
    <w:p w14:paraId="22512340" w14:textId="77777777" w:rsidR="00E30638" w:rsidRPr="00780C19" w:rsidRDefault="00E30638" w:rsidP="00E30638">
      <w:pPr>
        <w:pStyle w:val="Default"/>
        <w:rPr>
          <w:color w:val="auto"/>
          <w:sz w:val="22"/>
          <w:szCs w:val="22"/>
          <w:lang w:val="ro-RO"/>
        </w:rPr>
      </w:pPr>
    </w:p>
    <w:p w14:paraId="1DC21D9A" w14:textId="77777777" w:rsidR="00093ED7" w:rsidRPr="00780C19" w:rsidRDefault="00093ED7" w:rsidP="00093ED7">
      <w:pPr>
        <w:pStyle w:val="Default"/>
        <w:rPr>
          <w:color w:val="auto"/>
          <w:sz w:val="22"/>
          <w:szCs w:val="22"/>
          <w:lang w:val="ro-RO"/>
        </w:rPr>
      </w:pPr>
    </w:p>
    <w:p w14:paraId="3AF65E22" w14:textId="2DEF0810" w:rsidR="00093ED7" w:rsidRPr="00E30638" w:rsidRDefault="00093ED7" w:rsidP="00E3063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lang w:val="ro-RO"/>
        </w:rPr>
      </w:pPr>
      <w:r w:rsidRPr="00E30638">
        <w:rPr>
          <w:rFonts w:ascii="Times New Roman" w:hAnsi="Times New Roman" w:cs="Times New Roman"/>
          <w:b/>
          <w:bCs/>
          <w:lang w:val="ro-RO"/>
        </w:rPr>
        <w:t xml:space="preserve">Activitate curatorială </w:t>
      </w:r>
    </w:p>
    <w:p w14:paraId="1886193E" w14:textId="77777777" w:rsidR="00E30638" w:rsidRDefault="00E30638" w:rsidP="00E30638">
      <w:pPr>
        <w:pStyle w:val="Default"/>
        <w:spacing w:after="120"/>
        <w:rPr>
          <w:color w:val="auto"/>
          <w:sz w:val="23"/>
          <w:szCs w:val="23"/>
          <w:lang w:val="ro-RO"/>
        </w:rPr>
      </w:pPr>
      <w:r>
        <w:rPr>
          <w:color w:val="auto"/>
          <w:sz w:val="23"/>
          <w:szCs w:val="23"/>
          <w:lang w:val="ro-RO"/>
        </w:rPr>
        <w:lastRenderedPageBreak/>
        <w:t>1. Proiecte curatoriale internationale:</w:t>
      </w:r>
    </w:p>
    <w:p w14:paraId="6B831FA9" w14:textId="77777777" w:rsidR="00E30638" w:rsidRPr="007412CB" w:rsidRDefault="00E30638" w:rsidP="00E30638">
      <w:pPr>
        <w:pStyle w:val="Default"/>
        <w:spacing w:after="120"/>
        <w:rPr>
          <w:color w:val="auto"/>
          <w:sz w:val="23"/>
          <w:szCs w:val="23"/>
          <w:lang w:val="ro-RO"/>
        </w:rPr>
      </w:pPr>
      <w:r>
        <w:rPr>
          <w:color w:val="auto"/>
          <w:sz w:val="23"/>
          <w:szCs w:val="23"/>
          <w:lang w:val="ro-RO"/>
        </w:rPr>
        <w:t xml:space="preserve">2018 </w:t>
      </w:r>
      <w:r w:rsidRPr="00405CB5">
        <w:rPr>
          <w:i/>
          <w:color w:val="auto"/>
          <w:sz w:val="23"/>
          <w:szCs w:val="23"/>
          <w:lang w:val="ro-RO"/>
        </w:rPr>
        <w:t>Narrative Wave</w:t>
      </w:r>
      <w:r>
        <w:rPr>
          <w:color w:val="auto"/>
          <w:sz w:val="23"/>
          <w:szCs w:val="23"/>
          <w:lang w:val="ro-RO"/>
        </w:rPr>
        <w:t>, Castelul Kond, Ungaria</w:t>
      </w:r>
    </w:p>
    <w:p w14:paraId="206282D1" w14:textId="77777777" w:rsidR="00E30638" w:rsidRDefault="00E30638" w:rsidP="00E30638">
      <w:pPr>
        <w:spacing w:after="120" w:line="240" w:lineRule="auto"/>
        <w:rPr>
          <w:rFonts w:ascii="Times New Roman" w:hAnsi="Times New Roman" w:cs="Times New Roman"/>
          <w:lang w:val="ro-RO"/>
        </w:rPr>
      </w:pPr>
    </w:p>
    <w:p w14:paraId="7E415F78" w14:textId="77777777" w:rsidR="00E30638" w:rsidRDefault="00E30638" w:rsidP="00E30638">
      <w:pPr>
        <w:spacing w:after="120" w:line="240" w:lineRule="auto"/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2. Proiecte curatoriale naţionale </w:t>
      </w:r>
      <w:r>
        <w:rPr>
          <w:rFonts w:ascii="Times New Roman" w:hAnsi="Times New Roman" w:cs="Times New Roman"/>
          <w:lang w:val="ro-RO"/>
        </w:rPr>
        <w:t>:</w:t>
      </w:r>
    </w:p>
    <w:p w14:paraId="40AD6CDF" w14:textId="77777777" w:rsidR="005504BF" w:rsidRPr="0071408A" w:rsidRDefault="005504BF" w:rsidP="0071408A">
      <w:pPr>
        <w:spacing w:after="120" w:line="240" w:lineRule="auto"/>
        <w:rPr>
          <w:rFonts w:ascii="Times New Roman" w:hAnsi="Times New Roman" w:cs="Times New Roman"/>
        </w:rPr>
      </w:pPr>
      <w:r w:rsidRPr="00510988">
        <w:rPr>
          <w:rFonts w:ascii="Times New Roman" w:hAnsi="Times New Roman" w:cs="Times New Roman"/>
        </w:rPr>
        <w:t xml:space="preserve">2023 -  </w:t>
      </w:r>
      <w:proofErr w:type="spellStart"/>
      <w:r w:rsidRPr="00510988">
        <w:rPr>
          <w:rFonts w:ascii="Times New Roman" w:hAnsi="Times New Roman" w:cs="Times New Roman"/>
          <w:i/>
        </w:rPr>
        <w:t>Lovadi</w:t>
      </w:r>
      <w:proofErr w:type="spellEnd"/>
      <w:r w:rsidRPr="00510988">
        <w:rPr>
          <w:rFonts w:ascii="Times New Roman" w:hAnsi="Times New Roman" w:cs="Times New Roman"/>
          <w:i/>
        </w:rPr>
        <w:t xml:space="preserve"> Kinga</w:t>
      </w:r>
      <w:r w:rsidRPr="00510988">
        <w:rPr>
          <w:rFonts w:ascii="Times New Roman" w:hAnsi="Times New Roman" w:cs="Times New Roman"/>
        </w:rPr>
        <w:t xml:space="preserve">, Képtár, </w:t>
      </w:r>
      <w:proofErr w:type="spellStart"/>
      <w:r w:rsidRPr="00510988">
        <w:rPr>
          <w:rFonts w:ascii="Times New Roman" w:hAnsi="Times New Roman" w:cs="Times New Roman"/>
        </w:rPr>
        <w:t>Covasna</w:t>
      </w:r>
      <w:proofErr w:type="spellEnd"/>
    </w:p>
    <w:p w14:paraId="58368FC3" w14:textId="77777777" w:rsidR="005504BF" w:rsidRPr="00510988" w:rsidRDefault="005504BF" w:rsidP="0071408A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o-RO"/>
        </w:rPr>
        <w:t xml:space="preserve">2022 -  </w:t>
      </w:r>
      <w:r w:rsidRPr="00510988">
        <w:rPr>
          <w:rFonts w:ascii="Times New Roman" w:hAnsi="Times New Roman" w:cs="Times New Roman"/>
          <w:i/>
          <w:lang w:val="ro-RO"/>
        </w:rPr>
        <w:t>Incze M</w:t>
      </w:r>
      <w:r w:rsidRPr="00510988">
        <w:rPr>
          <w:rFonts w:ascii="Times New Roman" w:hAnsi="Times New Roman" w:cs="Times New Roman"/>
          <w:i/>
        </w:rPr>
        <w:t>ózes</w:t>
      </w:r>
      <w:r>
        <w:rPr>
          <w:rFonts w:ascii="Times New Roman" w:hAnsi="Times New Roman" w:cs="Times New Roman"/>
        </w:rPr>
        <w:t xml:space="preserve">, </w:t>
      </w:r>
      <w:r w:rsidRPr="00510988">
        <w:rPr>
          <w:rFonts w:ascii="Times New Roman" w:hAnsi="Times New Roman" w:cs="Times New Roman"/>
        </w:rPr>
        <w:t>EMŰK, Sfantu Gheorghe</w:t>
      </w:r>
    </w:p>
    <w:p w14:paraId="40360322" w14:textId="77777777" w:rsidR="005504BF" w:rsidRDefault="005504BF" w:rsidP="0071408A">
      <w:pPr>
        <w:spacing w:after="120" w:line="240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2018- pana in prezent in fiecare an curator </w:t>
      </w:r>
      <w:r w:rsidRPr="0071408A">
        <w:rPr>
          <w:rFonts w:ascii="Times New Roman" w:hAnsi="Times New Roman" w:cs="Times New Roman"/>
          <w:i/>
          <w:lang w:val="ro-RO"/>
        </w:rPr>
        <w:t>Expoziție Csoma</w:t>
      </w:r>
      <w:r>
        <w:rPr>
          <w:rFonts w:ascii="Times New Roman" w:hAnsi="Times New Roman" w:cs="Times New Roman"/>
          <w:lang w:val="ro-RO"/>
        </w:rPr>
        <w:t>, Covasna</w:t>
      </w:r>
    </w:p>
    <w:p w14:paraId="7322FA47" w14:textId="77777777" w:rsidR="005504BF" w:rsidRDefault="005504BF" w:rsidP="00E30638">
      <w:pPr>
        <w:spacing w:after="120" w:line="240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2016  </w:t>
      </w:r>
      <w:proofErr w:type="spellStart"/>
      <w:r w:rsidRPr="00405CB5">
        <w:rPr>
          <w:rFonts w:ascii="Times New Roman" w:hAnsi="Times New Roman" w:cs="Times New Roman"/>
          <w:i/>
          <w:lang w:val="ro-RO"/>
        </w:rPr>
        <w:t>Jakobovits</w:t>
      </w:r>
      <w:proofErr w:type="spellEnd"/>
      <w:r w:rsidRPr="00405CB5">
        <w:rPr>
          <w:rFonts w:ascii="Times New Roman" w:hAnsi="Times New Roman" w:cs="Times New Roman"/>
          <w:i/>
          <w:lang w:val="ro-RO"/>
        </w:rPr>
        <w:t xml:space="preserve"> Miklós</w:t>
      </w:r>
      <w:r>
        <w:rPr>
          <w:rFonts w:ascii="Times New Roman" w:hAnsi="Times New Roman" w:cs="Times New Roman"/>
          <w:lang w:val="ro-RO"/>
        </w:rPr>
        <w:t xml:space="preserve">, EMŰK, </w:t>
      </w:r>
      <w:proofErr w:type="spellStart"/>
      <w:r>
        <w:rPr>
          <w:rFonts w:ascii="Times New Roman" w:hAnsi="Times New Roman" w:cs="Times New Roman"/>
          <w:lang w:val="ro-RO"/>
        </w:rPr>
        <w:t>Sfantu</w:t>
      </w:r>
      <w:proofErr w:type="spellEnd"/>
      <w:r>
        <w:rPr>
          <w:rFonts w:ascii="Times New Roman" w:hAnsi="Times New Roman" w:cs="Times New Roman"/>
          <w:lang w:val="ro-RO"/>
        </w:rPr>
        <w:t xml:space="preserve"> Gheorghe, cocurator</w:t>
      </w:r>
    </w:p>
    <w:p w14:paraId="1FE86836" w14:textId="77777777" w:rsidR="005504BF" w:rsidRDefault="005504BF" w:rsidP="00E30638">
      <w:pPr>
        <w:spacing w:after="120" w:line="240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2015 </w:t>
      </w:r>
      <w:r w:rsidRPr="00405CB5">
        <w:rPr>
          <w:rFonts w:ascii="Times New Roman" w:hAnsi="Times New Roman" w:cs="Times New Roman"/>
          <w:i/>
          <w:lang w:val="ro-RO"/>
        </w:rPr>
        <w:t>1+1=? – KULTÚRPUZZLE</w:t>
      </w:r>
      <w:r>
        <w:rPr>
          <w:rFonts w:ascii="Times New Roman" w:hAnsi="Times New Roman" w:cs="Times New Roman"/>
          <w:lang w:val="ro-RO"/>
        </w:rPr>
        <w:t>, Magma, Spatiu de Arta Contemporana, Sfantu Gheorghe, Expozitie personala Ujvárossy László</w:t>
      </w:r>
    </w:p>
    <w:p w14:paraId="5C2BDA26" w14:textId="77777777" w:rsidR="0071408A" w:rsidRDefault="0071408A" w:rsidP="00E30638">
      <w:pPr>
        <w:spacing w:after="120" w:line="240" w:lineRule="auto"/>
        <w:rPr>
          <w:rFonts w:ascii="Times New Roman" w:hAnsi="Times New Roman" w:cs="Times New Roman"/>
          <w:lang w:val="ro-RO"/>
        </w:rPr>
      </w:pPr>
    </w:p>
    <w:p w14:paraId="195CCAD5" w14:textId="77777777" w:rsidR="00046E91" w:rsidRPr="007412CB" w:rsidRDefault="00046E91" w:rsidP="00E30638">
      <w:pPr>
        <w:spacing w:after="120" w:line="240" w:lineRule="auto"/>
        <w:rPr>
          <w:rFonts w:ascii="Times New Roman" w:hAnsi="Times New Roman" w:cs="Times New Roman"/>
          <w:lang w:val="ro-RO"/>
        </w:rPr>
      </w:pPr>
    </w:p>
    <w:p w14:paraId="3F2C112F" w14:textId="46150FE6" w:rsidR="00093ED7" w:rsidRPr="007412CB" w:rsidRDefault="00093ED7" w:rsidP="00093ED7">
      <w:pPr>
        <w:pStyle w:val="Default"/>
        <w:rPr>
          <w:color w:val="auto"/>
          <w:sz w:val="23"/>
          <w:szCs w:val="23"/>
          <w:lang w:val="ro-RO"/>
        </w:rPr>
      </w:pPr>
      <w:r w:rsidRPr="007412CB">
        <w:rPr>
          <w:b/>
          <w:bCs/>
          <w:color w:val="auto"/>
          <w:sz w:val="23"/>
          <w:szCs w:val="23"/>
          <w:lang w:val="ro-RO"/>
        </w:rPr>
        <w:t xml:space="preserve">C. Activitatea de cercetare  </w:t>
      </w:r>
    </w:p>
    <w:p w14:paraId="189BFB83" w14:textId="77777777" w:rsidR="00093ED7" w:rsidRPr="007412CB" w:rsidRDefault="00093ED7" w:rsidP="00093ED7">
      <w:pPr>
        <w:pStyle w:val="Default"/>
        <w:rPr>
          <w:color w:val="auto"/>
          <w:sz w:val="23"/>
          <w:szCs w:val="23"/>
          <w:lang w:val="ro-RO"/>
        </w:rPr>
      </w:pPr>
    </w:p>
    <w:p w14:paraId="330C9659" w14:textId="77777777" w:rsidR="00093ED7" w:rsidRPr="007412CB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1. Cercetare artistică*  </w:t>
      </w:r>
    </w:p>
    <w:p w14:paraId="04F0B24C" w14:textId="77777777" w:rsidR="00093ED7" w:rsidRPr="007412CB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1.1. Proiecte artistice**  </w:t>
      </w:r>
    </w:p>
    <w:p w14:paraId="20F4B88C" w14:textId="77777777" w:rsidR="00093ED7" w:rsidRPr="007412CB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2. Cărţi de autor, cataloage***, ediţii critice de izvoare cu dificultate deosebită de editare, traduceri din texte fundamentale de istoria artei/studii vizuale  </w:t>
      </w:r>
    </w:p>
    <w:p w14:paraId="67588968" w14:textId="77777777" w:rsidR="00093ED7" w:rsidRPr="007412CB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2.1. Internaţionale </w:t>
      </w:r>
    </w:p>
    <w:p w14:paraId="4A9C3D9D" w14:textId="77777777" w:rsidR="00093ED7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2.2. Naţionale </w:t>
      </w:r>
    </w:p>
    <w:p w14:paraId="66F479EA" w14:textId="7CD3DEDF" w:rsidR="007729C1" w:rsidRPr="00592D9E" w:rsidRDefault="005504BF" w:rsidP="00C651B0">
      <w:pPr>
        <w:pStyle w:val="Default"/>
        <w:spacing w:after="120"/>
        <w:rPr>
          <w:color w:val="auto"/>
          <w:sz w:val="23"/>
          <w:szCs w:val="23"/>
          <w:lang w:val="ro-RO"/>
        </w:rPr>
      </w:pPr>
      <w:r>
        <w:rPr>
          <w:color w:val="auto"/>
          <w:sz w:val="23"/>
          <w:szCs w:val="23"/>
          <w:lang w:val="ro-RO"/>
        </w:rPr>
        <w:t xml:space="preserve">2016 </w:t>
      </w:r>
      <w:r w:rsidR="007729C1" w:rsidRPr="008C6F1B">
        <w:rPr>
          <w:i/>
          <w:color w:val="auto"/>
          <w:sz w:val="23"/>
          <w:szCs w:val="23"/>
          <w:lang w:val="ro-RO"/>
        </w:rPr>
        <w:t xml:space="preserve">Deák Barna, Deák </w:t>
      </w:r>
      <w:proofErr w:type="spellStart"/>
      <w:r w:rsidR="007729C1" w:rsidRPr="008C6F1B">
        <w:rPr>
          <w:i/>
          <w:color w:val="auto"/>
          <w:sz w:val="23"/>
          <w:szCs w:val="23"/>
          <w:lang w:val="ro-RO"/>
        </w:rPr>
        <w:t>Ria</w:t>
      </w:r>
      <w:proofErr w:type="spellEnd"/>
      <w:r w:rsidR="007729C1" w:rsidRPr="008C6F1B">
        <w:rPr>
          <w:i/>
          <w:color w:val="auto"/>
          <w:sz w:val="23"/>
          <w:szCs w:val="23"/>
          <w:lang w:val="ro-RO"/>
        </w:rPr>
        <w:t>,</w:t>
      </w:r>
      <w:r w:rsidR="007729C1" w:rsidRPr="00592D9E">
        <w:rPr>
          <w:color w:val="auto"/>
          <w:sz w:val="23"/>
          <w:szCs w:val="23"/>
          <w:lang w:val="ro-RO"/>
        </w:rPr>
        <w:t xml:space="preserve"> in </w:t>
      </w:r>
      <w:proofErr w:type="spellStart"/>
      <w:r w:rsidR="007729C1" w:rsidRPr="00592D9E">
        <w:rPr>
          <w:color w:val="auto"/>
          <w:sz w:val="23"/>
          <w:szCs w:val="23"/>
          <w:lang w:val="ro-RO"/>
        </w:rPr>
        <w:t>Katalógusszöveg</w:t>
      </w:r>
      <w:proofErr w:type="spellEnd"/>
      <w:r w:rsidR="007729C1">
        <w:rPr>
          <w:color w:val="auto"/>
          <w:sz w:val="23"/>
          <w:szCs w:val="23"/>
          <w:lang w:val="ro-RO"/>
        </w:rPr>
        <w:t xml:space="preserve">, EMŰK, Sfantu Gheorghe, </w:t>
      </w:r>
    </w:p>
    <w:p w14:paraId="4BF5E398" w14:textId="1C862427" w:rsidR="007729C1" w:rsidRPr="00592D9E" w:rsidRDefault="005504BF" w:rsidP="00C651B0">
      <w:pPr>
        <w:pStyle w:val="Default"/>
        <w:spacing w:after="120"/>
        <w:rPr>
          <w:color w:val="auto"/>
          <w:sz w:val="23"/>
          <w:szCs w:val="23"/>
          <w:lang w:val="ro-RO"/>
        </w:rPr>
      </w:pPr>
      <w:r w:rsidRPr="00592D9E">
        <w:rPr>
          <w:color w:val="auto"/>
          <w:sz w:val="23"/>
          <w:szCs w:val="23"/>
          <w:lang w:val="ro-RO"/>
        </w:rPr>
        <w:t>2015</w:t>
      </w:r>
      <w:r>
        <w:rPr>
          <w:color w:val="auto"/>
          <w:sz w:val="23"/>
          <w:szCs w:val="23"/>
          <w:lang w:val="ro-RO"/>
        </w:rPr>
        <w:t xml:space="preserve"> </w:t>
      </w:r>
      <w:proofErr w:type="spellStart"/>
      <w:r w:rsidR="007729C1" w:rsidRPr="008C6F1B">
        <w:rPr>
          <w:i/>
          <w:color w:val="auto"/>
          <w:sz w:val="23"/>
          <w:szCs w:val="23"/>
          <w:lang w:val="ro-RO"/>
        </w:rPr>
        <w:t>Anahita</w:t>
      </w:r>
      <w:proofErr w:type="spellEnd"/>
      <w:r w:rsidR="007729C1" w:rsidRPr="00592D9E">
        <w:rPr>
          <w:color w:val="auto"/>
          <w:sz w:val="23"/>
          <w:szCs w:val="23"/>
          <w:lang w:val="ro-RO"/>
        </w:rPr>
        <w:t xml:space="preserve"> (catalog) – </w:t>
      </w:r>
      <w:proofErr w:type="spellStart"/>
      <w:r w:rsidR="007729C1" w:rsidRPr="00592D9E">
        <w:rPr>
          <w:color w:val="auto"/>
          <w:sz w:val="23"/>
          <w:szCs w:val="23"/>
          <w:lang w:val="ro-RO"/>
        </w:rPr>
        <w:t>Daczó</w:t>
      </w:r>
      <w:proofErr w:type="spellEnd"/>
      <w:r w:rsidR="007729C1" w:rsidRPr="00592D9E">
        <w:rPr>
          <w:color w:val="auto"/>
          <w:sz w:val="23"/>
          <w:szCs w:val="23"/>
          <w:lang w:val="ro-RO"/>
        </w:rPr>
        <w:t xml:space="preserve"> </w:t>
      </w:r>
      <w:proofErr w:type="spellStart"/>
      <w:r w:rsidR="007729C1" w:rsidRPr="00592D9E">
        <w:rPr>
          <w:color w:val="auto"/>
          <w:sz w:val="23"/>
          <w:szCs w:val="23"/>
          <w:lang w:val="ro-RO"/>
        </w:rPr>
        <w:t>Enikő</w:t>
      </w:r>
      <w:proofErr w:type="spellEnd"/>
      <w:r w:rsidR="007729C1" w:rsidRPr="00592D9E">
        <w:rPr>
          <w:color w:val="auto"/>
          <w:sz w:val="23"/>
          <w:szCs w:val="23"/>
          <w:lang w:val="ro-RO"/>
        </w:rPr>
        <w:t xml:space="preserve">, </w:t>
      </w:r>
      <w:proofErr w:type="spellStart"/>
      <w:r w:rsidR="007729C1" w:rsidRPr="00592D9E">
        <w:rPr>
          <w:color w:val="auto"/>
          <w:sz w:val="23"/>
          <w:szCs w:val="23"/>
          <w:lang w:val="ro-RO"/>
        </w:rPr>
        <w:t>Kolumbán</w:t>
      </w:r>
      <w:proofErr w:type="spellEnd"/>
      <w:r w:rsidR="007729C1" w:rsidRPr="00592D9E">
        <w:rPr>
          <w:color w:val="auto"/>
          <w:sz w:val="23"/>
          <w:szCs w:val="23"/>
          <w:lang w:val="ro-RO"/>
        </w:rPr>
        <w:t xml:space="preserve"> </w:t>
      </w:r>
      <w:proofErr w:type="spellStart"/>
      <w:r w:rsidR="007729C1" w:rsidRPr="00592D9E">
        <w:rPr>
          <w:color w:val="auto"/>
          <w:sz w:val="23"/>
          <w:szCs w:val="23"/>
          <w:lang w:val="ro-RO"/>
        </w:rPr>
        <w:t>Hanna</w:t>
      </w:r>
      <w:proofErr w:type="spellEnd"/>
    </w:p>
    <w:p w14:paraId="3329130A" w14:textId="77777777" w:rsidR="00093ED7" w:rsidRPr="007412CB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3. Volume editate de studii, editare de cataloage de referinţă de istoria artei sau cercetare vizuală  </w:t>
      </w:r>
    </w:p>
    <w:p w14:paraId="49CC31C9" w14:textId="77777777" w:rsidR="00093ED7" w:rsidRDefault="00093ED7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4</w:t>
      </w:r>
      <w:r w:rsidR="007412CB" w:rsidRPr="007412CB">
        <w:rPr>
          <w:rFonts w:ascii="Times New Roman" w:hAnsi="Times New Roman" w:cs="Times New Roman"/>
          <w:lang w:val="ro-RO"/>
        </w:rPr>
        <w:t>.</w:t>
      </w:r>
      <w:r w:rsidRPr="007412CB">
        <w:rPr>
          <w:rFonts w:ascii="Times New Roman" w:hAnsi="Times New Roman" w:cs="Times New Roman"/>
          <w:lang w:val="ro-RO"/>
        </w:rPr>
        <w:t xml:space="preserve"> Capitole în volume colective şi cataloage, articole în dicţionare, enciclopedii, lexicoane  </w:t>
      </w:r>
    </w:p>
    <w:p w14:paraId="1830F58B" w14:textId="77777777" w:rsidR="00D84836" w:rsidRPr="00DB49BE" w:rsidRDefault="00D84836" w:rsidP="00D84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bookmarkStart w:id="5" w:name="_Hlk159473397"/>
      <w:r>
        <w:rPr>
          <w:rFonts w:ascii="Times New Roman" w:hAnsi="Times New Roman" w:cs="Times New Roman"/>
          <w:sz w:val="24"/>
          <w:szCs w:val="24"/>
          <w:lang w:val="it-IT"/>
        </w:rPr>
        <w:t>K</w:t>
      </w:r>
      <w:proofErr w:type="spellStart"/>
      <w:r>
        <w:rPr>
          <w:rFonts w:ascii="Times New Roman" w:hAnsi="Times New Roman" w:cs="Times New Roman"/>
          <w:sz w:val="24"/>
          <w:szCs w:val="24"/>
        </w:rPr>
        <w:t>ányádi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Iréne, 2</w:t>
      </w:r>
      <w:r w:rsidRPr="00DB49BE">
        <w:rPr>
          <w:rFonts w:ascii="Times New Roman" w:hAnsi="Times New Roman" w:cs="Times New Roman"/>
          <w:sz w:val="24"/>
          <w:szCs w:val="24"/>
        </w:rPr>
        <w:t xml:space="preserve">022. </w:t>
      </w:r>
      <w:r w:rsidRPr="00DB49BE">
        <w:rPr>
          <w:rFonts w:ascii="Times New Roman" w:hAnsi="Times New Roman" w:cs="Times New Roman"/>
          <w:sz w:val="24"/>
          <w:szCs w:val="24"/>
          <w:lang w:val="it-IT"/>
        </w:rPr>
        <w:t>7</w:t>
      </w:r>
      <w:r w:rsidRPr="00D84836">
        <w:rPr>
          <w:rFonts w:ascii="Times New Roman" w:hAnsi="Times New Roman" w:cs="Times New Roman"/>
          <w:i/>
          <w:iCs/>
          <w:sz w:val="24"/>
          <w:szCs w:val="24"/>
          <w:lang w:val="it-IT"/>
        </w:rPr>
        <w:t>. Székelyföldi Grafikai Biennálé, katalógusszöveg</w:t>
      </w:r>
      <w:r w:rsidRPr="00DB49BE">
        <w:rPr>
          <w:rFonts w:ascii="Times New Roman" w:hAnsi="Times New Roman" w:cs="Times New Roman"/>
          <w:sz w:val="24"/>
          <w:szCs w:val="24"/>
          <w:lang w:val="it-IT"/>
        </w:rPr>
        <w:t xml:space="preserve">, 7. Bienala de Grafică din Ținutul Secuiesc, ediția a 7-a, </w:t>
      </w:r>
      <w:r w:rsidRPr="00D84836">
        <w:rPr>
          <w:rFonts w:ascii="Times New Roman" w:hAnsi="Times New Roman" w:cs="Times New Roman"/>
          <w:bCs/>
          <w:iCs/>
          <w:sz w:val="24"/>
          <w:szCs w:val="24"/>
          <w:lang w:val="it-IT"/>
        </w:rPr>
        <w:t>Realitate si reflexie</w:t>
      </w:r>
      <w:r w:rsidRPr="00DB49BE"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proofErr w:type="spellStart"/>
      <w:r w:rsidRPr="00DB49BE">
        <w:rPr>
          <w:rFonts w:ascii="Times New Roman" w:hAnsi="Times New Roman" w:cs="Times New Roman"/>
        </w:rPr>
        <w:t>Sfântu</w:t>
      </w:r>
      <w:proofErr w:type="spellEnd"/>
      <w:r w:rsidRPr="00DB49BE">
        <w:rPr>
          <w:rFonts w:ascii="Times New Roman" w:hAnsi="Times New Roman" w:cs="Times New Roman"/>
        </w:rPr>
        <w:t xml:space="preserve"> </w:t>
      </w:r>
      <w:proofErr w:type="spellStart"/>
      <w:r w:rsidRPr="00DB49BE">
        <w:rPr>
          <w:rFonts w:ascii="Times New Roman" w:hAnsi="Times New Roman" w:cs="Times New Roman"/>
        </w:rPr>
        <w:t>Gheorghe</w:t>
      </w:r>
      <w:proofErr w:type="spellEnd"/>
      <w:r w:rsidRPr="00DB49BE">
        <w:rPr>
          <w:rFonts w:ascii="Times New Roman" w:hAnsi="Times New Roman" w:cs="Times New Roman"/>
        </w:rPr>
        <w:t xml:space="preserve"> : Háromszék Vármegye, 2022 ISBN: 978-606-8598-67-3, </w:t>
      </w:r>
      <w:proofErr w:type="spellStart"/>
      <w:r w:rsidRPr="00DB49BE">
        <w:rPr>
          <w:rFonts w:ascii="Times New Roman" w:hAnsi="Times New Roman" w:cs="Times New Roman"/>
        </w:rPr>
        <w:t>Redactor</w:t>
      </w:r>
      <w:proofErr w:type="spellEnd"/>
      <w:r w:rsidRPr="00DB49BE">
        <w:rPr>
          <w:rFonts w:ascii="Times New Roman" w:hAnsi="Times New Roman" w:cs="Times New Roman"/>
        </w:rPr>
        <w:t>: Ferencz S. Apor</w:t>
      </w:r>
    </w:p>
    <w:p w14:paraId="10902D31" w14:textId="64653932" w:rsidR="0016270C" w:rsidRDefault="0016270C" w:rsidP="00162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2B834C0F" w14:textId="771C2458" w:rsidR="00D84836" w:rsidRDefault="00D84836" w:rsidP="00D848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Kányádi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Iréne,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2020. </w:t>
      </w:r>
      <w:r w:rsidRPr="00DB49BE">
        <w:rPr>
          <w:rFonts w:ascii="Times New Roman" w:hAnsi="Times New Roman" w:cs="Times New Roman"/>
          <w:sz w:val="24"/>
          <w:szCs w:val="24"/>
          <w:lang w:val="it-IT"/>
        </w:rPr>
        <w:t xml:space="preserve">Bienala de Grafică din Ținutul Secuiesc, ediția a 6-a – </w:t>
      </w:r>
      <w:r w:rsidRPr="00D84836">
        <w:rPr>
          <w:rFonts w:ascii="Times New Roman" w:hAnsi="Times New Roman" w:cs="Times New Roman"/>
          <w:bCs/>
          <w:iCs/>
          <w:sz w:val="24"/>
          <w:szCs w:val="24"/>
          <w:lang w:val="it-IT"/>
        </w:rPr>
        <w:t>Perspective alternative ale realității noastre</w:t>
      </w:r>
      <w:r>
        <w:rPr>
          <w:rFonts w:ascii="Times New Roman" w:hAnsi="Times New Roman" w:cs="Times New Roman"/>
          <w:bCs/>
          <w:iCs/>
          <w:sz w:val="24"/>
          <w:szCs w:val="24"/>
          <w:lang w:val="it-IT"/>
        </w:rPr>
        <w:t>.</w:t>
      </w:r>
      <w:r w:rsidRPr="007F77F4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6. </w:t>
      </w:r>
      <w:r w:rsidRPr="00D84836">
        <w:rPr>
          <w:rFonts w:ascii="Times New Roman" w:hAnsi="Times New Roman" w:cs="Times New Roman"/>
          <w:i/>
          <w:iCs/>
          <w:sz w:val="24"/>
          <w:szCs w:val="24"/>
          <w:lang w:val="it-IT"/>
        </w:rPr>
        <w:t>Székelyföldi Grafikai Biennálé, katalógusszöveg</w:t>
      </w:r>
      <w:r>
        <w:rPr>
          <w:rFonts w:ascii="Times New Roman" w:hAnsi="Times New Roman" w:cs="Times New Roman"/>
          <w:sz w:val="24"/>
          <w:szCs w:val="24"/>
          <w:lang w:val="it-IT"/>
        </w:rPr>
        <w:t>.</w:t>
      </w:r>
      <w:r w:rsidRPr="007F77F4">
        <w:rPr>
          <w:rFonts w:ascii="Times New Roman" w:hAnsi="Times New Roman" w:cs="Times New Roman"/>
        </w:rPr>
        <w:t xml:space="preserve"> </w:t>
      </w:r>
      <w:proofErr w:type="spellStart"/>
      <w:r w:rsidRPr="007F77F4">
        <w:rPr>
          <w:rFonts w:ascii="Times New Roman" w:hAnsi="Times New Roman" w:cs="Times New Roman"/>
        </w:rPr>
        <w:t>Redactor</w:t>
      </w:r>
      <w:proofErr w:type="spellEnd"/>
      <w:r w:rsidRPr="007F77F4">
        <w:rPr>
          <w:rFonts w:ascii="Times New Roman" w:hAnsi="Times New Roman" w:cs="Times New Roman"/>
        </w:rPr>
        <w:t>: Csillag István</w:t>
      </w:r>
      <w:r>
        <w:rPr>
          <w:rFonts w:ascii="Times New Roman" w:hAnsi="Times New Roman" w:cs="Times New Roman"/>
        </w:rPr>
        <w:t xml:space="preserve">, </w:t>
      </w:r>
      <w:proofErr w:type="spellStart"/>
      <w:r w:rsidRPr="007F77F4">
        <w:rPr>
          <w:rFonts w:ascii="Times New Roman" w:hAnsi="Times New Roman" w:cs="Times New Roman"/>
        </w:rPr>
        <w:t>Sfântu</w:t>
      </w:r>
      <w:proofErr w:type="spellEnd"/>
      <w:r w:rsidRPr="007F77F4">
        <w:rPr>
          <w:rFonts w:ascii="Times New Roman" w:hAnsi="Times New Roman" w:cs="Times New Roman"/>
        </w:rPr>
        <w:t xml:space="preserve"> </w:t>
      </w:r>
      <w:proofErr w:type="spellStart"/>
      <w:r w:rsidRPr="007F77F4">
        <w:rPr>
          <w:rFonts w:ascii="Times New Roman" w:hAnsi="Times New Roman" w:cs="Times New Roman"/>
        </w:rPr>
        <w:t>Gheorghe</w:t>
      </w:r>
      <w:proofErr w:type="spellEnd"/>
      <w:r w:rsidRPr="007F77F4">
        <w:rPr>
          <w:rFonts w:ascii="Times New Roman" w:hAnsi="Times New Roman" w:cs="Times New Roman"/>
        </w:rPr>
        <w:t xml:space="preserve"> : Háromszék Vármegye, 2020 ISBN 978-606-8598-48-2</w:t>
      </w:r>
    </w:p>
    <w:p w14:paraId="7EDEB83E" w14:textId="77777777" w:rsidR="00D84836" w:rsidRDefault="00D84836" w:rsidP="00D848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08C38DA5" w14:textId="77777777" w:rsidR="00D84836" w:rsidRDefault="00D84836" w:rsidP="00D84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Kányádi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Iréne 2019.</w:t>
      </w:r>
      <w:r w:rsidRPr="0016270C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 xml:space="preserve"> </w:t>
      </w:r>
      <w:r w:rsidRPr="00D84836">
        <w:rPr>
          <w:rFonts w:ascii="Times New Roman" w:hAnsi="Times New Roman" w:cs="Times New Roman"/>
          <w:sz w:val="24"/>
          <w:szCs w:val="24"/>
          <w:lang w:val="it-IT"/>
        </w:rPr>
        <w:t>Identitáskeresés vagy elidegenedés a '89 forradalom előtti és utáni romániai magyar művészetben</w:t>
      </w:r>
      <w:r w:rsidRPr="0016270C">
        <w:rPr>
          <w:rFonts w:ascii="Times New Roman" w:hAnsi="Times New Roman" w:cs="Times New Roman"/>
          <w:sz w:val="24"/>
          <w:szCs w:val="24"/>
          <w:lang w:val="it-IT"/>
        </w:rPr>
        <w:t xml:space="preserve">. In: </w:t>
      </w:r>
      <w:r w:rsidRPr="00D84836">
        <w:rPr>
          <w:rFonts w:ascii="Times New Roman" w:hAnsi="Times New Roman" w:cs="Times New Roman"/>
          <w:i/>
          <w:iCs/>
          <w:sz w:val="24"/>
          <w:szCs w:val="24"/>
          <w:lang w:val="it-IT"/>
        </w:rPr>
        <w:t>MMA, Transzmisszó Kiállítás Katalógusa</w:t>
      </w:r>
      <w:r w:rsidRPr="0016270C">
        <w:rPr>
          <w:rFonts w:ascii="Times New Roman" w:hAnsi="Times New Roman" w:cs="Times New Roman"/>
          <w:sz w:val="24"/>
          <w:szCs w:val="24"/>
          <w:lang w:val="it-IT"/>
        </w:rPr>
        <w:t xml:space="preserve">, 2019, ISBN 978-615-5869-61-7, 122-126. </w:t>
      </w:r>
    </w:p>
    <w:p w14:paraId="1A0C00B3" w14:textId="77777777" w:rsidR="00DB49BE" w:rsidRPr="00E367C1" w:rsidRDefault="00DB49BE" w:rsidP="00162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4E197691" w14:textId="119581AC" w:rsidR="0016270C" w:rsidRDefault="00DB49BE" w:rsidP="00DB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Kányádi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Iréne, 2</w:t>
      </w:r>
      <w:r w:rsidRPr="00DB49BE">
        <w:rPr>
          <w:rFonts w:ascii="Times New Roman" w:hAnsi="Times New Roman" w:cs="Times New Roman"/>
          <w:sz w:val="24"/>
          <w:szCs w:val="24"/>
          <w:lang w:val="it-IT"/>
        </w:rPr>
        <w:t>0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18. 5. </w:t>
      </w:r>
      <w:r w:rsidRPr="00DB49BE">
        <w:rPr>
          <w:rFonts w:ascii="Times New Roman" w:hAnsi="Times New Roman" w:cs="Times New Roman"/>
          <w:i/>
          <w:iCs/>
          <w:sz w:val="24"/>
          <w:szCs w:val="24"/>
          <w:lang w:val="it-IT"/>
        </w:rPr>
        <w:t>Székelyföldi Grafikai Biennálé, katalógusszöveg</w:t>
      </w:r>
      <w:r w:rsidRPr="00DB49BE">
        <w:rPr>
          <w:rFonts w:ascii="Times New Roman" w:hAnsi="Times New Roman" w:cs="Times New Roman"/>
          <w:sz w:val="24"/>
          <w:szCs w:val="24"/>
          <w:lang w:val="it-IT"/>
        </w:rPr>
        <w:t>, Sfântu Gheorghe: Háromszék Vármegye, 2018, Szerkesztő: Kötér Vilmos, ISBN 978-606-8598-26-0</w:t>
      </w:r>
    </w:p>
    <w:p w14:paraId="19F053DF" w14:textId="77777777" w:rsidR="00DB49BE" w:rsidRPr="007F77F4" w:rsidRDefault="00DB49BE" w:rsidP="00DB49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val="it-IT"/>
        </w:rPr>
      </w:pPr>
    </w:p>
    <w:p w14:paraId="6CE6ACF7" w14:textId="77777777" w:rsidR="00DB49BE" w:rsidRPr="00DB49BE" w:rsidRDefault="00DB49BE" w:rsidP="00DB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30976ACD" w14:textId="77777777" w:rsidR="00DB49BE" w:rsidRPr="00DB49BE" w:rsidRDefault="00DB49BE" w:rsidP="00DB49BE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557164F8" w14:textId="06AAEEBA" w:rsidR="00DB49BE" w:rsidRDefault="00DB49BE" w:rsidP="00DB49BE">
      <w:pPr>
        <w:pStyle w:val="Default"/>
        <w:rPr>
          <w:color w:val="auto"/>
          <w:sz w:val="23"/>
          <w:szCs w:val="23"/>
          <w:lang w:val="ro-RO"/>
        </w:rPr>
      </w:pPr>
      <w:r>
        <w:rPr>
          <w:color w:val="auto"/>
          <w:sz w:val="23"/>
          <w:szCs w:val="23"/>
          <w:lang w:val="ro-RO"/>
        </w:rPr>
        <w:t>K</w:t>
      </w:r>
      <w:proofErr w:type="spellStart"/>
      <w:r>
        <w:rPr>
          <w:color w:val="auto"/>
          <w:sz w:val="23"/>
          <w:szCs w:val="23"/>
        </w:rPr>
        <w:t>ányádi</w:t>
      </w:r>
      <w:proofErr w:type="spellEnd"/>
      <w:r>
        <w:rPr>
          <w:color w:val="auto"/>
          <w:sz w:val="23"/>
          <w:szCs w:val="23"/>
        </w:rPr>
        <w:t xml:space="preserve"> Iréne, 2</w:t>
      </w:r>
      <w:r w:rsidRPr="00DB49BE">
        <w:rPr>
          <w:color w:val="auto"/>
          <w:sz w:val="23"/>
          <w:szCs w:val="23"/>
          <w:lang w:val="it-IT"/>
        </w:rPr>
        <w:t>0</w:t>
      </w:r>
      <w:r>
        <w:rPr>
          <w:color w:val="auto"/>
          <w:sz w:val="23"/>
          <w:szCs w:val="23"/>
          <w:lang w:val="it-IT"/>
        </w:rPr>
        <w:t xml:space="preserve">17. </w:t>
      </w:r>
      <w:proofErr w:type="spellStart"/>
      <w:r w:rsidR="00270AEC" w:rsidRPr="003A5DAB">
        <w:rPr>
          <w:color w:val="auto"/>
          <w:sz w:val="23"/>
          <w:szCs w:val="23"/>
          <w:lang w:val="ro-RO"/>
        </w:rPr>
        <w:t>Jakobovits</w:t>
      </w:r>
      <w:proofErr w:type="spellEnd"/>
      <w:r w:rsidR="00270AEC" w:rsidRPr="003A5DAB">
        <w:rPr>
          <w:color w:val="auto"/>
          <w:sz w:val="23"/>
          <w:szCs w:val="23"/>
          <w:lang w:val="ro-RO"/>
        </w:rPr>
        <w:t xml:space="preserve"> Miklós, </w:t>
      </w:r>
      <w:r w:rsidR="00270AEC" w:rsidRPr="003A5DAB">
        <w:rPr>
          <w:i/>
          <w:color w:val="auto"/>
          <w:sz w:val="23"/>
          <w:szCs w:val="23"/>
          <w:lang w:val="ro-RO"/>
        </w:rPr>
        <w:t>MMA</w:t>
      </w:r>
      <w:r w:rsidR="00270AEC" w:rsidRPr="003A5DAB">
        <w:rPr>
          <w:color w:val="auto"/>
          <w:sz w:val="23"/>
          <w:szCs w:val="23"/>
          <w:lang w:val="ro-RO"/>
        </w:rPr>
        <w:t xml:space="preserve"> 2017</w:t>
      </w:r>
      <w:r>
        <w:rPr>
          <w:color w:val="auto"/>
          <w:sz w:val="23"/>
          <w:szCs w:val="23"/>
          <w:lang w:val="ro-RO"/>
        </w:rPr>
        <w:t xml:space="preserve">, </w:t>
      </w:r>
      <w:r w:rsidRPr="00592E4F">
        <w:rPr>
          <w:color w:val="auto"/>
          <w:sz w:val="23"/>
          <w:szCs w:val="23"/>
          <w:lang w:val="ro-RO"/>
        </w:rPr>
        <w:t>https://mmakademia.hu/alkoto/-/record/MMA10434</w:t>
      </w:r>
    </w:p>
    <w:bookmarkEnd w:id="5"/>
    <w:p w14:paraId="452BC450" w14:textId="7A3B4ECA" w:rsidR="00270AEC" w:rsidRPr="003A5DAB" w:rsidRDefault="00270AEC" w:rsidP="00270AEC">
      <w:pPr>
        <w:pStyle w:val="Default"/>
        <w:rPr>
          <w:color w:val="auto"/>
          <w:sz w:val="23"/>
          <w:szCs w:val="23"/>
          <w:lang w:val="ro-RO"/>
        </w:rPr>
      </w:pPr>
    </w:p>
    <w:p w14:paraId="082F1047" w14:textId="77777777" w:rsidR="0016270C" w:rsidRPr="00DB49BE" w:rsidRDefault="0016270C" w:rsidP="00162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399ECCFA" w14:textId="77777777" w:rsidR="00093ED7" w:rsidRPr="007412CB" w:rsidRDefault="007412CB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</w:t>
      </w:r>
      <w:r w:rsidR="00093ED7" w:rsidRPr="007412CB">
        <w:rPr>
          <w:rFonts w:ascii="Times New Roman" w:hAnsi="Times New Roman" w:cs="Times New Roman"/>
          <w:lang w:val="ro-RO"/>
        </w:rPr>
        <w:t>5</w:t>
      </w:r>
      <w:r w:rsidRPr="007412CB">
        <w:rPr>
          <w:rFonts w:ascii="Times New Roman" w:hAnsi="Times New Roman" w:cs="Times New Roman"/>
          <w:lang w:val="ro-RO"/>
        </w:rPr>
        <w:t>.</w:t>
      </w:r>
      <w:r w:rsidR="00093ED7" w:rsidRPr="007412CB">
        <w:rPr>
          <w:rFonts w:ascii="Times New Roman" w:hAnsi="Times New Roman" w:cs="Times New Roman"/>
          <w:lang w:val="ro-RO"/>
        </w:rPr>
        <w:t xml:space="preserve"> Articole în reviste şi volumele unor manifestări de artă sau ştiinţifice indexate în baze de date internaţionale </w:t>
      </w:r>
    </w:p>
    <w:p w14:paraId="1C2A6E4F" w14:textId="77777777" w:rsidR="00093ED7" w:rsidRDefault="007412CB" w:rsidP="00093ED7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</w:t>
      </w:r>
      <w:r w:rsidR="00093ED7" w:rsidRPr="007412CB">
        <w:rPr>
          <w:rFonts w:ascii="Times New Roman" w:hAnsi="Times New Roman" w:cs="Times New Roman"/>
          <w:lang w:val="ro-RO"/>
        </w:rPr>
        <w:t xml:space="preserve">6 Granturi/proiecte câştigate prin competiţie  </w:t>
      </w:r>
    </w:p>
    <w:p w14:paraId="6AA7F8EE" w14:textId="441EA97C" w:rsidR="00551966" w:rsidRPr="00551966" w:rsidRDefault="00551966" w:rsidP="00093ED7">
      <w:pPr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ro-RO"/>
        </w:rPr>
        <w:t xml:space="preserve">Membru în echipa proiectul colectiv </w:t>
      </w:r>
      <w:proofErr w:type="spellStart"/>
      <w:r w:rsidRPr="00551966">
        <w:rPr>
          <w:rFonts w:ascii="Times New Roman" w:hAnsi="Times New Roman" w:cs="Times New Roman"/>
          <w:b/>
          <w:bCs/>
          <w:i/>
          <w:iCs/>
          <w:lang w:val="ro-RO"/>
        </w:rPr>
        <w:t>Szimplán</w:t>
      </w:r>
      <w:proofErr w:type="spellEnd"/>
      <w:r w:rsidRPr="00551966">
        <w:rPr>
          <w:rFonts w:ascii="Times New Roman" w:hAnsi="Times New Roman" w:cs="Times New Roman"/>
          <w:b/>
          <w:bCs/>
          <w:i/>
          <w:iCs/>
          <w:lang w:val="ro-RO"/>
        </w:rPr>
        <w:t xml:space="preserve"> </w:t>
      </w:r>
      <w:proofErr w:type="spellStart"/>
      <w:r w:rsidRPr="00551966">
        <w:rPr>
          <w:rFonts w:ascii="Times New Roman" w:hAnsi="Times New Roman" w:cs="Times New Roman"/>
          <w:b/>
          <w:bCs/>
          <w:i/>
          <w:iCs/>
          <w:lang w:val="ro-RO"/>
        </w:rPr>
        <w:t>kortárs</w:t>
      </w:r>
      <w:proofErr w:type="spellEnd"/>
      <w:r>
        <w:rPr>
          <w:rFonts w:ascii="Times New Roman" w:hAnsi="Times New Roman" w:cs="Times New Roman"/>
          <w:lang w:val="ro-RO"/>
        </w:rPr>
        <w:t xml:space="preserve"> (2022-2023), finanțat de Institutul de Proiecte de Cercetare </w:t>
      </w:r>
      <w:proofErr w:type="spellStart"/>
      <w:r>
        <w:rPr>
          <w:rFonts w:ascii="Times New Roman" w:hAnsi="Times New Roman" w:cs="Times New Roman"/>
          <w:lang w:val="ro-RO"/>
        </w:rPr>
        <w:t>Sapientia</w:t>
      </w:r>
      <w:proofErr w:type="spellEnd"/>
      <w:r>
        <w:rPr>
          <w:rFonts w:ascii="Times New Roman" w:hAnsi="Times New Roman" w:cs="Times New Roman"/>
          <w:lang w:val="ro-RO"/>
        </w:rPr>
        <w:t>, director de grant Bartha S</w:t>
      </w:r>
      <w:proofErr w:type="spellStart"/>
      <w:r>
        <w:rPr>
          <w:rFonts w:ascii="Times New Roman" w:hAnsi="Times New Roman" w:cs="Times New Roman"/>
        </w:rPr>
        <w:t>ándor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valoare</w:t>
      </w:r>
      <w:proofErr w:type="spellEnd"/>
      <w:r>
        <w:rPr>
          <w:rFonts w:ascii="Times New Roman" w:hAnsi="Times New Roman" w:cs="Times New Roman"/>
        </w:rPr>
        <w:t>: 5</w:t>
      </w:r>
      <w:r w:rsidRPr="00551966">
        <w:rPr>
          <w:rFonts w:ascii="Times New Roman" w:hAnsi="Times New Roman" w:cs="Times New Roman"/>
          <w:lang w:val="fr-FR"/>
        </w:rPr>
        <w:t>0</w:t>
      </w:r>
      <w:r>
        <w:rPr>
          <w:rFonts w:ascii="Times New Roman" w:hAnsi="Times New Roman" w:cs="Times New Roman"/>
          <w:lang w:val="fr-FR"/>
        </w:rPr>
        <w:t xml:space="preserve">00 euro. </w:t>
      </w:r>
    </w:p>
    <w:p w14:paraId="22D69E39" w14:textId="77777777" w:rsidR="00093ED7" w:rsidRPr="007412CB" w:rsidRDefault="00093ED7" w:rsidP="00093ED7">
      <w:pPr>
        <w:pStyle w:val="Default"/>
        <w:rPr>
          <w:color w:val="auto"/>
          <w:sz w:val="23"/>
          <w:szCs w:val="23"/>
          <w:lang w:val="ro-RO"/>
        </w:rPr>
      </w:pPr>
    </w:p>
    <w:p w14:paraId="1E80BC2A" w14:textId="77777777" w:rsidR="00093ED7" w:rsidRPr="007412CB" w:rsidRDefault="00093ED7" w:rsidP="00093ED7">
      <w:pPr>
        <w:pStyle w:val="Default"/>
        <w:rPr>
          <w:color w:val="auto"/>
          <w:sz w:val="23"/>
          <w:szCs w:val="23"/>
          <w:lang w:val="ro-RO"/>
        </w:rPr>
      </w:pPr>
      <w:bookmarkStart w:id="6" w:name="_Hlk158904911"/>
      <w:r w:rsidRPr="007412CB">
        <w:rPr>
          <w:b/>
          <w:bCs/>
          <w:color w:val="auto"/>
          <w:sz w:val="23"/>
          <w:szCs w:val="23"/>
          <w:lang w:val="ro-RO"/>
        </w:rPr>
        <w:t xml:space="preserve">D. </w:t>
      </w:r>
      <w:r w:rsidR="007412CB" w:rsidRPr="007412CB">
        <w:rPr>
          <w:b/>
          <w:bCs/>
          <w:color w:val="auto"/>
          <w:sz w:val="23"/>
          <w:szCs w:val="23"/>
          <w:lang w:val="ro-RO"/>
        </w:rPr>
        <w:t xml:space="preserve">Recunoaşterea şi impactul activităţii  </w:t>
      </w:r>
    </w:p>
    <w:p w14:paraId="4BBF475D" w14:textId="77777777" w:rsidR="007412CB" w:rsidRPr="007412CB" w:rsidRDefault="007412CB" w:rsidP="007412CB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1. Citări  </w:t>
      </w:r>
    </w:p>
    <w:p w14:paraId="042185CB" w14:textId="77777777" w:rsidR="007412CB" w:rsidRDefault="007412CB" w:rsidP="007412CB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2. Prezentări în plenul unor manifestări de artă sau ştiinţifice naţionale şi internaţionale şi Profesor invitat (exclusiv Erasmus)  </w:t>
      </w:r>
    </w:p>
    <w:p w14:paraId="15166968" w14:textId="77777777" w:rsidR="007412CB" w:rsidRPr="007412CB" w:rsidRDefault="007412CB" w:rsidP="007412CB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3. Membru în colective de redacţie sau comitete ştiinţifice ale revistelor şi manifestărilor de artă sau ştiinţifice, organizator de manifestări de artă sau ştiinţifice/Recenzor pentru reviste şi manifestări ştiinţifice naţionale şi internaţionale indexate internaţional/Membru în jurii naţionale şi internaţionale  </w:t>
      </w:r>
    </w:p>
    <w:p w14:paraId="17D67826" w14:textId="77777777" w:rsidR="007412CB" w:rsidRPr="007412CB" w:rsidRDefault="007729C1" w:rsidP="007412CB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</w:t>
      </w:r>
      <w:r w:rsidR="007412CB" w:rsidRPr="007412CB">
        <w:rPr>
          <w:rFonts w:ascii="Times New Roman" w:hAnsi="Times New Roman" w:cs="Times New Roman"/>
          <w:lang w:val="ro-RO"/>
        </w:rPr>
        <w:t xml:space="preserve">  4. Premii  </w:t>
      </w:r>
    </w:p>
    <w:p w14:paraId="19CC1A94" w14:textId="77777777" w:rsidR="00C651B0" w:rsidRDefault="007412CB" w:rsidP="00C651B0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5. Membru în academii, organizaţii, asociaţii profesionale de prestigiu, naţionale şi internaţionale, apartenenţă la organizaţii din domeniul educaţiei şi cercetării    </w:t>
      </w:r>
    </w:p>
    <w:bookmarkEnd w:id="6"/>
    <w:p w14:paraId="46247243" w14:textId="310FCC56" w:rsidR="00C651B0" w:rsidRPr="00C651B0" w:rsidRDefault="00093ED7" w:rsidP="00256D96">
      <w:pPr>
        <w:rPr>
          <w:rFonts w:ascii="Times New Roman" w:hAnsi="Times New Roman" w:cs="Times New Roman"/>
          <w:lang w:val="ro-RO"/>
        </w:rPr>
      </w:pPr>
      <w:r w:rsidRPr="00C651B0">
        <w:rPr>
          <w:rFonts w:ascii="Times New Roman" w:hAnsi="Times New Roman" w:cs="Times New Roman"/>
          <w:b/>
          <w:bCs/>
          <w:lang w:val="ro-RO"/>
        </w:rPr>
        <w:t xml:space="preserve">Data: </w:t>
      </w:r>
    </w:p>
    <w:p w14:paraId="7F404DA7" w14:textId="77777777" w:rsidR="00531CFB" w:rsidRPr="007412CB" w:rsidRDefault="00093ED7" w:rsidP="00531CFB">
      <w:pPr>
        <w:rPr>
          <w:rFonts w:ascii="Times New Roman" w:hAnsi="Times New Roman" w:cs="Times New Roman"/>
          <w:lang w:val="ro-RO"/>
        </w:rPr>
      </w:pPr>
      <w:r w:rsidRPr="00C651B0">
        <w:rPr>
          <w:rFonts w:ascii="Times New Roman" w:hAnsi="Times New Roman" w:cs="Times New Roman"/>
          <w:b/>
          <w:bCs/>
          <w:lang w:val="ro-RO"/>
        </w:rPr>
        <w:t xml:space="preserve">Semnătura: </w:t>
      </w:r>
      <w:r w:rsidR="00531CFB" w:rsidRPr="007412CB">
        <w:rPr>
          <w:rFonts w:ascii="Times New Roman" w:hAnsi="Times New Roman" w:cs="Times New Roman"/>
          <w:lang w:val="ro-RO"/>
        </w:rPr>
        <w:t xml:space="preserve">   </w:t>
      </w:r>
    </w:p>
    <w:p w14:paraId="60EFED49" w14:textId="77777777" w:rsidR="00531CFB" w:rsidRPr="007412CB" w:rsidRDefault="007412CB" w:rsidP="007412CB">
      <w:pPr>
        <w:rPr>
          <w:rFonts w:ascii="Times New Roman" w:hAnsi="Times New Roman" w:cs="Times New Roman"/>
          <w:lang w:val="ro-RO"/>
        </w:rPr>
      </w:pPr>
      <w:r w:rsidRPr="007412CB">
        <w:rPr>
          <w:rFonts w:ascii="Times New Roman" w:hAnsi="Times New Roman" w:cs="Times New Roman"/>
          <w:lang w:val="ro-RO"/>
        </w:rPr>
        <w:t xml:space="preserve">   </w:t>
      </w:r>
      <w:r w:rsidR="00531CFB" w:rsidRPr="007412CB">
        <w:rPr>
          <w:rFonts w:ascii="Times New Roman" w:hAnsi="Times New Roman" w:cs="Times New Roman"/>
          <w:lang w:val="ro-RO"/>
        </w:rPr>
        <w:t xml:space="preserve"> </w:t>
      </w:r>
    </w:p>
    <w:sectPr w:rsidR="00531CFB" w:rsidRPr="007412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46567"/>
    <w:multiLevelType w:val="hybridMultilevel"/>
    <w:tmpl w:val="F1FA8A04"/>
    <w:lvl w:ilvl="0" w:tplc="0409000F">
      <w:start w:val="1"/>
      <w:numFmt w:val="decimal"/>
      <w:lvlText w:val="%1.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" w15:restartNumberingAfterBreak="0">
    <w:nsid w:val="21600D6D"/>
    <w:multiLevelType w:val="hybridMultilevel"/>
    <w:tmpl w:val="F1FA8A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81763"/>
    <w:multiLevelType w:val="hybridMultilevel"/>
    <w:tmpl w:val="8ABE42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7358BB"/>
    <w:multiLevelType w:val="hybridMultilevel"/>
    <w:tmpl w:val="941808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C06657"/>
    <w:multiLevelType w:val="hybridMultilevel"/>
    <w:tmpl w:val="941808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EC0630"/>
    <w:multiLevelType w:val="hybridMultilevel"/>
    <w:tmpl w:val="F1FA8A04"/>
    <w:lvl w:ilvl="0" w:tplc="FFFFFFFF">
      <w:start w:val="1"/>
      <w:numFmt w:val="decimal"/>
      <w:lvlText w:val="%1."/>
      <w:lvlJc w:val="left"/>
      <w:pPr>
        <w:ind w:left="18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610" w:hanging="360"/>
      </w:pPr>
    </w:lvl>
    <w:lvl w:ilvl="2" w:tplc="FFFFFFFF" w:tentative="1">
      <w:start w:val="1"/>
      <w:numFmt w:val="lowerRoman"/>
      <w:lvlText w:val="%3."/>
      <w:lvlJc w:val="right"/>
      <w:pPr>
        <w:ind w:left="3330" w:hanging="180"/>
      </w:pPr>
    </w:lvl>
    <w:lvl w:ilvl="3" w:tplc="FFFFFFFF" w:tentative="1">
      <w:start w:val="1"/>
      <w:numFmt w:val="decimal"/>
      <w:lvlText w:val="%4."/>
      <w:lvlJc w:val="left"/>
      <w:pPr>
        <w:ind w:left="4050" w:hanging="360"/>
      </w:pPr>
    </w:lvl>
    <w:lvl w:ilvl="4" w:tplc="FFFFFFFF" w:tentative="1">
      <w:start w:val="1"/>
      <w:numFmt w:val="lowerLetter"/>
      <w:lvlText w:val="%5."/>
      <w:lvlJc w:val="left"/>
      <w:pPr>
        <w:ind w:left="4770" w:hanging="360"/>
      </w:pPr>
    </w:lvl>
    <w:lvl w:ilvl="5" w:tplc="FFFFFFFF" w:tentative="1">
      <w:start w:val="1"/>
      <w:numFmt w:val="lowerRoman"/>
      <w:lvlText w:val="%6."/>
      <w:lvlJc w:val="right"/>
      <w:pPr>
        <w:ind w:left="5490" w:hanging="180"/>
      </w:pPr>
    </w:lvl>
    <w:lvl w:ilvl="6" w:tplc="FFFFFFFF" w:tentative="1">
      <w:start w:val="1"/>
      <w:numFmt w:val="decimal"/>
      <w:lvlText w:val="%7."/>
      <w:lvlJc w:val="left"/>
      <w:pPr>
        <w:ind w:left="6210" w:hanging="360"/>
      </w:pPr>
    </w:lvl>
    <w:lvl w:ilvl="7" w:tplc="FFFFFFFF" w:tentative="1">
      <w:start w:val="1"/>
      <w:numFmt w:val="lowerLetter"/>
      <w:lvlText w:val="%8."/>
      <w:lvlJc w:val="left"/>
      <w:pPr>
        <w:ind w:left="6930" w:hanging="360"/>
      </w:pPr>
    </w:lvl>
    <w:lvl w:ilvl="8" w:tplc="FFFFFFFF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6" w15:restartNumberingAfterBreak="0">
    <w:nsid w:val="4B7E6458"/>
    <w:multiLevelType w:val="hybridMultilevel"/>
    <w:tmpl w:val="5D8676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C75754"/>
    <w:multiLevelType w:val="hybridMultilevel"/>
    <w:tmpl w:val="F1FA8A04"/>
    <w:lvl w:ilvl="0" w:tplc="FFFFFFFF">
      <w:start w:val="1"/>
      <w:numFmt w:val="decimal"/>
      <w:lvlText w:val="%1."/>
      <w:lvlJc w:val="left"/>
      <w:pPr>
        <w:ind w:left="18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610" w:hanging="360"/>
      </w:pPr>
    </w:lvl>
    <w:lvl w:ilvl="2" w:tplc="FFFFFFFF" w:tentative="1">
      <w:start w:val="1"/>
      <w:numFmt w:val="lowerRoman"/>
      <w:lvlText w:val="%3."/>
      <w:lvlJc w:val="right"/>
      <w:pPr>
        <w:ind w:left="3330" w:hanging="180"/>
      </w:pPr>
    </w:lvl>
    <w:lvl w:ilvl="3" w:tplc="FFFFFFFF" w:tentative="1">
      <w:start w:val="1"/>
      <w:numFmt w:val="decimal"/>
      <w:lvlText w:val="%4."/>
      <w:lvlJc w:val="left"/>
      <w:pPr>
        <w:ind w:left="4050" w:hanging="360"/>
      </w:pPr>
    </w:lvl>
    <w:lvl w:ilvl="4" w:tplc="FFFFFFFF" w:tentative="1">
      <w:start w:val="1"/>
      <w:numFmt w:val="lowerLetter"/>
      <w:lvlText w:val="%5."/>
      <w:lvlJc w:val="left"/>
      <w:pPr>
        <w:ind w:left="4770" w:hanging="360"/>
      </w:pPr>
    </w:lvl>
    <w:lvl w:ilvl="5" w:tplc="FFFFFFFF" w:tentative="1">
      <w:start w:val="1"/>
      <w:numFmt w:val="lowerRoman"/>
      <w:lvlText w:val="%6."/>
      <w:lvlJc w:val="right"/>
      <w:pPr>
        <w:ind w:left="5490" w:hanging="180"/>
      </w:pPr>
    </w:lvl>
    <w:lvl w:ilvl="6" w:tplc="FFFFFFFF" w:tentative="1">
      <w:start w:val="1"/>
      <w:numFmt w:val="decimal"/>
      <w:lvlText w:val="%7."/>
      <w:lvlJc w:val="left"/>
      <w:pPr>
        <w:ind w:left="6210" w:hanging="360"/>
      </w:pPr>
    </w:lvl>
    <w:lvl w:ilvl="7" w:tplc="FFFFFFFF" w:tentative="1">
      <w:start w:val="1"/>
      <w:numFmt w:val="lowerLetter"/>
      <w:lvlText w:val="%8."/>
      <w:lvlJc w:val="left"/>
      <w:pPr>
        <w:ind w:left="6930" w:hanging="360"/>
      </w:pPr>
    </w:lvl>
    <w:lvl w:ilvl="8" w:tplc="FFFFFFFF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8" w15:restartNumberingAfterBreak="0">
    <w:nsid w:val="58822D54"/>
    <w:multiLevelType w:val="hybridMultilevel"/>
    <w:tmpl w:val="1A56B54E"/>
    <w:lvl w:ilvl="0" w:tplc="3D925CA2">
      <w:start w:val="1"/>
      <w:numFmt w:val="decimal"/>
      <w:lvlText w:val="%1."/>
      <w:lvlJc w:val="left"/>
      <w:pPr>
        <w:ind w:left="82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C219AA"/>
    <w:multiLevelType w:val="hybridMultilevel"/>
    <w:tmpl w:val="EA56A82C"/>
    <w:lvl w:ilvl="0" w:tplc="70F83D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870730"/>
    <w:multiLevelType w:val="hybridMultilevel"/>
    <w:tmpl w:val="F1FA8A04"/>
    <w:lvl w:ilvl="0" w:tplc="FFFFFFFF">
      <w:start w:val="1"/>
      <w:numFmt w:val="decimal"/>
      <w:lvlText w:val="%1."/>
      <w:lvlJc w:val="left"/>
      <w:pPr>
        <w:ind w:left="18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610" w:hanging="360"/>
      </w:pPr>
    </w:lvl>
    <w:lvl w:ilvl="2" w:tplc="FFFFFFFF" w:tentative="1">
      <w:start w:val="1"/>
      <w:numFmt w:val="lowerRoman"/>
      <w:lvlText w:val="%3."/>
      <w:lvlJc w:val="right"/>
      <w:pPr>
        <w:ind w:left="3330" w:hanging="180"/>
      </w:pPr>
    </w:lvl>
    <w:lvl w:ilvl="3" w:tplc="FFFFFFFF" w:tentative="1">
      <w:start w:val="1"/>
      <w:numFmt w:val="decimal"/>
      <w:lvlText w:val="%4."/>
      <w:lvlJc w:val="left"/>
      <w:pPr>
        <w:ind w:left="4050" w:hanging="360"/>
      </w:pPr>
    </w:lvl>
    <w:lvl w:ilvl="4" w:tplc="FFFFFFFF" w:tentative="1">
      <w:start w:val="1"/>
      <w:numFmt w:val="lowerLetter"/>
      <w:lvlText w:val="%5."/>
      <w:lvlJc w:val="left"/>
      <w:pPr>
        <w:ind w:left="4770" w:hanging="360"/>
      </w:pPr>
    </w:lvl>
    <w:lvl w:ilvl="5" w:tplc="FFFFFFFF" w:tentative="1">
      <w:start w:val="1"/>
      <w:numFmt w:val="lowerRoman"/>
      <w:lvlText w:val="%6."/>
      <w:lvlJc w:val="right"/>
      <w:pPr>
        <w:ind w:left="5490" w:hanging="180"/>
      </w:pPr>
    </w:lvl>
    <w:lvl w:ilvl="6" w:tplc="FFFFFFFF" w:tentative="1">
      <w:start w:val="1"/>
      <w:numFmt w:val="decimal"/>
      <w:lvlText w:val="%7."/>
      <w:lvlJc w:val="left"/>
      <w:pPr>
        <w:ind w:left="6210" w:hanging="360"/>
      </w:pPr>
    </w:lvl>
    <w:lvl w:ilvl="7" w:tplc="FFFFFFFF" w:tentative="1">
      <w:start w:val="1"/>
      <w:numFmt w:val="lowerLetter"/>
      <w:lvlText w:val="%8."/>
      <w:lvlJc w:val="left"/>
      <w:pPr>
        <w:ind w:left="6930" w:hanging="360"/>
      </w:pPr>
    </w:lvl>
    <w:lvl w:ilvl="8" w:tplc="FFFFFFFF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1" w15:restartNumberingAfterBreak="0">
    <w:nsid w:val="71D95BE6"/>
    <w:multiLevelType w:val="hybridMultilevel"/>
    <w:tmpl w:val="F1FA8A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869C9"/>
    <w:multiLevelType w:val="hybridMultilevel"/>
    <w:tmpl w:val="227441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F92A17"/>
    <w:multiLevelType w:val="hybridMultilevel"/>
    <w:tmpl w:val="F1FA8A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E6CA4"/>
    <w:multiLevelType w:val="hybridMultilevel"/>
    <w:tmpl w:val="F1FA8A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682616">
    <w:abstractNumId w:val="2"/>
  </w:num>
  <w:num w:numId="2" w16cid:durableId="1564171072">
    <w:abstractNumId w:val="8"/>
  </w:num>
  <w:num w:numId="3" w16cid:durableId="1102607242">
    <w:abstractNumId w:val="12"/>
  </w:num>
  <w:num w:numId="4" w16cid:durableId="892279726">
    <w:abstractNumId w:val="6"/>
  </w:num>
  <w:num w:numId="5" w16cid:durableId="1537743078">
    <w:abstractNumId w:val="9"/>
  </w:num>
  <w:num w:numId="6" w16cid:durableId="602032467">
    <w:abstractNumId w:val="0"/>
  </w:num>
  <w:num w:numId="7" w16cid:durableId="391202396">
    <w:abstractNumId w:val="3"/>
  </w:num>
  <w:num w:numId="8" w16cid:durableId="1703821711">
    <w:abstractNumId w:val="4"/>
  </w:num>
  <w:num w:numId="9" w16cid:durableId="1840928942">
    <w:abstractNumId w:val="13"/>
  </w:num>
  <w:num w:numId="10" w16cid:durableId="1028290534">
    <w:abstractNumId w:val="1"/>
  </w:num>
  <w:num w:numId="11" w16cid:durableId="1171290702">
    <w:abstractNumId w:val="11"/>
  </w:num>
  <w:num w:numId="12" w16cid:durableId="377316426">
    <w:abstractNumId w:val="14"/>
  </w:num>
  <w:num w:numId="13" w16cid:durableId="490222710">
    <w:abstractNumId w:val="5"/>
  </w:num>
  <w:num w:numId="14" w16cid:durableId="1838375896">
    <w:abstractNumId w:val="7"/>
  </w:num>
  <w:num w:numId="15" w16cid:durableId="20550334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901"/>
    <w:rsid w:val="000345D9"/>
    <w:rsid w:val="00046E91"/>
    <w:rsid w:val="00093ED7"/>
    <w:rsid w:val="000A2A54"/>
    <w:rsid w:val="0016270C"/>
    <w:rsid w:val="001B2B61"/>
    <w:rsid w:val="00256D96"/>
    <w:rsid w:val="00270AEC"/>
    <w:rsid w:val="002E17E3"/>
    <w:rsid w:val="002E2431"/>
    <w:rsid w:val="002F4901"/>
    <w:rsid w:val="00311EFE"/>
    <w:rsid w:val="003A5DAB"/>
    <w:rsid w:val="0044480D"/>
    <w:rsid w:val="004E0865"/>
    <w:rsid w:val="00510988"/>
    <w:rsid w:val="00531CFB"/>
    <w:rsid w:val="005504BF"/>
    <w:rsid w:val="00551966"/>
    <w:rsid w:val="005737B2"/>
    <w:rsid w:val="00582C62"/>
    <w:rsid w:val="005F21F6"/>
    <w:rsid w:val="005F4696"/>
    <w:rsid w:val="00686C25"/>
    <w:rsid w:val="006C10C4"/>
    <w:rsid w:val="0071408A"/>
    <w:rsid w:val="0072472F"/>
    <w:rsid w:val="007412CB"/>
    <w:rsid w:val="007624C3"/>
    <w:rsid w:val="007729C1"/>
    <w:rsid w:val="00780C19"/>
    <w:rsid w:val="00791687"/>
    <w:rsid w:val="00893E6E"/>
    <w:rsid w:val="009216E3"/>
    <w:rsid w:val="00950F66"/>
    <w:rsid w:val="00975261"/>
    <w:rsid w:val="00A86B1C"/>
    <w:rsid w:val="00B15B19"/>
    <w:rsid w:val="00B41CC7"/>
    <w:rsid w:val="00B65511"/>
    <w:rsid w:val="00B822B7"/>
    <w:rsid w:val="00C651B0"/>
    <w:rsid w:val="00C90D29"/>
    <w:rsid w:val="00D138F1"/>
    <w:rsid w:val="00D84836"/>
    <w:rsid w:val="00D97E66"/>
    <w:rsid w:val="00DB49BE"/>
    <w:rsid w:val="00E15D70"/>
    <w:rsid w:val="00E30638"/>
    <w:rsid w:val="00E367C1"/>
    <w:rsid w:val="00F33BDB"/>
    <w:rsid w:val="00F7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92AB6"/>
  <w15:docId w15:val="{A62432E6-CFE1-4B84-8DA7-EB5B79582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F49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3063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5D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3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arad.ro/galeta-archimedeszi-fix-pontj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arad.ro/89-25-diakok-szemevel-2/" TargetMode="External"/><Relationship Id="rId5" Type="http://schemas.openxmlformats.org/officeDocument/2006/relationships/hyperlink" Target="http://www.varad.ro/a-nulla-megkozelitese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1367</Words>
  <Characters>7795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Gizusko</dc:creator>
  <cp:lastModifiedBy>gizela horvath</cp:lastModifiedBy>
  <cp:revision>10</cp:revision>
  <cp:lastPrinted>2019-03-13T03:11:00Z</cp:lastPrinted>
  <dcterms:created xsi:type="dcterms:W3CDTF">2024-02-15T06:19:00Z</dcterms:created>
  <dcterms:modified xsi:type="dcterms:W3CDTF">2024-02-22T03:54:00Z</dcterms:modified>
</cp:coreProperties>
</file>