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C0" w:rsidRDefault="001B1C7E" w:rsidP="003A34C0">
      <w:pPr>
        <w:spacing w:after="120"/>
        <w:jc w:val="center"/>
        <w:rPr>
          <w:b/>
          <w:bCs/>
          <w:lang w:bidi="si"/>
        </w:rPr>
      </w:pPr>
      <w:r>
        <w:rPr>
          <w:noProof/>
          <w:lang w:eastAsia="hu-HU"/>
        </w:rPr>
        <w:drawing>
          <wp:inline distT="0" distB="0" distL="0" distR="0" wp14:anchorId="21B63E28" wp14:editId="677B5873">
            <wp:extent cx="5760720" cy="1245561"/>
            <wp:effectExtent l="0" t="0" r="0" b="0"/>
            <wp:docPr id="2" name="Picture 2" descr="D:\BMK fotitkar\BMK03-1\fejléc új\BMK 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MK fotitkar\BMK03-1\fejléc új\BMK r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C7E" w:rsidRDefault="001B1C7E" w:rsidP="003A34C0">
      <w:pPr>
        <w:spacing w:after="120"/>
        <w:jc w:val="center"/>
        <w:rPr>
          <w:b/>
          <w:bCs/>
          <w:lang w:bidi="si"/>
        </w:rPr>
      </w:pPr>
    </w:p>
    <w:p w:rsidR="003A34C0" w:rsidRDefault="003A34C0" w:rsidP="003A34C0">
      <w:pPr>
        <w:spacing w:after="120"/>
        <w:jc w:val="center"/>
      </w:pPr>
      <w:proofErr w:type="spellStart"/>
      <w:r w:rsidRPr="00202865">
        <w:rPr>
          <w:b/>
          <w:bCs/>
          <w:lang w:bidi="si"/>
        </w:rPr>
        <w:t>GHID</w:t>
      </w:r>
      <w:proofErr w:type="spellEnd"/>
      <w:r w:rsidRPr="00202865">
        <w:rPr>
          <w:b/>
          <w:bCs/>
          <w:lang w:bidi="si"/>
        </w:rPr>
        <w:t xml:space="preserve"> </w:t>
      </w:r>
      <w:proofErr w:type="spellStart"/>
      <w:r w:rsidRPr="00202865">
        <w:rPr>
          <w:b/>
          <w:bCs/>
          <w:lang w:bidi="si"/>
        </w:rPr>
        <w:t>PENTRU</w:t>
      </w:r>
      <w:proofErr w:type="spellEnd"/>
      <w:r w:rsidRPr="00202865">
        <w:rPr>
          <w:b/>
          <w:bCs/>
          <w:lang w:bidi="si"/>
        </w:rPr>
        <w:t xml:space="preserve"> </w:t>
      </w:r>
      <w:proofErr w:type="spellStart"/>
      <w:r w:rsidRPr="00202865">
        <w:rPr>
          <w:b/>
          <w:bCs/>
          <w:lang w:bidi="si"/>
        </w:rPr>
        <w:t>REDACTAREA</w:t>
      </w:r>
      <w:proofErr w:type="spellEnd"/>
      <w:r w:rsidRPr="00202865">
        <w:rPr>
          <w:b/>
          <w:bCs/>
          <w:lang w:bidi="si"/>
        </w:rPr>
        <w:t xml:space="preserve"> </w:t>
      </w:r>
      <w:proofErr w:type="spellStart"/>
      <w:r w:rsidRPr="00202865">
        <w:rPr>
          <w:b/>
          <w:bCs/>
          <w:lang w:bidi="si"/>
        </w:rPr>
        <w:t>ŞI</w:t>
      </w:r>
      <w:proofErr w:type="spellEnd"/>
      <w:r w:rsidRPr="00202865">
        <w:rPr>
          <w:b/>
          <w:bCs/>
          <w:lang w:bidi="si"/>
        </w:rPr>
        <w:t xml:space="preserve"> </w:t>
      </w:r>
      <w:proofErr w:type="spellStart"/>
      <w:r w:rsidRPr="00202865">
        <w:rPr>
          <w:b/>
          <w:bCs/>
          <w:lang w:bidi="si"/>
        </w:rPr>
        <w:t>PREZENTAREA</w:t>
      </w:r>
      <w:proofErr w:type="spellEnd"/>
      <w:r w:rsidRPr="00202865">
        <w:rPr>
          <w:b/>
          <w:bCs/>
          <w:lang w:bidi="si"/>
        </w:rPr>
        <w:t xml:space="preserve"> </w:t>
      </w:r>
      <w:proofErr w:type="spellStart"/>
      <w:r w:rsidRPr="00202865">
        <w:rPr>
          <w:b/>
          <w:bCs/>
          <w:lang w:bidi="si"/>
        </w:rPr>
        <w:t>LUCRĂRII</w:t>
      </w:r>
      <w:proofErr w:type="spellEnd"/>
      <w:r w:rsidRPr="00202865">
        <w:rPr>
          <w:b/>
          <w:bCs/>
          <w:lang w:bidi="si"/>
        </w:rPr>
        <w:t xml:space="preserve"> DE </w:t>
      </w:r>
      <w:proofErr w:type="spellStart"/>
      <w:r w:rsidRPr="00202865">
        <w:rPr>
          <w:b/>
          <w:bCs/>
          <w:lang w:bidi="si"/>
        </w:rPr>
        <w:t>LICENŢĂ</w:t>
      </w:r>
      <w:proofErr w:type="spellEnd"/>
    </w:p>
    <w:p w:rsidR="003A34C0" w:rsidRPr="003A34C0" w:rsidRDefault="003A34C0" w:rsidP="003A34C0">
      <w:pPr>
        <w:spacing w:after="120"/>
        <w:jc w:val="center"/>
        <w:rPr>
          <w:b/>
        </w:rPr>
      </w:pPr>
      <w:r>
        <w:rPr>
          <w:b/>
        </w:rPr>
        <w:br/>
      </w:r>
      <w:proofErr w:type="spellStart"/>
      <w:r w:rsidRPr="003A34C0">
        <w:rPr>
          <w:b/>
        </w:rPr>
        <w:t>pentru</w:t>
      </w:r>
      <w:proofErr w:type="spellEnd"/>
      <w:r w:rsidRPr="003A34C0">
        <w:rPr>
          <w:b/>
        </w:rPr>
        <w:t xml:space="preserve"> </w:t>
      </w:r>
      <w:proofErr w:type="spellStart"/>
      <w:r w:rsidRPr="003A34C0">
        <w:rPr>
          <w:b/>
        </w:rPr>
        <w:t>specializările</w:t>
      </w:r>
      <w:proofErr w:type="spellEnd"/>
      <w:r w:rsidRPr="003A34C0">
        <w:rPr>
          <w:b/>
        </w:rPr>
        <w:t xml:space="preserve"> </w:t>
      </w:r>
      <w:proofErr w:type="spellStart"/>
      <w:r w:rsidRPr="003A34C0">
        <w:rPr>
          <w:b/>
        </w:rPr>
        <w:t>BA</w:t>
      </w:r>
      <w:proofErr w:type="spellEnd"/>
      <w:r w:rsidRPr="003A34C0">
        <w:rPr>
          <w:b/>
        </w:rPr>
        <w:t xml:space="preserve">: </w:t>
      </w:r>
      <w:r>
        <w:rPr>
          <w:b/>
        </w:rPr>
        <w:br/>
      </w:r>
      <w:proofErr w:type="spellStart"/>
      <w:r w:rsidR="0076689F">
        <w:rPr>
          <w:b/>
        </w:rPr>
        <w:t>și</w:t>
      </w:r>
      <w:proofErr w:type="spellEnd"/>
      <w:r w:rsidR="0076689F">
        <w:rPr>
          <w:b/>
        </w:rPr>
        <w:t xml:space="preserve"> </w:t>
      </w:r>
      <w:proofErr w:type="spellStart"/>
      <w:r w:rsidR="0076689F">
        <w:rPr>
          <w:b/>
        </w:rPr>
        <w:t>L</w:t>
      </w:r>
      <w:r w:rsidRPr="003A34C0">
        <w:rPr>
          <w:b/>
        </w:rPr>
        <w:t>iteratura</w:t>
      </w:r>
      <w:proofErr w:type="spellEnd"/>
      <w:r w:rsidRPr="003A34C0">
        <w:rPr>
          <w:b/>
        </w:rPr>
        <w:t xml:space="preserve"> </w:t>
      </w:r>
      <w:proofErr w:type="spellStart"/>
      <w:r w:rsidRPr="003A34C0">
        <w:rPr>
          <w:b/>
        </w:rPr>
        <w:t>maghiar</w:t>
      </w:r>
      <w:proofErr w:type="spellEnd"/>
      <w:r w:rsidRPr="003A34C0">
        <w:rPr>
          <w:b/>
          <w:lang w:val="ro-RO"/>
        </w:rPr>
        <w:t>ă</w:t>
      </w:r>
      <w:r w:rsidRPr="003A34C0">
        <w:rPr>
          <w:b/>
        </w:rPr>
        <w:t xml:space="preserve">, </w:t>
      </w:r>
      <w:proofErr w:type="spellStart"/>
      <w:r w:rsidRPr="003A34C0">
        <w:rPr>
          <w:b/>
        </w:rPr>
        <w:t>Limba</w:t>
      </w:r>
      <w:proofErr w:type="spellEnd"/>
      <w:r w:rsidRPr="003A34C0">
        <w:rPr>
          <w:b/>
        </w:rPr>
        <w:t xml:space="preserve"> </w:t>
      </w:r>
      <w:proofErr w:type="spellStart"/>
      <w:r w:rsidRPr="003A34C0">
        <w:rPr>
          <w:b/>
        </w:rPr>
        <w:t>și</w:t>
      </w:r>
      <w:proofErr w:type="spellEnd"/>
      <w:r w:rsidRPr="003A34C0">
        <w:rPr>
          <w:b/>
        </w:rPr>
        <w:t xml:space="preserve"> </w:t>
      </w:r>
      <w:proofErr w:type="spellStart"/>
      <w:r w:rsidRPr="003A34C0">
        <w:rPr>
          <w:b/>
        </w:rPr>
        <w:t>literatura</w:t>
      </w:r>
      <w:proofErr w:type="spellEnd"/>
      <w:r w:rsidRPr="003A34C0">
        <w:rPr>
          <w:b/>
        </w:rPr>
        <w:t xml:space="preserve"> </w:t>
      </w:r>
      <w:proofErr w:type="spellStart"/>
      <w:r w:rsidRPr="003A34C0">
        <w:rPr>
          <w:b/>
        </w:rPr>
        <w:t>maghiară</w:t>
      </w:r>
      <w:proofErr w:type="spellEnd"/>
      <w:r w:rsidRPr="003A34C0">
        <w:rPr>
          <w:b/>
        </w:rPr>
        <w:t xml:space="preserve"> – </w:t>
      </w:r>
      <w:proofErr w:type="spellStart"/>
      <w:r w:rsidRPr="003A34C0">
        <w:rPr>
          <w:b/>
        </w:rPr>
        <w:t>Limba</w:t>
      </w:r>
      <w:proofErr w:type="spellEnd"/>
      <w:r w:rsidRPr="003A34C0">
        <w:rPr>
          <w:b/>
        </w:rPr>
        <w:t xml:space="preserve"> </w:t>
      </w:r>
      <w:proofErr w:type="spellStart"/>
      <w:r w:rsidRPr="003A34C0">
        <w:rPr>
          <w:b/>
        </w:rPr>
        <w:t>și</w:t>
      </w:r>
      <w:proofErr w:type="spellEnd"/>
      <w:r w:rsidRPr="003A34C0">
        <w:rPr>
          <w:b/>
        </w:rPr>
        <w:t xml:space="preserve"> </w:t>
      </w:r>
      <w:proofErr w:type="spellStart"/>
      <w:r w:rsidRPr="003A34C0">
        <w:rPr>
          <w:b/>
        </w:rPr>
        <w:t>literatura</w:t>
      </w:r>
      <w:proofErr w:type="spellEnd"/>
      <w:r w:rsidRPr="003A34C0">
        <w:rPr>
          <w:b/>
        </w:rPr>
        <w:t xml:space="preserve"> </w:t>
      </w:r>
      <w:proofErr w:type="spellStart"/>
      <w:r w:rsidRPr="003A34C0">
        <w:rPr>
          <w:b/>
        </w:rPr>
        <w:t>engleză</w:t>
      </w:r>
      <w:proofErr w:type="spellEnd"/>
    </w:p>
    <w:p w:rsidR="003D0B78" w:rsidRDefault="003D0B78" w:rsidP="003A34C0">
      <w:pPr>
        <w:pStyle w:val="Cmsor3"/>
        <w:spacing w:before="0" w:beforeAutospacing="0" w:after="0" w:afterAutospacing="0" w:line="360" w:lineRule="auto"/>
        <w:jc w:val="center"/>
        <w:rPr>
          <w:sz w:val="24"/>
          <w:szCs w:val="24"/>
          <w:lang w:val="hu-HU"/>
        </w:rPr>
      </w:pPr>
    </w:p>
    <w:p w:rsidR="00C81451" w:rsidRPr="00A06075" w:rsidRDefault="00C81451" w:rsidP="003A34C0">
      <w:pPr>
        <w:pStyle w:val="Default"/>
        <w:rPr>
          <w:color w:val="auto"/>
        </w:rPr>
      </w:pPr>
    </w:p>
    <w:p w:rsidR="00C81451" w:rsidRPr="00A06075" w:rsidRDefault="00C81451" w:rsidP="003A34C0">
      <w:pPr>
        <w:pStyle w:val="Default"/>
        <w:spacing w:line="360" w:lineRule="auto"/>
        <w:jc w:val="both"/>
        <w:rPr>
          <w:color w:val="auto"/>
        </w:rPr>
      </w:pPr>
      <w:r w:rsidRPr="00A06075">
        <w:rPr>
          <w:b/>
          <w:bCs/>
          <w:color w:val="auto"/>
        </w:rPr>
        <w:t xml:space="preserve">LEADÁSI HATÁRIDŐ: </w:t>
      </w:r>
    </w:p>
    <w:p w:rsidR="00C81451" w:rsidRPr="00A06075" w:rsidRDefault="00A06075" w:rsidP="003A34C0">
      <w:pPr>
        <w:pStyle w:val="Default"/>
        <w:spacing w:line="360" w:lineRule="auto"/>
        <w:jc w:val="both"/>
        <w:rPr>
          <w:color w:val="auto"/>
        </w:rPr>
      </w:pPr>
      <w:r w:rsidRPr="00A06075">
        <w:rPr>
          <w:color w:val="auto"/>
        </w:rPr>
        <w:t>A magyar nyelv és irodalom</w:t>
      </w:r>
      <w:r w:rsidR="00C81451" w:rsidRPr="00A06075">
        <w:rPr>
          <w:color w:val="auto"/>
        </w:rPr>
        <w:t xml:space="preserve"> szak oktatóinak határozata értelmében az államvi</w:t>
      </w:r>
      <w:r w:rsidR="001D2E70">
        <w:rPr>
          <w:color w:val="auto"/>
        </w:rPr>
        <w:t>zsgázó hallgatónak 202</w:t>
      </w:r>
      <w:r w:rsidR="009E42FC">
        <w:rPr>
          <w:color w:val="auto"/>
        </w:rPr>
        <w:t>5</w:t>
      </w:r>
      <w:r w:rsidR="001D2E70">
        <w:rPr>
          <w:color w:val="auto"/>
        </w:rPr>
        <w:t>. máj. 15</w:t>
      </w:r>
      <w:r w:rsidR="00C81451" w:rsidRPr="00A06075">
        <w:rPr>
          <w:color w:val="auto"/>
        </w:rPr>
        <w:t>-ig kell leadnia az államvizsga dolgozatot a tudományos szakirányítónak.</w:t>
      </w:r>
    </w:p>
    <w:p w:rsidR="00C81451" w:rsidRPr="00A06075" w:rsidRDefault="00C81451" w:rsidP="003A34C0">
      <w:pPr>
        <w:pStyle w:val="Default"/>
        <w:spacing w:line="360" w:lineRule="auto"/>
        <w:jc w:val="both"/>
        <w:rPr>
          <w:color w:val="auto"/>
        </w:rPr>
      </w:pPr>
    </w:p>
    <w:p w:rsidR="00DF65C4" w:rsidRPr="00A06075" w:rsidRDefault="007570FA" w:rsidP="003A34C0">
      <w:pPr>
        <w:pStyle w:val="NormlWeb"/>
        <w:spacing w:before="0" w:beforeAutospacing="0" w:after="0" w:afterAutospacing="0" w:line="360" w:lineRule="auto"/>
        <w:jc w:val="both"/>
        <w:rPr>
          <w:b/>
          <w:lang w:val="hu-HU"/>
        </w:rPr>
      </w:pPr>
      <w:r w:rsidRPr="00A06075">
        <w:rPr>
          <w:b/>
          <w:lang w:val="hu-HU"/>
        </w:rPr>
        <w:t xml:space="preserve">I. </w:t>
      </w:r>
      <w:proofErr w:type="gramStart"/>
      <w:r w:rsidRPr="00A06075">
        <w:rPr>
          <w:b/>
          <w:lang w:val="hu-HU"/>
        </w:rPr>
        <w:t>A</w:t>
      </w:r>
      <w:proofErr w:type="gramEnd"/>
      <w:r w:rsidRPr="00A06075">
        <w:rPr>
          <w:b/>
          <w:lang w:val="hu-HU"/>
        </w:rPr>
        <w:t xml:space="preserve"> </w:t>
      </w:r>
      <w:r w:rsidR="00DF65C4" w:rsidRPr="00A06075">
        <w:rPr>
          <w:b/>
          <w:lang w:val="hu-HU"/>
        </w:rPr>
        <w:t>dolgozat fő részei:</w:t>
      </w:r>
    </w:p>
    <w:p w:rsidR="00DF65C4" w:rsidRPr="00A06075" w:rsidRDefault="00DF65C4" w:rsidP="003A34C0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 xml:space="preserve">Külső borító </w:t>
      </w:r>
    </w:p>
    <w:p w:rsidR="00DF65C4" w:rsidRPr="00A06075" w:rsidRDefault="00DF65C4" w:rsidP="003A34C0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 xml:space="preserve">Címlap román nyelven </w:t>
      </w:r>
    </w:p>
    <w:p w:rsidR="00DF65C4" w:rsidRPr="00A06075" w:rsidRDefault="00DF65C4" w:rsidP="003A34C0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 xml:space="preserve">Címlap </w:t>
      </w:r>
      <w:r w:rsidR="00F31E9D" w:rsidRPr="00A06075">
        <w:rPr>
          <w:lang w:val="hu-HU"/>
        </w:rPr>
        <w:t>magyar</w:t>
      </w:r>
      <w:r w:rsidRPr="00A06075">
        <w:rPr>
          <w:lang w:val="hu-HU"/>
        </w:rPr>
        <w:t xml:space="preserve"> nyelven </w:t>
      </w:r>
    </w:p>
    <w:p w:rsidR="00DF65C4" w:rsidRPr="00A06075" w:rsidRDefault="00DF65C4" w:rsidP="003A34C0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 xml:space="preserve">Tartalomjegyzék </w:t>
      </w:r>
    </w:p>
    <w:p w:rsidR="00DF65C4" w:rsidRPr="00A06075" w:rsidRDefault="00DF65C4" w:rsidP="003A34C0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 xml:space="preserve"> Főszöveg</w:t>
      </w:r>
    </w:p>
    <w:p w:rsidR="00DF65C4" w:rsidRPr="00A06075" w:rsidRDefault="00DF65C4" w:rsidP="003A34C0">
      <w:pPr>
        <w:pStyle w:val="NormlWeb"/>
        <w:numPr>
          <w:ilvl w:val="1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>bevezetés</w:t>
      </w:r>
    </w:p>
    <w:p w:rsidR="00DF65C4" w:rsidRPr="00A06075" w:rsidRDefault="00DF65C4" w:rsidP="003A34C0">
      <w:pPr>
        <w:pStyle w:val="NormlWeb"/>
        <w:numPr>
          <w:ilvl w:val="1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>fejezetek</w:t>
      </w:r>
    </w:p>
    <w:p w:rsidR="00DF65C4" w:rsidRPr="00A06075" w:rsidRDefault="00DF65C4" w:rsidP="003A34C0">
      <w:pPr>
        <w:pStyle w:val="NormlWeb"/>
        <w:numPr>
          <w:ilvl w:val="1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>következtetések</w:t>
      </w:r>
    </w:p>
    <w:p w:rsidR="00DF65C4" w:rsidRPr="00A06075" w:rsidRDefault="00DF65C4" w:rsidP="003A34C0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>Felhasznált szakirodalom</w:t>
      </w:r>
    </w:p>
    <w:p w:rsidR="00DF65C4" w:rsidRPr="00A06075" w:rsidRDefault="00DF65C4" w:rsidP="003A34C0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 xml:space="preserve"> Mellékletek (ha szükséges)</w:t>
      </w:r>
    </w:p>
    <w:p w:rsidR="00DF65C4" w:rsidRPr="00A06075" w:rsidRDefault="00DF65C4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</w:p>
    <w:p w:rsidR="00DF65C4" w:rsidRPr="00A06075" w:rsidRDefault="00DF65C4" w:rsidP="003A34C0">
      <w:pPr>
        <w:pStyle w:val="NormlWeb"/>
        <w:spacing w:before="0" w:beforeAutospacing="0" w:after="0" w:afterAutospacing="0" w:line="360" w:lineRule="auto"/>
        <w:jc w:val="both"/>
        <w:rPr>
          <w:b/>
          <w:lang w:val="hu-HU"/>
        </w:rPr>
      </w:pPr>
      <w:proofErr w:type="spellStart"/>
      <w:r w:rsidRPr="00A06075">
        <w:rPr>
          <w:b/>
          <w:lang w:val="hu-HU"/>
        </w:rPr>
        <w:t>II</w:t>
      </w:r>
      <w:proofErr w:type="spellEnd"/>
      <w:r w:rsidRPr="00A06075">
        <w:rPr>
          <w:b/>
          <w:lang w:val="hu-HU"/>
        </w:rPr>
        <w:t>. Általános formai követelmények:</w:t>
      </w:r>
    </w:p>
    <w:p w:rsidR="00C81451" w:rsidRPr="00A06075" w:rsidRDefault="00C81451" w:rsidP="003A34C0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>A szakdolgozat megírásának terjedelmi követelménye, hogy az alapszövegnek a címlapokon, tartalomjegyzéken, szakirodalmon és mellékleteken kívül minimum 25 oldalnak (50000 leütésnek) kell lennie.</w:t>
      </w:r>
    </w:p>
    <w:p w:rsidR="00DF65C4" w:rsidRPr="00A06075" w:rsidRDefault="00DF65C4" w:rsidP="003A34C0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lastRenderedPageBreak/>
        <w:t xml:space="preserve">A főszöveg 12-es méretű Times New </w:t>
      </w:r>
      <w:proofErr w:type="spellStart"/>
      <w:r w:rsidRPr="00A06075">
        <w:rPr>
          <w:lang w:val="hu-HU"/>
        </w:rPr>
        <w:t>Roman</w:t>
      </w:r>
      <w:proofErr w:type="spellEnd"/>
      <w:r w:rsidRPr="00A06075">
        <w:rPr>
          <w:lang w:val="hu-HU"/>
        </w:rPr>
        <w:t xml:space="preserve"> betűtípussal készül, 1,5-es sorközzel, „sorkizárt” (</w:t>
      </w:r>
      <w:proofErr w:type="spellStart"/>
      <w:r w:rsidRPr="00A06075">
        <w:rPr>
          <w:i/>
          <w:lang w:val="hu-HU"/>
        </w:rPr>
        <w:t>justified</w:t>
      </w:r>
      <w:proofErr w:type="spellEnd"/>
      <w:r w:rsidRPr="00A06075">
        <w:rPr>
          <w:lang w:val="hu-HU"/>
        </w:rPr>
        <w:t>) sorvégekkel, 2,5 cm-es margóval.</w:t>
      </w:r>
    </w:p>
    <w:p w:rsidR="00DF65C4" w:rsidRPr="00A06075" w:rsidRDefault="00DF65C4" w:rsidP="003A34C0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>A fejezetcímek középre igazítottak, 14-es méretű kövérített (</w:t>
      </w:r>
      <w:proofErr w:type="spellStart"/>
      <w:r w:rsidRPr="00A06075">
        <w:rPr>
          <w:i/>
          <w:lang w:val="hu-HU"/>
        </w:rPr>
        <w:t>bold</w:t>
      </w:r>
      <w:proofErr w:type="spellEnd"/>
      <w:r w:rsidRPr="00A06075">
        <w:rPr>
          <w:lang w:val="hu-HU"/>
        </w:rPr>
        <w:t>) betűvel szedjük őket.</w:t>
      </w:r>
    </w:p>
    <w:p w:rsidR="00DF65C4" w:rsidRPr="00A06075" w:rsidRDefault="00DF65C4" w:rsidP="003A34C0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>Az alfejezetcímek balra igazítottak, 12-es méretű kövérített (</w:t>
      </w:r>
      <w:proofErr w:type="spellStart"/>
      <w:r w:rsidRPr="00A06075">
        <w:rPr>
          <w:i/>
          <w:lang w:val="hu-HU"/>
        </w:rPr>
        <w:t>bold</w:t>
      </w:r>
      <w:proofErr w:type="spellEnd"/>
      <w:r w:rsidRPr="00A06075">
        <w:rPr>
          <w:lang w:val="hu-HU"/>
        </w:rPr>
        <w:t>) betűvel szedjük őket.</w:t>
      </w:r>
    </w:p>
    <w:p w:rsidR="00DF65C4" w:rsidRPr="00A06075" w:rsidRDefault="00DF65C4" w:rsidP="003A34C0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>Az oldalszámozás az oldalak alján, középre igazítva jelenik meg.</w:t>
      </w:r>
    </w:p>
    <w:p w:rsidR="00022275" w:rsidRPr="00A06075" w:rsidRDefault="00DF65C4" w:rsidP="003A34C0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>A szövegen belüli kiemeléseket dőlt (</w:t>
      </w:r>
      <w:r w:rsidRPr="00A06075">
        <w:rPr>
          <w:i/>
          <w:lang w:val="hu-HU"/>
        </w:rPr>
        <w:t xml:space="preserve">kurzív, </w:t>
      </w:r>
      <w:proofErr w:type="spellStart"/>
      <w:r w:rsidRPr="00A06075">
        <w:rPr>
          <w:i/>
          <w:lang w:val="hu-HU"/>
        </w:rPr>
        <w:t>italics</w:t>
      </w:r>
      <w:proofErr w:type="spellEnd"/>
      <w:r w:rsidRPr="00A06075">
        <w:rPr>
          <w:lang w:val="hu-HU"/>
        </w:rPr>
        <w:t>) betűkkel jelezzük. Szövegtestben lehetőleg nem has</w:t>
      </w:r>
      <w:r w:rsidR="00022275" w:rsidRPr="00A06075">
        <w:rPr>
          <w:lang w:val="hu-HU"/>
        </w:rPr>
        <w:t xml:space="preserve">ználunk kövérítést és aláhúzást, </w:t>
      </w:r>
      <w:r w:rsidR="00022275" w:rsidRPr="00A06075">
        <w:rPr>
          <w:b/>
          <w:lang w:val="hu-HU"/>
        </w:rPr>
        <w:t>kivéve</w:t>
      </w:r>
      <w:r w:rsidR="00022275" w:rsidRPr="00A06075">
        <w:rPr>
          <w:lang w:val="hu-HU"/>
        </w:rPr>
        <w:t xml:space="preserve"> a nyelvi adatokat – mint a vizsgálat tárgyait – dőlt betűkkel jelöljük.</w:t>
      </w:r>
    </w:p>
    <w:p w:rsidR="00DF65C4" w:rsidRPr="00A06075" w:rsidRDefault="00DF65C4" w:rsidP="003A34C0">
      <w:pPr>
        <w:numPr>
          <w:ilvl w:val="0"/>
          <w:numId w:val="1"/>
        </w:numPr>
        <w:spacing w:line="360" w:lineRule="auto"/>
        <w:ind w:left="0" w:firstLine="0"/>
        <w:jc w:val="both"/>
      </w:pPr>
      <w:r w:rsidRPr="00A06075">
        <w:t>A hivatkozott művek címeit, illetve a folyóiratcímeket a főszövegben dőlt betűs (</w:t>
      </w:r>
      <w:r w:rsidRPr="00A06075">
        <w:rPr>
          <w:i/>
        </w:rPr>
        <w:t xml:space="preserve">kurzív, </w:t>
      </w:r>
      <w:proofErr w:type="spellStart"/>
      <w:r w:rsidRPr="00A06075">
        <w:rPr>
          <w:i/>
        </w:rPr>
        <w:t>italics</w:t>
      </w:r>
      <w:proofErr w:type="spellEnd"/>
      <w:r w:rsidRPr="00A06075">
        <w:t xml:space="preserve">) szedéssel emeljük ki. </w:t>
      </w:r>
    </w:p>
    <w:p w:rsidR="00DF65C4" w:rsidRPr="00A06075" w:rsidRDefault="00110D0E" w:rsidP="003A34C0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>Irodalomtudományi témájú dolgozatoknál a</w:t>
      </w:r>
      <w:r w:rsidR="00DF65C4" w:rsidRPr="00A06075">
        <w:rPr>
          <w:lang w:val="hu-HU"/>
        </w:rPr>
        <w:t xml:space="preserve"> szakirodalomra történő hivatkozás lábjegyzetek formájában történik</w:t>
      </w:r>
      <w:r w:rsidRPr="00A06075">
        <w:rPr>
          <w:lang w:val="hu-HU"/>
        </w:rPr>
        <w:t>.</w:t>
      </w:r>
      <w:r w:rsidR="00C81451" w:rsidRPr="00A06075">
        <w:rPr>
          <w:lang w:val="hu-HU"/>
        </w:rPr>
        <w:t xml:space="preserve"> A lábjegyzetek számozása folyamatos. A nyelvtudományi dolgozatoknál a hivatkozás módja szövegközi hivatkozás.</w:t>
      </w:r>
    </w:p>
    <w:p w:rsidR="00DF65C4" w:rsidRPr="00A06075" w:rsidRDefault="00DF65C4" w:rsidP="003A34C0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 xml:space="preserve">Az </w:t>
      </w:r>
      <w:r w:rsidRPr="00A06075">
        <w:rPr>
          <w:iCs/>
          <w:lang w:val="hu-HU"/>
        </w:rPr>
        <w:t>évszázadok</w:t>
      </w:r>
      <w:r w:rsidRPr="00A06075">
        <w:rPr>
          <w:lang w:val="hu-HU"/>
        </w:rPr>
        <w:t>at – az idézetekben és hivatkozott címekben lévő eltérő változatok kivételével – arab számokkal írjuk.</w:t>
      </w:r>
    </w:p>
    <w:p w:rsidR="00DF65C4" w:rsidRPr="00A06075" w:rsidRDefault="00DF65C4" w:rsidP="003A34C0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 xml:space="preserve">Ún. „lúdlábat” (méghozzá az idézet mindkét végén befelé mutató lúdlábat) használunk akkor, ha az idézeten belül szintén idézőjelet kell használnunk. Példa: „Ki tagadhatná, hogy a Duna s Tisza árterületein </w:t>
      </w:r>
      <w:proofErr w:type="spellStart"/>
      <w:r w:rsidRPr="00A06075">
        <w:rPr>
          <w:lang w:val="hu-HU"/>
        </w:rPr>
        <w:t>konyhalatin</w:t>
      </w:r>
      <w:proofErr w:type="spellEnd"/>
      <w:r w:rsidRPr="00A06075">
        <w:rPr>
          <w:lang w:val="hu-HU"/>
        </w:rPr>
        <w:t xml:space="preserve"> nemzet szaladgálna, ha Werbőczy </w:t>
      </w:r>
      <w:proofErr w:type="gramStart"/>
      <w:r w:rsidRPr="00A06075">
        <w:rPr>
          <w:lang w:val="hu-HU"/>
        </w:rPr>
        <w:t>politikai »nemzete</w:t>
      </w:r>
      <w:proofErr w:type="gramEnd"/>
      <w:r w:rsidRPr="00A06075">
        <w:rPr>
          <w:lang w:val="hu-HU"/>
        </w:rPr>
        <w:t>« alatt a magyar paraszt elsorvadt volna.”</w:t>
      </w:r>
    </w:p>
    <w:p w:rsidR="00DF65C4" w:rsidRPr="00A06075" w:rsidRDefault="00DF65C4" w:rsidP="003A34C0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 xml:space="preserve">A nagykötőjel használata kötelező a </w:t>
      </w:r>
      <w:proofErr w:type="spellStart"/>
      <w:r w:rsidRPr="00A06075">
        <w:rPr>
          <w:lang w:val="hu-HU"/>
        </w:rPr>
        <w:t>-tól</w:t>
      </w:r>
      <w:proofErr w:type="spellEnd"/>
      <w:r w:rsidRPr="00A06075">
        <w:rPr>
          <w:lang w:val="hu-HU"/>
        </w:rPr>
        <w:t xml:space="preserve"> </w:t>
      </w:r>
      <w:proofErr w:type="spellStart"/>
      <w:r w:rsidRPr="00A06075">
        <w:rPr>
          <w:lang w:val="hu-HU"/>
        </w:rPr>
        <w:t>-ig</w:t>
      </w:r>
      <w:proofErr w:type="spellEnd"/>
      <w:r w:rsidRPr="00A06075">
        <w:rPr>
          <w:lang w:val="hu-HU"/>
        </w:rPr>
        <w:t xml:space="preserve"> értelemben használt számok és szavak, valamint pl. társszerzők nevei, egy nyomtatvány több nyomdahelye vagy kiadója </w:t>
      </w:r>
      <w:proofErr w:type="gramStart"/>
      <w:r w:rsidRPr="00A06075">
        <w:rPr>
          <w:lang w:val="hu-HU"/>
        </w:rPr>
        <w:t>stb. között</w:t>
      </w:r>
      <w:proofErr w:type="gramEnd"/>
      <w:r w:rsidRPr="00A06075">
        <w:rPr>
          <w:lang w:val="hu-HU"/>
        </w:rPr>
        <w:t>. Előtte és utána nincs szóköz, csak ha legalább a nevek egyike többtagú. Például: 1914–19</w:t>
      </w:r>
      <w:r w:rsidR="00E0022B" w:rsidRPr="00A06075">
        <w:rPr>
          <w:lang w:val="hu-HU"/>
        </w:rPr>
        <w:t>18; Kós–Nagy–</w:t>
      </w:r>
      <w:proofErr w:type="spellStart"/>
      <w:r w:rsidR="00E0022B" w:rsidRPr="00A06075">
        <w:rPr>
          <w:lang w:val="hu-HU"/>
        </w:rPr>
        <w:t>Szentimrei</w:t>
      </w:r>
      <w:proofErr w:type="spellEnd"/>
      <w:r w:rsidRPr="00A06075">
        <w:rPr>
          <w:lang w:val="hu-HU"/>
        </w:rPr>
        <w:t>; Kolozsvár–Bukarest; de: Párizs – New York</w:t>
      </w:r>
      <w:r w:rsidR="00BB4E54" w:rsidRPr="00A06075">
        <w:rPr>
          <w:lang w:val="hu-HU"/>
        </w:rPr>
        <w:t>.</w:t>
      </w:r>
    </w:p>
    <w:p w:rsidR="00DF65C4" w:rsidRDefault="00DF65C4" w:rsidP="003A34C0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lang w:val="hu-HU"/>
        </w:rPr>
      </w:pPr>
      <w:r w:rsidRPr="00A06075">
        <w:rPr>
          <w:lang w:val="hu-HU"/>
        </w:rPr>
        <w:t>A felhasznált szakirodalmat tartalmazó irodalomjegyzékben szereplő tételek a szerz</w:t>
      </w:r>
      <w:r w:rsidR="00110D0E" w:rsidRPr="00A06075">
        <w:rPr>
          <w:lang w:val="hu-HU"/>
        </w:rPr>
        <w:t>ők vezetéknevének betűrend</w:t>
      </w:r>
      <w:r w:rsidRPr="00A06075">
        <w:rPr>
          <w:lang w:val="hu-HU"/>
        </w:rPr>
        <w:t>ben követik egymást. Sokszerzős művek, lexikonok stb. esetében a szerkesztők nevét vesszük figyelembe. Többszerzős, illetve többszerkesz</w:t>
      </w:r>
      <w:r w:rsidR="00110D0E" w:rsidRPr="00A06075">
        <w:rPr>
          <w:lang w:val="hu-HU"/>
        </w:rPr>
        <w:t>tős művek esetén a művet csak a</w:t>
      </w:r>
      <w:r w:rsidRPr="00A06075">
        <w:rPr>
          <w:lang w:val="hu-HU"/>
        </w:rPr>
        <w:t xml:space="preserve"> </w:t>
      </w:r>
      <w:r w:rsidR="00110D0E" w:rsidRPr="00A06075">
        <w:rPr>
          <w:lang w:val="hu-HU"/>
        </w:rPr>
        <w:t>betűrendben</w:t>
      </w:r>
      <w:r w:rsidRPr="00A06075">
        <w:rPr>
          <w:lang w:val="hu-HU"/>
        </w:rPr>
        <w:t xml:space="preserve"> első név szerint közöljük. Ha a dolgozat jellege megkívánja, külön csoportba rendezzük az elsődleges és a másodlagos szakirodalmat. </w:t>
      </w:r>
    </w:p>
    <w:p w:rsidR="00DF65C4" w:rsidRDefault="00DF65C4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</w:p>
    <w:p w:rsidR="009E42FC" w:rsidRPr="00A06075" w:rsidRDefault="009E42FC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</w:p>
    <w:p w:rsidR="00DF65C4" w:rsidRPr="00A06075" w:rsidRDefault="00DF65C4" w:rsidP="003A34C0">
      <w:pPr>
        <w:pStyle w:val="NormlWeb"/>
        <w:spacing w:before="0" w:beforeAutospacing="0" w:after="0" w:afterAutospacing="0" w:line="360" w:lineRule="auto"/>
        <w:jc w:val="both"/>
        <w:rPr>
          <w:b/>
          <w:lang w:val="hu-HU"/>
        </w:rPr>
      </w:pPr>
      <w:proofErr w:type="spellStart"/>
      <w:r w:rsidRPr="00A06075">
        <w:rPr>
          <w:b/>
          <w:lang w:val="hu-HU"/>
        </w:rPr>
        <w:lastRenderedPageBreak/>
        <w:t>III</w:t>
      </w:r>
      <w:proofErr w:type="spellEnd"/>
      <w:r w:rsidRPr="00A06075">
        <w:rPr>
          <w:b/>
          <w:lang w:val="hu-HU"/>
        </w:rPr>
        <w:t xml:space="preserve">. </w:t>
      </w:r>
      <w:proofErr w:type="gramStart"/>
      <w:r w:rsidRPr="00A06075">
        <w:rPr>
          <w:b/>
          <w:lang w:val="hu-HU"/>
        </w:rPr>
        <w:t>A</w:t>
      </w:r>
      <w:proofErr w:type="gramEnd"/>
      <w:r w:rsidRPr="00A06075">
        <w:rPr>
          <w:b/>
          <w:lang w:val="hu-HU"/>
        </w:rPr>
        <w:t xml:space="preserve"> hivatkozással kapcsolatos formai követelmények</w:t>
      </w:r>
      <w:r w:rsidR="00C81451" w:rsidRPr="00A06075">
        <w:rPr>
          <w:b/>
          <w:lang w:val="hu-HU"/>
        </w:rPr>
        <w:t xml:space="preserve"> (irodalomtudomány)</w:t>
      </w:r>
      <w:r w:rsidRPr="00A06075">
        <w:rPr>
          <w:b/>
          <w:lang w:val="hu-HU"/>
        </w:rPr>
        <w:t>:</w:t>
      </w:r>
      <w:r w:rsidR="00581EAE" w:rsidRPr="00A06075">
        <w:rPr>
          <w:rStyle w:val="Lbjegyzet-hivatkozs"/>
          <w:b/>
          <w:lang w:val="hu-HU"/>
        </w:rPr>
        <w:footnoteReference w:id="1"/>
      </w:r>
    </w:p>
    <w:p w:rsidR="00DF65C4" w:rsidRPr="00A06075" w:rsidRDefault="00523DA3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 xml:space="preserve">Az alábbi címleírási és jegyzetelési rendszer az </w:t>
      </w:r>
      <w:proofErr w:type="spellStart"/>
      <w:r w:rsidR="00B33C6F" w:rsidRPr="00A06075">
        <w:rPr>
          <w:lang w:val="hu-HU"/>
        </w:rPr>
        <w:t>ItK</w:t>
      </w:r>
      <w:proofErr w:type="spellEnd"/>
      <w:r w:rsidR="00B33C6F" w:rsidRPr="00A06075">
        <w:rPr>
          <w:lang w:val="hu-HU"/>
        </w:rPr>
        <w:t xml:space="preserve"> ál</w:t>
      </w:r>
      <w:r w:rsidR="00AD68E4" w:rsidRPr="00A06075">
        <w:rPr>
          <w:lang w:val="hu-HU"/>
        </w:rPr>
        <w:t>tal elfogadott hivatkozási módozat</w:t>
      </w:r>
      <w:r w:rsidR="00C9628F" w:rsidRPr="00A06075">
        <w:rPr>
          <w:lang w:val="hu-HU"/>
        </w:rPr>
        <w:t xml:space="preserve"> alapján készült</w:t>
      </w:r>
      <w:r w:rsidRPr="00A06075">
        <w:rPr>
          <w:lang w:val="hu-HU"/>
        </w:rPr>
        <w:t>.</w:t>
      </w:r>
    </w:p>
    <w:p w:rsidR="003A34C0" w:rsidRDefault="003A34C0" w:rsidP="003A34C0">
      <w:pPr>
        <w:pStyle w:val="Cmsor3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  <w:lang w:val="hu-HU"/>
        </w:rPr>
      </w:pPr>
    </w:p>
    <w:p w:rsidR="00523DA3" w:rsidRPr="00A06075" w:rsidRDefault="00523DA3" w:rsidP="003A34C0">
      <w:pPr>
        <w:pStyle w:val="Cmsor3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  <w:lang w:val="hu-HU"/>
        </w:rPr>
      </w:pPr>
      <w:r w:rsidRPr="00A06075">
        <w:rPr>
          <w:sz w:val="24"/>
          <w:szCs w:val="24"/>
          <w:lang w:val="hu-HU"/>
        </w:rPr>
        <w:t>1. MONOGRÁFIÁK</w:t>
      </w:r>
    </w:p>
    <w:p w:rsidR="00523DA3" w:rsidRPr="00A06075" w:rsidRDefault="00523DA3" w:rsidP="003A34C0">
      <w:pPr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</w:pPr>
      <w:r w:rsidRPr="00A06075">
        <w:t>TARNAI</w:t>
      </w:r>
      <w:r w:rsidRPr="00A06075">
        <w:rPr>
          <w:rStyle w:val="apple-converted-space"/>
        </w:rPr>
        <w:t> </w:t>
      </w:r>
      <w:r w:rsidRPr="00A06075">
        <w:t>Andor,</w:t>
      </w:r>
      <w:r w:rsidRPr="00A06075">
        <w:rPr>
          <w:rStyle w:val="apple-converted-space"/>
        </w:rPr>
        <w:t> </w:t>
      </w:r>
      <w:r w:rsidRPr="00A06075">
        <w:rPr>
          <w:i/>
          <w:iCs/>
        </w:rPr>
        <w:t>„</w:t>
      </w:r>
      <w:proofErr w:type="gramStart"/>
      <w:r w:rsidRPr="00A06075">
        <w:rPr>
          <w:i/>
          <w:iCs/>
        </w:rPr>
        <w:t>A</w:t>
      </w:r>
      <w:proofErr w:type="gramEnd"/>
      <w:r w:rsidRPr="00A06075">
        <w:rPr>
          <w:i/>
          <w:iCs/>
        </w:rPr>
        <w:t xml:space="preserve"> magyar nyelvet írni kezdik”: Irodalmi gondolkodás a középkori Magyarországon</w:t>
      </w:r>
      <w:r w:rsidRPr="00A06075">
        <w:t>, Bp., Akadémiai, 1984 (Irodalomtudomány és Kritika).</w:t>
      </w:r>
    </w:p>
    <w:p w:rsidR="00523DA3" w:rsidRPr="00A06075" w:rsidRDefault="00523DA3" w:rsidP="003A34C0">
      <w:pPr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</w:pPr>
      <w:proofErr w:type="spellStart"/>
      <w:r w:rsidRPr="00A06075">
        <w:t>BITSKEY</w:t>
      </w:r>
      <w:proofErr w:type="spellEnd"/>
      <w:r w:rsidRPr="00A06075">
        <w:rPr>
          <w:rStyle w:val="apple-converted-space"/>
        </w:rPr>
        <w:t> </w:t>
      </w:r>
      <w:r w:rsidRPr="00A06075">
        <w:t>István,</w:t>
      </w:r>
      <w:r w:rsidRPr="00A06075">
        <w:rPr>
          <w:rStyle w:val="apple-converted-space"/>
        </w:rPr>
        <w:t> </w:t>
      </w:r>
      <w:r w:rsidRPr="00A06075">
        <w:rPr>
          <w:i/>
          <w:iCs/>
        </w:rPr>
        <w:t>Humanista erudíció és barokk világkép: Pázmány Péter prédikációi</w:t>
      </w:r>
      <w:r w:rsidRPr="00A06075">
        <w:t>, Bp., Akadémiai, 1979 (Humanizmus és Reformáció, 8), 22–29.</w:t>
      </w:r>
    </w:p>
    <w:p w:rsidR="00523DA3" w:rsidRPr="00A06075" w:rsidRDefault="00523DA3" w:rsidP="003A34C0">
      <w:pPr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</w:pPr>
      <w:r w:rsidRPr="00A06075">
        <w:t xml:space="preserve">Lech </w:t>
      </w:r>
      <w:proofErr w:type="spellStart"/>
      <w:r w:rsidRPr="00A06075">
        <w:t>SZCZUCKI</w:t>
      </w:r>
      <w:proofErr w:type="spellEnd"/>
      <w:r w:rsidRPr="00A06075">
        <w:t>,</w:t>
      </w:r>
      <w:r w:rsidRPr="00A06075">
        <w:rPr>
          <w:rStyle w:val="apple-converted-space"/>
        </w:rPr>
        <w:t> </w:t>
      </w:r>
      <w:r w:rsidRPr="00A06075">
        <w:rPr>
          <w:i/>
          <w:iCs/>
        </w:rPr>
        <w:t xml:space="preserve">Két </w:t>
      </w:r>
      <w:proofErr w:type="spellStart"/>
      <w:r w:rsidRPr="00A06075">
        <w:rPr>
          <w:i/>
          <w:iCs/>
        </w:rPr>
        <w:t>XVI</w:t>
      </w:r>
      <w:proofErr w:type="spellEnd"/>
      <w:r w:rsidRPr="00A06075">
        <w:rPr>
          <w:i/>
          <w:iCs/>
        </w:rPr>
        <w:t xml:space="preserve">. századi </w:t>
      </w:r>
      <w:proofErr w:type="gramStart"/>
      <w:r w:rsidRPr="00A06075">
        <w:rPr>
          <w:i/>
          <w:iCs/>
        </w:rPr>
        <w:t>eretnek gondolkodó</w:t>
      </w:r>
      <w:proofErr w:type="gramEnd"/>
      <w:r w:rsidRPr="00A06075">
        <w:rPr>
          <w:i/>
          <w:iCs/>
        </w:rPr>
        <w:t xml:space="preserve"> (</w:t>
      </w:r>
      <w:proofErr w:type="spellStart"/>
      <w:r w:rsidRPr="00A06075">
        <w:rPr>
          <w:i/>
          <w:iCs/>
        </w:rPr>
        <w:t>Jacobus</w:t>
      </w:r>
      <w:proofErr w:type="spellEnd"/>
      <w:r w:rsidRPr="00A06075">
        <w:rPr>
          <w:i/>
          <w:iCs/>
        </w:rPr>
        <w:t xml:space="preserve"> </w:t>
      </w:r>
      <w:proofErr w:type="spellStart"/>
      <w:r w:rsidRPr="00A06075">
        <w:rPr>
          <w:i/>
          <w:iCs/>
        </w:rPr>
        <w:t>Palaeologus</w:t>
      </w:r>
      <w:proofErr w:type="spellEnd"/>
      <w:r w:rsidRPr="00A06075">
        <w:rPr>
          <w:i/>
          <w:iCs/>
        </w:rPr>
        <w:t xml:space="preserve"> és Christian </w:t>
      </w:r>
      <w:proofErr w:type="spellStart"/>
      <w:r w:rsidRPr="00A06075">
        <w:rPr>
          <w:i/>
          <w:iCs/>
        </w:rPr>
        <w:t>Francken</w:t>
      </w:r>
      <w:proofErr w:type="spellEnd"/>
      <w:r w:rsidRPr="00A06075">
        <w:rPr>
          <w:i/>
          <w:iCs/>
        </w:rPr>
        <w:t>)</w:t>
      </w:r>
      <w:r w:rsidRPr="00A06075">
        <w:t>, Bp., Akadémiai, 1980 (Humanizmus és Reformáció, 9).</w:t>
      </w:r>
    </w:p>
    <w:p w:rsidR="00D64C2D" w:rsidRPr="00A06075" w:rsidRDefault="00523DA3" w:rsidP="003A34C0">
      <w:pPr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</w:pPr>
      <w:proofErr w:type="spellStart"/>
      <w:r w:rsidRPr="00A06075">
        <w:t>KLANICZAY</w:t>
      </w:r>
      <w:proofErr w:type="spellEnd"/>
      <w:r w:rsidRPr="00A06075">
        <w:rPr>
          <w:rStyle w:val="apple-converted-space"/>
        </w:rPr>
        <w:t> </w:t>
      </w:r>
      <w:r w:rsidRPr="00A06075">
        <w:t xml:space="preserve">Tibor, </w:t>
      </w:r>
      <w:proofErr w:type="spellStart"/>
      <w:r w:rsidRPr="00A06075">
        <w:t>KLANICZAY</w:t>
      </w:r>
      <w:proofErr w:type="spellEnd"/>
      <w:r w:rsidRPr="00A06075">
        <w:rPr>
          <w:rStyle w:val="apple-converted-space"/>
        </w:rPr>
        <w:t> </w:t>
      </w:r>
      <w:r w:rsidRPr="00A06075">
        <w:t>Gábor,</w:t>
      </w:r>
      <w:r w:rsidRPr="00A06075">
        <w:rPr>
          <w:rStyle w:val="apple-converted-space"/>
        </w:rPr>
        <w:t> </w:t>
      </w:r>
      <w:r w:rsidRPr="00A06075">
        <w:rPr>
          <w:i/>
          <w:iCs/>
        </w:rPr>
        <w:t>Szent Margit legendái és stigmái</w:t>
      </w:r>
      <w:r w:rsidRPr="00A06075">
        <w:t>, Bp., Argumentum, 1994 (Irodalomtörténeti Füzetek, 137), 15–91.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r w:rsidRPr="00A06075">
        <w:t>Alapelvek:</w:t>
      </w:r>
    </w:p>
    <w:p w:rsidR="00523DA3" w:rsidRPr="00A06075" w:rsidRDefault="00523DA3" w:rsidP="003A34C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lang w:val="hu-HU"/>
        </w:rPr>
      </w:pPr>
      <w:proofErr w:type="gramStart"/>
      <w:r w:rsidRPr="00A06075">
        <w:rPr>
          <w:lang w:val="hu-HU"/>
        </w:rPr>
        <w:t>a</w:t>
      </w:r>
      <w:proofErr w:type="gramEnd"/>
      <w:r w:rsidRPr="00A06075">
        <w:rPr>
          <w:lang w:val="hu-HU"/>
        </w:rPr>
        <w:t xml:space="preserve">) </w:t>
      </w:r>
      <w:proofErr w:type="spellStart"/>
      <w:r w:rsidRPr="00A06075">
        <w:rPr>
          <w:lang w:val="hu-HU"/>
        </w:rPr>
        <w:t>A</w:t>
      </w:r>
      <w:proofErr w:type="spellEnd"/>
      <w:r w:rsidRPr="00A06075">
        <w:rPr>
          <w:lang w:val="hu-HU"/>
        </w:rPr>
        <w:t xml:space="preserve"> szerző családnevét </w:t>
      </w:r>
      <w:proofErr w:type="spellStart"/>
      <w:r w:rsidRPr="00A06075">
        <w:rPr>
          <w:lang w:val="hu-HU"/>
        </w:rPr>
        <w:t>kapitälchennel</w:t>
      </w:r>
      <w:proofErr w:type="spellEnd"/>
      <w:r w:rsidRPr="00A06075">
        <w:rPr>
          <w:lang w:val="hu-HU"/>
        </w:rPr>
        <w:t xml:space="preserve"> szedjük (írógéppel </w:t>
      </w:r>
      <w:proofErr w:type="spellStart"/>
      <w:r w:rsidRPr="00A06075">
        <w:rPr>
          <w:lang w:val="hu-HU"/>
        </w:rPr>
        <w:t>verzálból</w:t>
      </w:r>
      <w:proofErr w:type="spellEnd"/>
      <w:r w:rsidRPr="00A06075">
        <w:rPr>
          <w:lang w:val="hu-HU"/>
        </w:rPr>
        <w:t xml:space="preserve"> gépeljük, számítógéppel azonban csakis a </w:t>
      </w:r>
      <w:proofErr w:type="spellStart"/>
      <w:r w:rsidRPr="00A06075">
        <w:rPr>
          <w:lang w:val="hu-HU"/>
        </w:rPr>
        <w:t>kiskapitális</w:t>
      </w:r>
      <w:proofErr w:type="spellEnd"/>
      <w:r w:rsidRPr="00A06075">
        <w:rPr>
          <w:lang w:val="hu-HU"/>
        </w:rPr>
        <w:t xml:space="preserve"> formázás fogadható el). </w:t>
      </w:r>
      <w:proofErr w:type="gramStart"/>
      <w:r w:rsidRPr="00A06075">
        <w:rPr>
          <w:lang w:val="hu-HU"/>
        </w:rPr>
        <w:t>Erre azért van szükség, mert három tagú neveknél az olvasó számára nem mindig egyértelmű, hogy mi a családnév (</w:t>
      </w:r>
      <w:proofErr w:type="spellStart"/>
      <w:r w:rsidRPr="00A06075">
        <w:rPr>
          <w:lang w:val="hu-HU"/>
        </w:rPr>
        <w:t>SZENCI</w:t>
      </w:r>
      <w:proofErr w:type="spellEnd"/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MOLNÁR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 xml:space="preserve">Albert, </w:t>
      </w:r>
      <w:proofErr w:type="spellStart"/>
      <w:r w:rsidRPr="00A06075">
        <w:rPr>
          <w:lang w:val="hu-HU"/>
        </w:rPr>
        <w:t>Danilo</w:t>
      </w:r>
      <w:proofErr w:type="spellEnd"/>
      <w:r w:rsidRPr="00A06075">
        <w:rPr>
          <w:lang w:val="hu-HU"/>
        </w:rPr>
        <w:t xml:space="preserve"> </w:t>
      </w:r>
      <w:proofErr w:type="spellStart"/>
      <w:r w:rsidRPr="00A06075">
        <w:rPr>
          <w:lang w:val="hu-HU"/>
        </w:rPr>
        <w:t>AGUZZIBARBAGLI</w:t>
      </w:r>
      <w:proofErr w:type="spellEnd"/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 xml:space="preserve">– de: </w:t>
      </w:r>
      <w:proofErr w:type="spellStart"/>
      <w:r w:rsidRPr="00A06075">
        <w:rPr>
          <w:lang w:val="hu-HU"/>
        </w:rPr>
        <w:t>PACH</w:t>
      </w:r>
      <w:proofErr w:type="spellEnd"/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 xml:space="preserve">Zsigmond Pál, Craig Hugh </w:t>
      </w:r>
      <w:proofErr w:type="spellStart"/>
      <w:r w:rsidRPr="00A06075">
        <w:rPr>
          <w:lang w:val="hu-HU"/>
        </w:rPr>
        <w:t>SMYTH</w:t>
      </w:r>
      <w:proofErr w:type="spellEnd"/>
      <w:r w:rsidRPr="00A06075">
        <w:rPr>
          <w:lang w:val="hu-HU"/>
        </w:rPr>
        <w:t>); sőt kéttagú neveknél is fennáll a félreérthetőség veszélye, amit kiküszöböl, ha MÁTYÁS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Flórián-t írunk stb. A keresztnevet lehetőleg mindig kiírjuk, nem rövidítjük kezdőbetűvel (kivétel, ha a címlapon csak kezdőbetű szerepel).</w:t>
      </w:r>
      <w:proofErr w:type="gramEnd"/>
      <w:r w:rsidRPr="00A06075">
        <w:rPr>
          <w:lang w:val="hu-HU"/>
        </w:rPr>
        <w:t xml:space="preserve"> A szerző kereszt- és családnevének sorrendje mindig a nyomtatványon olvashatóval egyezik meg, külföldi szerző esetében tehát a vezetéknevet nem emeljük ki a címleírás első szavául. Társszerzők nevei között vessző áll (nem nagykötőjel). A </w:t>
      </w:r>
      <w:proofErr w:type="gramStart"/>
      <w:r w:rsidRPr="00A06075">
        <w:rPr>
          <w:lang w:val="hu-HU"/>
        </w:rPr>
        <w:t>szerző(</w:t>
      </w:r>
      <w:proofErr w:type="gramEnd"/>
      <w:r w:rsidRPr="00A06075">
        <w:rPr>
          <w:lang w:val="hu-HU"/>
        </w:rPr>
        <w:t xml:space="preserve">k) neve után mindig vessző van (nem kettőspont), kivétel, ha a név genitivusban áll, ekkor az írásjel elmarad (pl. </w:t>
      </w:r>
      <w:proofErr w:type="spellStart"/>
      <w:r w:rsidRPr="00A06075">
        <w:rPr>
          <w:lang w:val="hu-HU"/>
        </w:rPr>
        <w:t>ERASMI</w:t>
      </w:r>
      <w:proofErr w:type="spellEnd"/>
      <w:r w:rsidRPr="00A06075">
        <w:rPr>
          <w:rStyle w:val="apple-converted-space"/>
          <w:lang w:val="hu-HU"/>
        </w:rPr>
        <w:t> </w:t>
      </w:r>
      <w:r w:rsidRPr="00A06075">
        <w:rPr>
          <w:i/>
          <w:iCs/>
          <w:lang w:val="hu-HU"/>
        </w:rPr>
        <w:t xml:space="preserve">Opera </w:t>
      </w:r>
      <w:proofErr w:type="spellStart"/>
      <w:r w:rsidRPr="00A06075">
        <w:rPr>
          <w:i/>
          <w:iCs/>
          <w:lang w:val="hu-HU"/>
        </w:rPr>
        <w:t>omnia</w:t>
      </w:r>
      <w:proofErr w:type="spellEnd"/>
      <w:r w:rsidRPr="00A06075">
        <w:rPr>
          <w:lang w:val="hu-HU"/>
        </w:rPr>
        <w:t>, KÖLCSEY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Ferenc</w:t>
      </w:r>
      <w:r w:rsidRPr="00A06075">
        <w:rPr>
          <w:rStyle w:val="apple-converted-space"/>
          <w:lang w:val="hu-HU"/>
        </w:rPr>
        <w:t> </w:t>
      </w:r>
      <w:r w:rsidRPr="00A06075">
        <w:rPr>
          <w:i/>
          <w:iCs/>
          <w:lang w:val="hu-HU"/>
        </w:rPr>
        <w:t>Válogatott művei</w:t>
      </w:r>
      <w:r w:rsidRPr="00A06075">
        <w:rPr>
          <w:lang w:val="hu-HU"/>
        </w:rPr>
        <w:t>).</w:t>
      </w:r>
    </w:p>
    <w:p w:rsidR="00523DA3" w:rsidRPr="00A06075" w:rsidRDefault="00523DA3" w:rsidP="003A34C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 xml:space="preserve">b) </w:t>
      </w:r>
      <w:proofErr w:type="gramStart"/>
      <w:r w:rsidRPr="00A06075">
        <w:rPr>
          <w:lang w:val="hu-HU"/>
        </w:rPr>
        <w:t>A</w:t>
      </w:r>
      <w:proofErr w:type="gramEnd"/>
      <w:r w:rsidRPr="00A06075">
        <w:rPr>
          <w:lang w:val="hu-HU"/>
        </w:rPr>
        <w:t xml:space="preserve"> mű címét kurziváljuk (a kéziratban aláhúzással jelöljük). Ha a műnek alcíme is van, mindkettő kurzív, s közéjük kettőspontot teszünk; ha azonban az alcím zárójelben van, a zárójel elé semmilyen írásjel sem kerül. Ha a cím angol nyelvű, minden névszót és igét </w:t>
      </w:r>
      <w:proofErr w:type="gramStart"/>
      <w:r w:rsidRPr="00A06075">
        <w:rPr>
          <w:lang w:val="hu-HU"/>
        </w:rPr>
        <w:t>nagy betűvel</w:t>
      </w:r>
      <w:proofErr w:type="gramEnd"/>
      <w:r w:rsidRPr="00A06075">
        <w:rPr>
          <w:lang w:val="hu-HU"/>
        </w:rPr>
        <w:t xml:space="preserve"> </w:t>
      </w:r>
      <w:r w:rsidRPr="00A06075">
        <w:rPr>
          <w:lang w:val="hu-HU"/>
        </w:rPr>
        <w:lastRenderedPageBreak/>
        <w:t>kezdünk, más nyelvű címeknél a nyelvben a kezdőbetűkre általában előírt szabályokat követjük. A cím (ill. az alcím) után vessző áll.</w:t>
      </w:r>
    </w:p>
    <w:p w:rsidR="00523DA3" w:rsidRPr="00A06075" w:rsidRDefault="00523DA3" w:rsidP="003A34C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 xml:space="preserve">c) </w:t>
      </w:r>
      <w:proofErr w:type="gramStart"/>
      <w:r w:rsidRPr="00A06075">
        <w:rPr>
          <w:lang w:val="hu-HU"/>
        </w:rPr>
        <w:t>A</w:t>
      </w:r>
      <w:proofErr w:type="gramEnd"/>
      <w:r w:rsidRPr="00A06075">
        <w:rPr>
          <w:lang w:val="hu-HU"/>
        </w:rPr>
        <w:t xml:space="preserve"> kiadás helye, a könyvkiadó neve és a kiadás éve e sorrendben következnek, közöttük vessző áll. A könyvkiadó nevének feltüntetése is szükséges, mert egy kiadvány felleléséhez általában jóval gyakorlatiasabb segítséget nyújt a puszta városnévnél (nagy nemzetközi kiadók esetében városnevek soránál). Ha a kiadás helye Budapest, azt </w:t>
      </w:r>
      <w:proofErr w:type="spellStart"/>
      <w:r w:rsidRPr="00A06075">
        <w:rPr>
          <w:lang w:val="hu-HU"/>
        </w:rPr>
        <w:t>Bp.-vel</w:t>
      </w:r>
      <w:proofErr w:type="spellEnd"/>
      <w:r w:rsidRPr="00A06075">
        <w:rPr>
          <w:lang w:val="hu-HU"/>
        </w:rPr>
        <w:t xml:space="preserve"> rövidítjük. Egy könyv 2</w:t>
      </w:r>
      <w:proofErr w:type="gramStart"/>
      <w:r w:rsidRPr="00A06075">
        <w:rPr>
          <w:lang w:val="hu-HU"/>
        </w:rPr>
        <w:t>.,</w:t>
      </w:r>
      <w:proofErr w:type="gramEnd"/>
      <w:r w:rsidRPr="00A06075">
        <w:rPr>
          <w:lang w:val="hu-HU"/>
        </w:rPr>
        <w:t xml:space="preserve"> 3. stb. kiadására a kiadási évet követő felső index-számmal utalunk: 1964</w:t>
      </w:r>
      <w:r w:rsidRPr="00A06075">
        <w:rPr>
          <w:vertAlign w:val="superscript"/>
          <w:lang w:val="hu-HU"/>
        </w:rPr>
        <w:t>2</w:t>
      </w:r>
      <w:r w:rsidRPr="00A06075">
        <w:rPr>
          <w:lang w:val="hu-HU"/>
        </w:rPr>
        <w:t>. Ha a címleírás hivatkozott lapszámokkal folytatódik, a kiadás éve után is vessző áll, ha azonban a könyvsorozat címe következik, ez az írásjel elmarad.</w:t>
      </w:r>
    </w:p>
    <w:p w:rsidR="00523DA3" w:rsidRPr="00A06075" w:rsidRDefault="00523DA3" w:rsidP="003A34C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 xml:space="preserve">d) Az idézett könyvet magába foglaló könyvsorozat címét a kiadás évét követően zárójelben adjuk, nem </w:t>
      </w:r>
      <w:proofErr w:type="gramStart"/>
      <w:r w:rsidRPr="00A06075">
        <w:rPr>
          <w:lang w:val="hu-HU"/>
        </w:rPr>
        <w:t>kurziváljuk</w:t>
      </w:r>
      <w:proofErr w:type="gramEnd"/>
      <w:r w:rsidRPr="00A06075">
        <w:rPr>
          <w:lang w:val="hu-HU"/>
        </w:rPr>
        <w:t xml:space="preserve"> és nem tesszük idézőjelbe sem. A sorozatcím minden lényeges szavát nagybetűvel kezdjük. Ha a sorozat kötetei számozottak, a sorozatcím után vesszőt teszünk s ezt követi a sorozaton belüli sorszám (mindig arab számjeggyel, akkor is, ha a sorszámot a köteten római számmal jelölték), majd – minden írásjelet mellőzve – a zárójel vége. A könyvsorozat szerkesztőjének nevét tehát nem adjuk meg. Ha a kötet egészére hivatkozunk, címleírásunk itt befejeződik, a zárójel után tehát pont áll, mint a címleírás lezárása (nem adjuk meg tehát a könyv teljes terjedelmét, vagyis, amint szokásos, a kiadvány utolsó számozott lapjának lapszámát). Ha bizonyos lapszámokra hivatkozunk, a zárójel után vessző áll.</w:t>
      </w:r>
    </w:p>
    <w:p w:rsidR="00EE6815" w:rsidRPr="00A06075" w:rsidRDefault="00523DA3" w:rsidP="003A34C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lang w:val="hu-HU"/>
        </w:rPr>
      </w:pPr>
      <w:proofErr w:type="gramStart"/>
      <w:r w:rsidRPr="00A06075">
        <w:rPr>
          <w:lang w:val="hu-HU"/>
        </w:rPr>
        <w:t>e</w:t>
      </w:r>
      <w:proofErr w:type="gramEnd"/>
      <w:r w:rsidRPr="00A06075">
        <w:rPr>
          <w:lang w:val="hu-HU"/>
        </w:rPr>
        <w:t>) Ezután az idézett lapszámok következnek, amelyek után nincs semmiféle rövidítés (</w:t>
      </w:r>
      <w:r w:rsidRPr="00A06075">
        <w:rPr>
          <w:i/>
          <w:iCs/>
          <w:lang w:val="hu-HU"/>
        </w:rPr>
        <w:t>l., p., o., old.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stb.). Ha több egymást követő lapra hivatkozunk, közéjük nagykötőjelet szedünk (a kéziratban két kötőjelet írunk), a lapszámokat pedig nem rövidítjük, tehát nem 973–83 szerepel, hanem 973–983. Ha több egymással nem érintkező lapszámot adunk meg, akkor ezek közt vessző áll: 33, 52, 97. Az utolsó lapszám után pont áll, mint a címleírás lezárása.</w:t>
      </w:r>
    </w:p>
    <w:p w:rsidR="003A34C0" w:rsidRDefault="003A34C0" w:rsidP="003A34C0">
      <w:pPr>
        <w:pStyle w:val="Cmsor3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  <w:lang w:val="hu-HU"/>
        </w:rPr>
      </w:pPr>
    </w:p>
    <w:p w:rsidR="00523DA3" w:rsidRPr="00A06075" w:rsidRDefault="00523DA3" w:rsidP="003A34C0">
      <w:pPr>
        <w:pStyle w:val="Cmsor3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  <w:lang w:val="hu-HU"/>
        </w:rPr>
      </w:pPr>
      <w:r w:rsidRPr="00A06075">
        <w:rPr>
          <w:sz w:val="24"/>
          <w:szCs w:val="24"/>
          <w:lang w:val="hu-HU"/>
        </w:rPr>
        <w:t>2. TÖBBSZERZŐS TANULMÁNYKÖTETEK</w:t>
      </w:r>
    </w:p>
    <w:p w:rsidR="00523DA3" w:rsidRPr="00A06075" w:rsidRDefault="00523DA3" w:rsidP="003A34C0">
      <w:pPr>
        <w:numPr>
          <w:ilvl w:val="0"/>
          <w:numId w:val="4"/>
        </w:numPr>
        <w:shd w:val="clear" w:color="auto" w:fill="FFFFFF"/>
        <w:spacing w:line="360" w:lineRule="auto"/>
        <w:ind w:left="0" w:firstLine="0"/>
        <w:jc w:val="both"/>
      </w:pPr>
      <w:r w:rsidRPr="00A06075">
        <w:rPr>
          <w:i/>
          <w:iCs/>
        </w:rPr>
        <w:t>Janus Pannonius: Tanulmányok</w:t>
      </w:r>
      <w:r w:rsidRPr="00A06075">
        <w:t>, szerk. KARDOS</w:t>
      </w:r>
      <w:r w:rsidRPr="00A06075">
        <w:rPr>
          <w:rStyle w:val="apple-converted-space"/>
        </w:rPr>
        <w:t> </w:t>
      </w:r>
      <w:r w:rsidRPr="00A06075">
        <w:t>Tibor, V. KOVÁCS</w:t>
      </w:r>
      <w:r w:rsidRPr="00A06075">
        <w:rPr>
          <w:rStyle w:val="apple-converted-space"/>
        </w:rPr>
        <w:t> </w:t>
      </w:r>
      <w:r w:rsidRPr="00A06075">
        <w:t>Sándor, Bp., Akadémiai, 1975 (</w:t>
      </w:r>
      <w:proofErr w:type="spellStart"/>
      <w:r w:rsidRPr="00A06075">
        <w:t>Memoria</w:t>
      </w:r>
      <w:proofErr w:type="spellEnd"/>
      <w:r w:rsidRPr="00A06075">
        <w:t xml:space="preserve"> </w:t>
      </w:r>
      <w:proofErr w:type="spellStart"/>
      <w:r w:rsidRPr="00A06075">
        <w:t>Saeculorum</w:t>
      </w:r>
      <w:proofErr w:type="spellEnd"/>
      <w:r w:rsidRPr="00A06075">
        <w:t xml:space="preserve"> Hungariae, 2).</w:t>
      </w:r>
    </w:p>
    <w:p w:rsidR="00523DA3" w:rsidRPr="00A06075" w:rsidRDefault="00523DA3" w:rsidP="003A34C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>Alapelvek:</w:t>
      </w:r>
    </w:p>
    <w:p w:rsidR="00523DA3" w:rsidRPr="00A06075" w:rsidRDefault="00523DA3" w:rsidP="003A34C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>A cím után és a kötet szerkesztőjének neve előtt</w:t>
      </w:r>
      <w:r w:rsidRPr="00A06075">
        <w:rPr>
          <w:rStyle w:val="apple-converted-space"/>
          <w:lang w:val="hu-HU"/>
        </w:rPr>
        <w:t> </w:t>
      </w:r>
      <w:r w:rsidRPr="00A06075">
        <w:rPr>
          <w:i/>
          <w:iCs/>
          <w:lang w:val="hu-HU"/>
        </w:rPr>
        <w:t>szerk.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szócska áll, ha az idézett kötet magyar nyelvű;</w:t>
      </w:r>
      <w:r w:rsidRPr="00A06075">
        <w:rPr>
          <w:rStyle w:val="apple-converted-space"/>
          <w:lang w:val="hu-HU"/>
        </w:rPr>
        <w:t> </w:t>
      </w:r>
      <w:proofErr w:type="spellStart"/>
      <w:r w:rsidRPr="00A06075">
        <w:rPr>
          <w:i/>
          <w:iCs/>
          <w:lang w:val="hu-HU"/>
        </w:rPr>
        <w:t>ed</w:t>
      </w:r>
      <w:proofErr w:type="spellEnd"/>
      <w:proofErr w:type="gramStart"/>
      <w:r w:rsidRPr="00A06075">
        <w:rPr>
          <w:i/>
          <w:iCs/>
          <w:lang w:val="hu-HU"/>
        </w:rPr>
        <w:t>.</w:t>
      </w:r>
      <w:r w:rsidRPr="00A06075">
        <w:rPr>
          <w:lang w:val="hu-HU"/>
        </w:rPr>
        <w:t>,</w:t>
      </w:r>
      <w:proofErr w:type="gramEnd"/>
      <w:r w:rsidRPr="00A06075">
        <w:rPr>
          <w:lang w:val="hu-HU"/>
        </w:rPr>
        <w:t xml:space="preserve"> ha angol, olasz vagy latin;</w:t>
      </w:r>
      <w:r w:rsidRPr="00A06075">
        <w:rPr>
          <w:rStyle w:val="apple-converted-space"/>
          <w:lang w:val="hu-HU"/>
        </w:rPr>
        <w:t> </w:t>
      </w:r>
      <w:proofErr w:type="spellStart"/>
      <w:r w:rsidRPr="00A06075">
        <w:rPr>
          <w:i/>
          <w:iCs/>
          <w:lang w:val="hu-HU"/>
        </w:rPr>
        <w:t>éd</w:t>
      </w:r>
      <w:proofErr w:type="spellEnd"/>
      <w:r w:rsidRPr="00A06075">
        <w:rPr>
          <w:i/>
          <w:iCs/>
          <w:lang w:val="hu-HU"/>
        </w:rPr>
        <w:t>.</w:t>
      </w:r>
      <w:r w:rsidRPr="00A06075">
        <w:rPr>
          <w:lang w:val="hu-HU"/>
        </w:rPr>
        <w:t>, ha francia;</w:t>
      </w:r>
      <w:r w:rsidRPr="00A06075">
        <w:rPr>
          <w:rStyle w:val="apple-converted-space"/>
          <w:lang w:val="hu-HU"/>
        </w:rPr>
        <w:t> </w:t>
      </w:r>
      <w:proofErr w:type="spellStart"/>
      <w:r w:rsidRPr="00A06075">
        <w:rPr>
          <w:i/>
          <w:iCs/>
          <w:lang w:val="hu-HU"/>
        </w:rPr>
        <w:t>Hrsg</w:t>
      </w:r>
      <w:proofErr w:type="spellEnd"/>
      <w:r w:rsidRPr="00A06075">
        <w:rPr>
          <w:i/>
          <w:iCs/>
          <w:lang w:val="hu-HU"/>
        </w:rPr>
        <w:t>.</w:t>
      </w:r>
      <w:r w:rsidRPr="00A06075">
        <w:rPr>
          <w:rStyle w:val="apple-converted-space"/>
          <w:lang w:val="hu-HU"/>
        </w:rPr>
        <w:t> </w:t>
      </w:r>
      <w:proofErr w:type="spellStart"/>
      <w:r w:rsidRPr="00A06075">
        <w:rPr>
          <w:lang w:val="hu-HU"/>
        </w:rPr>
        <w:t>vagy</w:t>
      </w:r>
      <w:r w:rsidRPr="00A06075">
        <w:rPr>
          <w:i/>
          <w:iCs/>
          <w:lang w:val="hu-HU"/>
        </w:rPr>
        <w:t>Hg</w:t>
      </w:r>
      <w:proofErr w:type="spellEnd"/>
      <w:r w:rsidRPr="00A06075">
        <w:rPr>
          <w:i/>
          <w:iCs/>
          <w:lang w:val="hu-HU"/>
        </w:rPr>
        <w:t>.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 xml:space="preserve">(= </w:t>
      </w:r>
      <w:proofErr w:type="spellStart"/>
      <w:r w:rsidRPr="00A06075">
        <w:rPr>
          <w:lang w:val="hu-HU"/>
        </w:rPr>
        <w:t>Herausgeber</w:t>
      </w:r>
      <w:proofErr w:type="spellEnd"/>
      <w:r w:rsidRPr="00A06075">
        <w:rPr>
          <w:lang w:val="hu-HU"/>
        </w:rPr>
        <w:t>), ill.</w:t>
      </w:r>
      <w:r w:rsidRPr="00A06075">
        <w:rPr>
          <w:rStyle w:val="apple-converted-space"/>
          <w:lang w:val="hu-HU"/>
        </w:rPr>
        <w:t> </w:t>
      </w:r>
      <w:proofErr w:type="spellStart"/>
      <w:r w:rsidRPr="00A06075">
        <w:rPr>
          <w:i/>
          <w:iCs/>
          <w:lang w:val="hu-HU"/>
        </w:rPr>
        <w:t>hrsg</w:t>
      </w:r>
      <w:proofErr w:type="spellEnd"/>
      <w:r w:rsidRPr="00A06075">
        <w:rPr>
          <w:i/>
          <w:iCs/>
          <w:lang w:val="hu-HU"/>
        </w:rPr>
        <w:t>.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vagy</w:t>
      </w:r>
      <w:r w:rsidRPr="00A06075">
        <w:rPr>
          <w:rStyle w:val="apple-converted-space"/>
          <w:lang w:val="hu-HU"/>
        </w:rPr>
        <w:t> </w:t>
      </w:r>
      <w:r w:rsidRPr="00A06075">
        <w:rPr>
          <w:i/>
          <w:iCs/>
          <w:lang w:val="hu-HU"/>
        </w:rPr>
        <w:t>hg.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 xml:space="preserve">(= </w:t>
      </w:r>
      <w:proofErr w:type="spellStart"/>
      <w:r w:rsidRPr="00A06075">
        <w:rPr>
          <w:lang w:val="hu-HU"/>
        </w:rPr>
        <w:t>herausgegeben</w:t>
      </w:r>
      <w:proofErr w:type="spellEnd"/>
      <w:r w:rsidRPr="00A06075">
        <w:rPr>
          <w:lang w:val="hu-HU"/>
        </w:rPr>
        <w:t xml:space="preserve">), ha német nyelvű. Több szerkesztővel bíró angol könyvek </w:t>
      </w:r>
      <w:r w:rsidRPr="00A06075">
        <w:rPr>
          <w:lang w:val="hu-HU"/>
        </w:rPr>
        <w:lastRenderedPageBreak/>
        <w:t>idézésekor az</w:t>
      </w:r>
      <w:r w:rsidRPr="00A06075">
        <w:rPr>
          <w:rStyle w:val="apple-converted-space"/>
          <w:lang w:val="hu-HU"/>
        </w:rPr>
        <w:t> </w:t>
      </w:r>
      <w:proofErr w:type="spellStart"/>
      <w:r w:rsidRPr="00A06075">
        <w:rPr>
          <w:i/>
          <w:iCs/>
          <w:lang w:val="hu-HU"/>
        </w:rPr>
        <w:t>ed</w:t>
      </w:r>
      <w:proofErr w:type="spellEnd"/>
      <w:r w:rsidRPr="00A06075">
        <w:rPr>
          <w:i/>
          <w:iCs/>
          <w:lang w:val="hu-HU"/>
        </w:rPr>
        <w:t>.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helyett a többes számot jelző</w:t>
      </w:r>
      <w:r w:rsidRPr="00A06075">
        <w:rPr>
          <w:rStyle w:val="apple-converted-space"/>
          <w:lang w:val="hu-HU"/>
        </w:rPr>
        <w:t> </w:t>
      </w:r>
      <w:proofErr w:type="spellStart"/>
      <w:r w:rsidRPr="00A06075">
        <w:rPr>
          <w:i/>
          <w:iCs/>
          <w:lang w:val="hu-HU"/>
        </w:rPr>
        <w:t>eds</w:t>
      </w:r>
      <w:proofErr w:type="spellEnd"/>
      <w:r w:rsidRPr="00A06075">
        <w:rPr>
          <w:i/>
          <w:iCs/>
          <w:lang w:val="hu-HU"/>
        </w:rPr>
        <w:t>.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szócska áll. Több szerkesztő esetében azok neve között vessző van (nem nagykötőjel).</w:t>
      </w:r>
    </w:p>
    <w:p w:rsidR="00872D50" w:rsidRDefault="00523DA3" w:rsidP="003A34C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 xml:space="preserve">Nem követjük tehát azt a másik lehetséges eljárást, amely a </w:t>
      </w:r>
      <w:proofErr w:type="gramStart"/>
      <w:r w:rsidRPr="00A06075">
        <w:rPr>
          <w:lang w:val="hu-HU"/>
        </w:rPr>
        <w:t>szerkesztő(</w:t>
      </w:r>
      <w:proofErr w:type="gramEnd"/>
      <w:r w:rsidRPr="00A06075">
        <w:rPr>
          <w:lang w:val="hu-HU"/>
        </w:rPr>
        <w:t>k) nevét emeli ki a címleírás élére: KARDOS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Tibor, V. KOVÁCS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Sándor (szerk.),</w:t>
      </w:r>
      <w:r w:rsidRPr="00A06075">
        <w:rPr>
          <w:rStyle w:val="apple-converted-space"/>
          <w:lang w:val="hu-HU"/>
        </w:rPr>
        <w:t> </w:t>
      </w:r>
      <w:r w:rsidRPr="00A06075">
        <w:rPr>
          <w:i/>
          <w:iCs/>
          <w:lang w:val="hu-HU"/>
        </w:rPr>
        <w:t>Janus Pannonius: Tanulmányok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stb.</w:t>
      </w:r>
    </w:p>
    <w:p w:rsidR="003A34C0" w:rsidRPr="00A06075" w:rsidRDefault="003A34C0" w:rsidP="003A34C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lang w:val="hu-HU"/>
        </w:rPr>
      </w:pPr>
    </w:p>
    <w:p w:rsidR="00523DA3" w:rsidRPr="00A06075" w:rsidRDefault="00523DA3" w:rsidP="003A34C0">
      <w:pPr>
        <w:pStyle w:val="Cmsor3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  <w:lang w:val="hu-HU"/>
        </w:rPr>
      </w:pPr>
      <w:r w:rsidRPr="00A06075">
        <w:rPr>
          <w:sz w:val="24"/>
          <w:szCs w:val="24"/>
          <w:lang w:val="hu-HU"/>
        </w:rPr>
        <w:t>3. SZÖVEGKIADÁSOK</w:t>
      </w:r>
    </w:p>
    <w:p w:rsidR="00523DA3" w:rsidRPr="00A06075" w:rsidRDefault="00523DA3" w:rsidP="003A34C0">
      <w:pPr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</w:pPr>
      <w:r w:rsidRPr="00A06075">
        <w:t>SZEPSI</w:t>
      </w:r>
      <w:r w:rsidRPr="00A06075">
        <w:rPr>
          <w:rStyle w:val="apple-converted-space"/>
        </w:rPr>
        <w:t> </w:t>
      </w:r>
      <w:r w:rsidRPr="00A06075">
        <w:t>CSOMBOR</w:t>
      </w:r>
      <w:r w:rsidRPr="00A06075">
        <w:rPr>
          <w:rStyle w:val="apple-converted-space"/>
        </w:rPr>
        <w:t> </w:t>
      </w:r>
      <w:r w:rsidRPr="00A06075">
        <w:t>Márton</w:t>
      </w:r>
      <w:r w:rsidRPr="00A06075">
        <w:rPr>
          <w:rStyle w:val="apple-converted-space"/>
        </w:rPr>
        <w:t> </w:t>
      </w:r>
      <w:r w:rsidRPr="00A06075">
        <w:rPr>
          <w:i/>
          <w:iCs/>
        </w:rPr>
        <w:t>Összes művei</w:t>
      </w:r>
      <w:r w:rsidRPr="00A06075">
        <w:t>, kiad. KOVÁCS</w:t>
      </w:r>
      <w:r w:rsidRPr="00A06075">
        <w:rPr>
          <w:rStyle w:val="apple-converted-space"/>
        </w:rPr>
        <w:t> </w:t>
      </w:r>
      <w:r w:rsidRPr="00A06075">
        <w:t>Sándor Iván, KULCSÁR</w:t>
      </w:r>
      <w:r w:rsidRPr="00A06075">
        <w:rPr>
          <w:rStyle w:val="apple-converted-space"/>
        </w:rPr>
        <w:t> </w:t>
      </w:r>
      <w:r w:rsidRPr="00A06075">
        <w:t xml:space="preserve">Péter, </w:t>
      </w:r>
      <w:proofErr w:type="spellStart"/>
      <w:r w:rsidRPr="00A06075">
        <w:t>bev</w:t>
      </w:r>
      <w:proofErr w:type="spellEnd"/>
      <w:r w:rsidRPr="00A06075">
        <w:t>. KOVÁCS</w:t>
      </w:r>
      <w:r w:rsidRPr="00A06075">
        <w:rPr>
          <w:rStyle w:val="apple-converted-space"/>
        </w:rPr>
        <w:t> </w:t>
      </w:r>
      <w:r w:rsidRPr="00A06075">
        <w:t>Sándor Iván, Bp., Akadémiai, 1968 (Régi Magyar Prózai Emlékek, 1), 7–104.</w:t>
      </w:r>
    </w:p>
    <w:p w:rsidR="00523DA3" w:rsidRPr="00A06075" w:rsidRDefault="00523DA3" w:rsidP="003A34C0">
      <w:pPr>
        <w:numPr>
          <w:ilvl w:val="0"/>
          <w:numId w:val="5"/>
        </w:numPr>
        <w:shd w:val="clear" w:color="auto" w:fill="FFFFFF"/>
        <w:spacing w:line="360" w:lineRule="auto"/>
        <w:ind w:left="0" w:firstLine="0"/>
        <w:jc w:val="both"/>
      </w:pPr>
      <w:r w:rsidRPr="00A06075">
        <w:rPr>
          <w:i/>
          <w:iCs/>
        </w:rPr>
        <w:t>Érzelmes históriák</w:t>
      </w:r>
      <w:r w:rsidRPr="00A06075">
        <w:t xml:space="preserve">, </w:t>
      </w:r>
      <w:proofErr w:type="spellStart"/>
      <w:r w:rsidRPr="00A06075">
        <w:t>vál</w:t>
      </w:r>
      <w:proofErr w:type="spellEnd"/>
      <w:proofErr w:type="gramStart"/>
      <w:r w:rsidRPr="00A06075">
        <w:t>.,</w:t>
      </w:r>
      <w:proofErr w:type="gramEnd"/>
      <w:r w:rsidRPr="00A06075">
        <w:t xml:space="preserve"> szerk., jegyz., utószó </w:t>
      </w:r>
      <w:proofErr w:type="spellStart"/>
      <w:r w:rsidRPr="00A06075">
        <w:t>LŐKÖS</w:t>
      </w:r>
      <w:proofErr w:type="spellEnd"/>
      <w:r w:rsidRPr="00A06075">
        <w:rPr>
          <w:rStyle w:val="apple-converted-space"/>
        </w:rPr>
        <w:t> </w:t>
      </w:r>
      <w:r w:rsidRPr="00A06075">
        <w:t>István, Bp., Magvető, 1982 (Magyar Hírmondó).</w:t>
      </w:r>
    </w:p>
    <w:p w:rsidR="00523DA3" w:rsidRPr="00A06075" w:rsidRDefault="00523DA3" w:rsidP="003A34C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>Alapelvek:</w:t>
      </w:r>
    </w:p>
    <w:p w:rsidR="00523DA3" w:rsidRDefault="00523DA3" w:rsidP="003A34C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 xml:space="preserve">A kiadott szerzőnek és a sajtó alá rendezőnek a családnevét egyaránt kiemeljük a </w:t>
      </w:r>
      <w:proofErr w:type="spellStart"/>
      <w:r w:rsidRPr="00A06075">
        <w:rPr>
          <w:lang w:val="hu-HU"/>
        </w:rPr>
        <w:t>kapitälchen</w:t>
      </w:r>
      <w:proofErr w:type="spellEnd"/>
      <w:r w:rsidRPr="00A06075">
        <w:rPr>
          <w:lang w:val="hu-HU"/>
        </w:rPr>
        <w:t xml:space="preserve"> szedéssel. A kiadás közreműködői által elvégzett munkálatokat megjelölhetjük pontosan azokkal a szavakkal is, ahogyan azokat a kiadványban megnevezték (példánkban: sajtó alá rendezte K. S. I., K. P., a bevezető tanulmányt írta K. S. I.), gazdaságosabb és célszerűbb azonban állandó rövidítéseket használni:</w:t>
      </w:r>
      <w:r w:rsidRPr="00A06075">
        <w:rPr>
          <w:rStyle w:val="apple-converted-space"/>
          <w:lang w:val="hu-HU"/>
        </w:rPr>
        <w:t> </w:t>
      </w:r>
      <w:r w:rsidRPr="00A06075">
        <w:rPr>
          <w:i/>
          <w:iCs/>
          <w:lang w:val="hu-HU"/>
        </w:rPr>
        <w:t>kiad.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(</w:t>
      </w:r>
      <w:r w:rsidRPr="00A06075">
        <w:rPr>
          <w:i/>
          <w:iCs/>
          <w:lang w:val="hu-HU"/>
        </w:rPr>
        <w:t>sajtó alá rendezte, a szöveget gondozta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stb. helyett),</w:t>
      </w:r>
      <w:r w:rsidRPr="00A06075">
        <w:rPr>
          <w:rStyle w:val="apple-converted-space"/>
          <w:lang w:val="hu-HU"/>
        </w:rPr>
        <w:t> </w:t>
      </w:r>
      <w:proofErr w:type="spellStart"/>
      <w:r w:rsidRPr="00A06075">
        <w:rPr>
          <w:i/>
          <w:iCs/>
          <w:lang w:val="hu-HU"/>
        </w:rPr>
        <w:t>bev</w:t>
      </w:r>
      <w:proofErr w:type="spellEnd"/>
      <w:r w:rsidRPr="00A06075">
        <w:rPr>
          <w:i/>
          <w:iCs/>
          <w:lang w:val="hu-HU"/>
        </w:rPr>
        <w:t>.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(</w:t>
      </w:r>
      <w:r w:rsidRPr="00A06075">
        <w:rPr>
          <w:i/>
          <w:iCs/>
          <w:lang w:val="hu-HU"/>
        </w:rPr>
        <w:t>a bevezető tanulmányt írta, az előszót írta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stb. helyett),</w:t>
      </w:r>
      <w:r w:rsidRPr="00A06075">
        <w:rPr>
          <w:rStyle w:val="apple-converted-space"/>
          <w:lang w:val="hu-HU"/>
        </w:rPr>
        <w:t> </w:t>
      </w:r>
      <w:proofErr w:type="spellStart"/>
      <w:r w:rsidRPr="00A06075">
        <w:rPr>
          <w:i/>
          <w:iCs/>
          <w:lang w:val="hu-HU"/>
        </w:rPr>
        <w:t>vál</w:t>
      </w:r>
      <w:proofErr w:type="spellEnd"/>
      <w:r w:rsidRPr="00A06075">
        <w:rPr>
          <w:i/>
          <w:iCs/>
          <w:lang w:val="hu-HU"/>
        </w:rPr>
        <w:t>.</w:t>
      </w:r>
      <w:r w:rsidRPr="00A06075">
        <w:rPr>
          <w:lang w:val="hu-HU"/>
        </w:rPr>
        <w:t>(</w:t>
      </w:r>
      <w:r w:rsidRPr="00A06075">
        <w:rPr>
          <w:i/>
          <w:iCs/>
          <w:lang w:val="hu-HU"/>
        </w:rPr>
        <w:t xml:space="preserve">válogatta, a </w:t>
      </w:r>
      <w:proofErr w:type="gramStart"/>
      <w:r w:rsidRPr="00A06075">
        <w:rPr>
          <w:i/>
          <w:iCs/>
          <w:lang w:val="hu-HU"/>
        </w:rPr>
        <w:t>válogatás .</w:t>
      </w:r>
      <w:proofErr w:type="gramEnd"/>
      <w:r w:rsidRPr="00A06075">
        <w:rPr>
          <w:i/>
          <w:iCs/>
          <w:lang w:val="hu-HU"/>
        </w:rPr>
        <w:t xml:space="preserve">.. </w:t>
      </w:r>
      <w:proofErr w:type="gramStart"/>
      <w:r w:rsidRPr="00A06075">
        <w:rPr>
          <w:i/>
          <w:iCs/>
          <w:lang w:val="hu-HU"/>
        </w:rPr>
        <w:t>munkája</w:t>
      </w:r>
      <w:proofErr w:type="gramEnd"/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stb. helyett),</w:t>
      </w:r>
      <w:r w:rsidRPr="00A06075">
        <w:rPr>
          <w:rStyle w:val="apple-converted-space"/>
          <w:lang w:val="hu-HU"/>
        </w:rPr>
        <w:t> </w:t>
      </w:r>
      <w:r w:rsidRPr="00A06075">
        <w:rPr>
          <w:i/>
          <w:iCs/>
          <w:lang w:val="hu-HU"/>
        </w:rPr>
        <w:t>jegyz.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(</w:t>
      </w:r>
      <w:r w:rsidRPr="00A06075">
        <w:rPr>
          <w:i/>
          <w:iCs/>
          <w:lang w:val="hu-HU"/>
        </w:rPr>
        <w:t>a jegyzeteket írta, a jegyzeteket összeállította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stb. helyett),</w:t>
      </w:r>
      <w:r w:rsidRPr="00A06075">
        <w:rPr>
          <w:rStyle w:val="apple-converted-space"/>
          <w:lang w:val="hu-HU"/>
        </w:rPr>
        <w:t> </w:t>
      </w:r>
      <w:r w:rsidRPr="00A06075">
        <w:rPr>
          <w:i/>
          <w:iCs/>
          <w:lang w:val="hu-HU"/>
        </w:rPr>
        <w:t>utószó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(</w:t>
      </w:r>
      <w:r w:rsidRPr="00A06075">
        <w:rPr>
          <w:i/>
          <w:iCs/>
          <w:lang w:val="hu-HU"/>
        </w:rPr>
        <w:t>az utószót írta, a kísérő tanulmányt írta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stb. helyett), sőt javasoljuk a</w:t>
      </w:r>
      <w:r w:rsidRPr="00A06075">
        <w:rPr>
          <w:rStyle w:val="apple-converted-space"/>
          <w:lang w:val="hu-HU"/>
        </w:rPr>
        <w:t> </w:t>
      </w:r>
      <w:r w:rsidRPr="00A06075">
        <w:rPr>
          <w:i/>
          <w:iCs/>
          <w:lang w:val="hu-HU"/>
        </w:rPr>
        <w:t>tan.</w:t>
      </w:r>
      <w:r w:rsidRPr="00A06075">
        <w:rPr>
          <w:rStyle w:val="apple-converted-space"/>
          <w:lang w:val="hu-HU"/>
        </w:rPr>
        <w:t> </w:t>
      </w:r>
      <w:r w:rsidRPr="00A06075">
        <w:rPr>
          <w:lang w:val="hu-HU"/>
        </w:rPr>
        <w:t>rövidítést (ez mind az elő-, mind az utószó írójára utalhat). Idegen nyelvű könyvek címleírásában a szövegkiadó neve előtt ugyanazok a rövidítések állnak, mint az előző szakaszban tárgyalt többszerzős művek szerkesztői esetében, ugyanazokkal a nyelvi variánsokkal, mint ott.</w:t>
      </w:r>
    </w:p>
    <w:p w:rsidR="003A34C0" w:rsidRPr="00A06075" w:rsidRDefault="003A34C0" w:rsidP="003A34C0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lang w:val="hu-HU"/>
        </w:rPr>
      </w:pPr>
    </w:p>
    <w:p w:rsidR="00523DA3" w:rsidRPr="00A06075" w:rsidRDefault="00523DA3" w:rsidP="003A34C0">
      <w:pPr>
        <w:shd w:val="clear" w:color="auto" w:fill="FFFFFF"/>
        <w:spacing w:line="360" w:lineRule="auto"/>
        <w:jc w:val="both"/>
        <w:outlineLvl w:val="2"/>
        <w:rPr>
          <w:b/>
          <w:bCs/>
        </w:rPr>
      </w:pPr>
      <w:r w:rsidRPr="00A06075">
        <w:rPr>
          <w:b/>
          <w:bCs/>
        </w:rPr>
        <w:t>4. TÖBBKÖTETES MŰVEK</w:t>
      </w:r>
    </w:p>
    <w:p w:rsidR="00EE6815" w:rsidRPr="00A06075" w:rsidRDefault="00523DA3" w:rsidP="003A34C0">
      <w:pPr>
        <w:shd w:val="clear" w:color="auto" w:fill="FFFFFF"/>
        <w:spacing w:line="360" w:lineRule="auto"/>
        <w:jc w:val="both"/>
      </w:pPr>
      <w:r w:rsidRPr="00A06075">
        <w:t>Tekintet nélkül arra, hogy egyéni vagy többszerzős munkáról, eredeti műről vagy szövegkiadásról van szó, többkötetes munka esetében valamennyi típusban ugyanaz az eljárás érvényesül, így együtt tárgyaljuk őket.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  <w:outlineLvl w:val="3"/>
        <w:rPr>
          <w:b/>
          <w:bCs/>
        </w:rPr>
      </w:pPr>
      <w:r w:rsidRPr="00A06075">
        <w:rPr>
          <w:b/>
          <w:bCs/>
        </w:rPr>
        <w:t>HA VALAMENNYI KÖTET UGYANABBAN AZ ÉVBEN JELENT MEG</w:t>
      </w:r>
    </w:p>
    <w:p w:rsidR="00523DA3" w:rsidRPr="00A06075" w:rsidRDefault="00523DA3" w:rsidP="003A34C0">
      <w:pPr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</w:pPr>
      <w:r w:rsidRPr="00A06075">
        <w:lastRenderedPageBreak/>
        <w:t>FALUDI Ferenc </w:t>
      </w:r>
      <w:r w:rsidRPr="00A06075">
        <w:rPr>
          <w:i/>
          <w:iCs/>
        </w:rPr>
        <w:t>Prózai művei</w:t>
      </w:r>
      <w:r w:rsidRPr="00A06075">
        <w:t xml:space="preserve">, kiad. VÖRÖS Imre, </w:t>
      </w:r>
      <w:proofErr w:type="spellStart"/>
      <w:r w:rsidRPr="00A06075">
        <w:t>URAY</w:t>
      </w:r>
      <w:proofErr w:type="spellEnd"/>
      <w:r w:rsidRPr="00A06075">
        <w:t> Piroska, Bp., Akadémiai, 1991 (Régi Magyar Prózai Emlékek, 8), I–</w:t>
      </w:r>
      <w:proofErr w:type="spellStart"/>
      <w:r w:rsidRPr="00A06075">
        <w:t>II</w:t>
      </w:r>
      <w:proofErr w:type="spellEnd"/>
      <w:r w:rsidRPr="00A06075">
        <w:t>.</w:t>
      </w:r>
    </w:p>
    <w:p w:rsidR="00523DA3" w:rsidRPr="00A06075" w:rsidRDefault="00523DA3" w:rsidP="003A34C0">
      <w:pPr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</w:pPr>
      <w:r w:rsidRPr="00A06075">
        <w:rPr>
          <w:i/>
          <w:iCs/>
        </w:rPr>
        <w:t xml:space="preserve">Magyar költők 17. század – </w:t>
      </w:r>
      <w:proofErr w:type="gramStart"/>
      <w:r w:rsidRPr="00A06075">
        <w:rPr>
          <w:i/>
          <w:iCs/>
        </w:rPr>
        <w:t>A</w:t>
      </w:r>
      <w:proofErr w:type="gramEnd"/>
      <w:r w:rsidRPr="00A06075">
        <w:rPr>
          <w:i/>
          <w:iCs/>
        </w:rPr>
        <w:t xml:space="preserve"> kuruc kor költészete</w:t>
      </w:r>
      <w:r w:rsidRPr="00A06075">
        <w:t xml:space="preserve">, </w:t>
      </w:r>
      <w:proofErr w:type="spellStart"/>
      <w:r w:rsidRPr="00A06075">
        <w:t>vál</w:t>
      </w:r>
      <w:proofErr w:type="spellEnd"/>
      <w:r w:rsidRPr="00A06075">
        <w:t xml:space="preserve">., kiad., jegyz. </w:t>
      </w:r>
      <w:proofErr w:type="spellStart"/>
      <w:r w:rsidRPr="00A06075">
        <w:t>KOMLOVSZKITibor</w:t>
      </w:r>
      <w:proofErr w:type="spellEnd"/>
      <w:r w:rsidRPr="00A06075">
        <w:t>, Bp., Szépirodalmi, 1990 (Magyar Remekírók), I, 455–461.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r w:rsidRPr="00A06075">
        <w:t>Alapelvek: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proofErr w:type="gramStart"/>
      <w:r w:rsidRPr="00A06075">
        <w:t>a</w:t>
      </w:r>
      <w:proofErr w:type="gramEnd"/>
      <w:r w:rsidRPr="00A06075">
        <w:t>) Ugyanabban az évben megjelent többkötetes mű esetében a kötetszám mindig a kiadás helye, éve (és az esetleges sorozatcím) után szerepel. Mindig római számok jelölik. Ha nem a kötetek egészére hivatkozunk, hanem a címleírás lapszám-megjelöléssel még folytatódik, a kötetszám után nincs pont, csak vessző.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r w:rsidRPr="00A06075">
        <w:t xml:space="preserve">b) </w:t>
      </w:r>
      <w:proofErr w:type="gramStart"/>
      <w:r w:rsidRPr="00A06075">
        <w:t>A</w:t>
      </w:r>
      <w:proofErr w:type="gramEnd"/>
      <w:r w:rsidRPr="00A06075">
        <w:t xml:space="preserve"> címleírás része csak a puszta kötetszám (nincs </w:t>
      </w:r>
      <w:r w:rsidRPr="00A06075">
        <w:rPr>
          <w:i/>
          <w:iCs/>
        </w:rPr>
        <w:t xml:space="preserve">k., köt., r., </w:t>
      </w:r>
      <w:proofErr w:type="spellStart"/>
      <w:r w:rsidRPr="00A06075">
        <w:rPr>
          <w:i/>
          <w:iCs/>
        </w:rPr>
        <w:t>vol</w:t>
      </w:r>
      <w:proofErr w:type="spellEnd"/>
      <w:r w:rsidRPr="00A06075">
        <w:rPr>
          <w:i/>
          <w:iCs/>
        </w:rPr>
        <w:t xml:space="preserve">., </w:t>
      </w:r>
      <w:proofErr w:type="spellStart"/>
      <w:r w:rsidRPr="00A06075">
        <w:rPr>
          <w:i/>
          <w:iCs/>
        </w:rPr>
        <w:t>Bd</w:t>
      </w:r>
      <w:proofErr w:type="spellEnd"/>
      <w:r w:rsidRPr="00A06075">
        <w:rPr>
          <w:i/>
          <w:iCs/>
        </w:rPr>
        <w:t>.</w:t>
      </w:r>
      <w:r w:rsidRPr="00A06075">
        <w:t> stb. rövidítés).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  <w:outlineLvl w:val="3"/>
        <w:rPr>
          <w:b/>
          <w:bCs/>
        </w:rPr>
      </w:pPr>
      <w:r w:rsidRPr="00A06075">
        <w:rPr>
          <w:b/>
          <w:bCs/>
        </w:rPr>
        <w:t>HA AZ EGYES KÖTETEK KÜLÖNBÖZŐ ÉVEKBEN JELENTEK MEG</w:t>
      </w:r>
    </w:p>
    <w:p w:rsidR="00523DA3" w:rsidRPr="00A06075" w:rsidRDefault="00523DA3" w:rsidP="003A34C0">
      <w:pPr>
        <w:numPr>
          <w:ilvl w:val="0"/>
          <w:numId w:val="7"/>
        </w:numPr>
        <w:shd w:val="clear" w:color="auto" w:fill="FFFFFF"/>
        <w:spacing w:line="360" w:lineRule="auto"/>
        <w:ind w:left="0" w:firstLine="0"/>
        <w:jc w:val="both"/>
      </w:pPr>
      <w:r w:rsidRPr="00A06075">
        <w:t>BALASSI Bálint </w:t>
      </w:r>
      <w:r w:rsidRPr="00A06075">
        <w:rPr>
          <w:i/>
          <w:iCs/>
        </w:rPr>
        <w:t>Összes művei</w:t>
      </w:r>
      <w:r w:rsidRPr="00A06075">
        <w:t xml:space="preserve">, kiad. </w:t>
      </w:r>
      <w:proofErr w:type="spellStart"/>
      <w:r w:rsidRPr="00A06075">
        <w:t>ECKHARDT</w:t>
      </w:r>
      <w:proofErr w:type="spellEnd"/>
      <w:r w:rsidRPr="00A06075">
        <w:t> Sándor, I, Bp., Akadémiai, 1951, 157.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r w:rsidRPr="00A06075">
        <w:t>Alapelvek: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r w:rsidRPr="00A06075">
        <w:t>Minthogy a megjelenés ideje itt nem az egész műre, hanem csak annak egyik kötetére vonatkozik, a kötetszám a kolofon előtt áll.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  <w:outlineLvl w:val="3"/>
        <w:rPr>
          <w:b/>
          <w:bCs/>
        </w:rPr>
      </w:pPr>
      <w:r w:rsidRPr="00A06075">
        <w:rPr>
          <w:b/>
          <w:bCs/>
        </w:rPr>
        <w:t xml:space="preserve">HA </w:t>
      </w:r>
      <w:proofErr w:type="gramStart"/>
      <w:r w:rsidRPr="00A06075">
        <w:rPr>
          <w:b/>
          <w:bCs/>
        </w:rPr>
        <w:t>A</w:t>
      </w:r>
      <w:proofErr w:type="gramEnd"/>
      <w:r w:rsidRPr="00A06075">
        <w:rPr>
          <w:b/>
          <w:bCs/>
        </w:rPr>
        <w:t xml:space="preserve"> TÖBBKÖTETES MŰ EGYES KÖTETEINEK MUNKATÁRSAI NEM AZONOSAK</w:t>
      </w:r>
    </w:p>
    <w:p w:rsidR="00EE6815" w:rsidRPr="00A06075" w:rsidRDefault="00523DA3" w:rsidP="003A34C0">
      <w:pPr>
        <w:numPr>
          <w:ilvl w:val="0"/>
          <w:numId w:val="8"/>
        </w:numPr>
        <w:shd w:val="clear" w:color="auto" w:fill="FFFFFF"/>
        <w:spacing w:line="360" w:lineRule="auto"/>
        <w:ind w:left="0" w:firstLine="0"/>
        <w:jc w:val="both"/>
      </w:pPr>
      <w:proofErr w:type="gramStart"/>
      <w:r w:rsidRPr="00A06075">
        <w:t>Antonius</w:t>
      </w:r>
      <w:proofErr w:type="gramEnd"/>
      <w:r w:rsidRPr="00A06075">
        <w:t xml:space="preserve"> de BONFINIS, </w:t>
      </w:r>
      <w:proofErr w:type="spellStart"/>
      <w:r w:rsidRPr="00A06075">
        <w:rPr>
          <w:i/>
          <w:iCs/>
        </w:rPr>
        <w:t>Rerum</w:t>
      </w:r>
      <w:proofErr w:type="spellEnd"/>
      <w:r w:rsidRPr="00A06075">
        <w:rPr>
          <w:i/>
          <w:iCs/>
        </w:rPr>
        <w:t xml:space="preserve"> </w:t>
      </w:r>
      <w:proofErr w:type="spellStart"/>
      <w:r w:rsidRPr="00A06075">
        <w:rPr>
          <w:i/>
          <w:iCs/>
        </w:rPr>
        <w:t>Ungaricarum</w:t>
      </w:r>
      <w:proofErr w:type="spellEnd"/>
      <w:r w:rsidRPr="00A06075">
        <w:rPr>
          <w:i/>
          <w:iCs/>
        </w:rPr>
        <w:t xml:space="preserve"> </w:t>
      </w:r>
      <w:proofErr w:type="spellStart"/>
      <w:r w:rsidRPr="00A06075">
        <w:rPr>
          <w:i/>
          <w:iCs/>
        </w:rPr>
        <w:t>decades</w:t>
      </w:r>
      <w:proofErr w:type="spellEnd"/>
      <w:r w:rsidRPr="00A06075">
        <w:t xml:space="preserve">, </w:t>
      </w:r>
      <w:proofErr w:type="spellStart"/>
      <w:r w:rsidRPr="00A06075">
        <w:t>III</w:t>
      </w:r>
      <w:proofErr w:type="spellEnd"/>
      <w:r w:rsidRPr="00A06075">
        <w:t xml:space="preserve">, </w:t>
      </w:r>
      <w:proofErr w:type="spellStart"/>
      <w:r w:rsidRPr="00A06075">
        <w:t>ed</w:t>
      </w:r>
      <w:proofErr w:type="spellEnd"/>
      <w:r w:rsidRPr="00A06075">
        <w:t xml:space="preserve">. I. </w:t>
      </w:r>
      <w:proofErr w:type="spellStart"/>
      <w:r w:rsidRPr="00A06075">
        <w:t>FÓGEL</w:t>
      </w:r>
      <w:proofErr w:type="spellEnd"/>
      <w:r w:rsidRPr="00A06075">
        <w:t xml:space="preserve">, B. IVÁNYI, L. JUHÁSZ, </w:t>
      </w:r>
      <w:proofErr w:type="spellStart"/>
      <w:r w:rsidRPr="00A06075">
        <w:t>Lipsiae</w:t>
      </w:r>
      <w:proofErr w:type="spellEnd"/>
      <w:r w:rsidRPr="00A06075">
        <w:t xml:space="preserve">, </w:t>
      </w:r>
      <w:proofErr w:type="spellStart"/>
      <w:r w:rsidRPr="00A06075">
        <w:t>Teubner</w:t>
      </w:r>
      <w:proofErr w:type="spellEnd"/>
      <w:r w:rsidRPr="00A06075">
        <w:t>, 1936, 125.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r w:rsidRPr="00A06075">
        <w:t>Alapelvek:</w:t>
      </w:r>
    </w:p>
    <w:p w:rsidR="00872D50" w:rsidRDefault="00523DA3" w:rsidP="003A34C0">
      <w:pPr>
        <w:shd w:val="clear" w:color="auto" w:fill="FFFFFF"/>
        <w:spacing w:line="360" w:lineRule="auto"/>
        <w:jc w:val="both"/>
      </w:pPr>
      <w:r w:rsidRPr="00A06075">
        <w:t>Ha a szerző, a sajtó alá rendező vagy a szerkesztő nem azonos valamennyi kötetben, akkor a kötetszám – értelemszerűen – még előbbre, közvetlenül a cím után kerül, függetlenül attól, hogy a kötetek egy időben jelentek-e meg.</w:t>
      </w:r>
    </w:p>
    <w:p w:rsidR="003A34C0" w:rsidRPr="00A06075" w:rsidRDefault="003A34C0" w:rsidP="003A34C0">
      <w:pPr>
        <w:shd w:val="clear" w:color="auto" w:fill="FFFFFF"/>
        <w:spacing w:line="360" w:lineRule="auto"/>
        <w:jc w:val="both"/>
      </w:pPr>
    </w:p>
    <w:p w:rsidR="00523DA3" w:rsidRPr="00A06075" w:rsidRDefault="00523DA3" w:rsidP="003A34C0">
      <w:pPr>
        <w:shd w:val="clear" w:color="auto" w:fill="FFFFFF"/>
        <w:spacing w:line="360" w:lineRule="auto"/>
        <w:jc w:val="both"/>
        <w:outlineLvl w:val="2"/>
        <w:rPr>
          <w:b/>
          <w:bCs/>
        </w:rPr>
      </w:pPr>
      <w:r w:rsidRPr="00A06075">
        <w:rPr>
          <w:b/>
          <w:bCs/>
        </w:rPr>
        <w:t>5. TANULMÁNYKÖTETBEN MEGJELENT TANULMÁNYOK</w:t>
      </w:r>
    </w:p>
    <w:p w:rsidR="00523DA3" w:rsidRPr="00A06075" w:rsidRDefault="00110D0E" w:rsidP="003A34C0">
      <w:pPr>
        <w:shd w:val="clear" w:color="auto" w:fill="FFFFFF"/>
        <w:spacing w:line="360" w:lineRule="auto"/>
        <w:jc w:val="both"/>
        <w:outlineLvl w:val="3"/>
        <w:rPr>
          <w:b/>
          <w:bCs/>
        </w:rPr>
      </w:pPr>
      <w:r w:rsidRPr="00A06075">
        <w:rPr>
          <w:b/>
          <w:bCs/>
        </w:rPr>
        <w:t>EGY</w:t>
      </w:r>
      <w:r w:rsidR="00523DA3" w:rsidRPr="00A06075">
        <w:rPr>
          <w:b/>
          <w:bCs/>
        </w:rPr>
        <w:t>SZERZŐS KÖTET ESETÉBEN</w:t>
      </w:r>
    </w:p>
    <w:p w:rsidR="002D2296" w:rsidRPr="00A06075" w:rsidRDefault="00523DA3" w:rsidP="003A34C0">
      <w:pPr>
        <w:numPr>
          <w:ilvl w:val="0"/>
          <w:numId w:val="9"/>
        </w:numPr>
        <w:shd w:val="clear" w:color="auto" w:fill="FFFFFF"/>
        <w:spacing w:line="360" w:lineRule="auto"/>
        <w:ind w:left="0" w:firstLine="0"/>
        <w:jc w:val="both"/>
      </w:pPr>
      <w:proofErr w:type="spellStart"/>
      <w:r w:rsidRPr="00A06075">
        <w:t>KLANICZAY</w:t>
      </w:r>
      <w:proofErr w:type="spellEnd"/>
      <w:r w:rsidRPr="00A06075">
        <w:t> Tibor, </w:t>
      </w:r>
      <w:r w:rsidRPr="00A06075">
        <w:rPr>
          <w:i/>
          <w:iCs/>
        </w:rPr>
        <w:t>Egyetem és politika a magyar középkorban</w:t>
      </w:r>
      <w:r w:rsidRPr="00A06075">
        <w:t> = K. T</w:t>
      </w:r>
      <w:proofErr w:type="gramStart"/>
      <w:r w:rsidRPr="00A06075">
        <w:t>.,</w:t>
      </w:r>
      <w:proofErr w:type="gramEnd"/>
      <w:r w:rsidRPr="00A06075">
        <w:t> </w:t>
      </w:r>
      <w:proofErr w:type="spellStart"/>
      <w:r w:rsidRPr="00A06075">
        <w:rPr>
          <w:i/>
          <w:iCs/>
        </w:rPr>
        <w:t>Pallas</w:t>
      </w:r>
      <w:proofErr w:type="spellEnd"/>
      <w:r w:rsidRPr="00A06075">
        <w:rPr>
          <w:i/>
          <w:iCs/>
        </w:rPr>
        <w:t xml:space="preserve"> magyar ivadékai</w:t>
      </w:r>
      <w:r w:rsidRPr="00A06075">
        <w:t>, Bp., Szépirodalmi, 1985, 67–76.</w:t>
      </w:r>
    </w:p>
    <w:p w:rsidR="002D2296" w:rsidRPr="00A06075" w:rsidRDefault="00523DA3" w:rsidP="003A34C0">
      <w:pPr>
        <w:shd w:val="clear" w:color="auto" w:fill="FFFFFF"/>
        <w:spacing w:line="360" w:lineRule="auto"/>
        <w:jc w:val="both"/>
      </w:pPr>
      <w:r w:rsidRPr="00A06075">
        <w:t>Alapelvek: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proofErr w:type="gramStart"/>
      <w:r w:rsidRPr="00A06075">
        <w:t>a</w:t>
      </w:r>
      <w:proofErr w:type="gramEnd"/>
      <w:r w:rsidRPr="00A06075">
        <w:t xml:space="preserve">) </w:t>
      </w:r>
      <w:proofErr w:type="spellStart"/>
      <w:r w:rsidRPr="00A06075">
        <w:t>A</w:t>
      </w:r>
      <w:proofErr w:type="spellEnd"/>
      <w:r w:rsidRPr="00A06075">
        <w:t xml:space="preserve"> szerző neve és a tanulmány címe után egyenlőségjel következik (tehát nem</w:t>
      </w:r>
      <w:r w:rsidRPr="00A06075">
        <w:rPr>
          <w:i/>
          <w:iCs/>
        </w:rPr>
        <w:t>in</w:t>
      </w:r>
      <w:r w:rsidRPr="00A06075">
        <w:t>, nem </w:t>
      </w:r>
      <w:r w:rsidRPr="00A06075">
        <w:rPr>
          <w:i/>
          <w:iCs/>
        </w:rPr>
        <w:t>lásd</w:t>
      </w:r>
      <w:r w:rsidRPr="00A06075">
        <w:t>, sem más szócska, sem vessző).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r w:rsidRPr="00A06075">
        <w:lastRenderedPageBreak/>
        <w:t>b) Az egyenlőségjel után a szerző nevét helyettesítő monogram áll, mert különben nem lenne világos, hogy egyéni kötetről vagy kollektív műről van-e szó.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r w:rsidRPr="00A06075">
        <w:t xml:space="preserve">c) </w:t>
      </w:r>
      <w:proofErr w:type="gramStart"/>
      <w:r w:rsidRPr="00A06075">
        <w:t>A</w:t>
      </w:r>
      <w:proofErr w:type="gramEnd"/>
      <w:r w:rsidRPr="00A06075">
        <w:t xml:space="preserve"> tanulmánykötet címét kurziváljuk.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  <w:outlineLvl w:val="3"/>
        <w:rPr>
          <w:b/>
          <w:bCs/>
        </w:rPr>
      </w:pPr>
      <w:r w:rsidRPr="00A06075">
        <w:rPr>
          <w:b/>
          <w:bCs/>
        </w:rPr>
        <w:t>TÖBBSZERZŐS KÖTET ESETÉBEN</w:t>
      </w:r>
    </w:p>
    <w:p w:rsidR="00523DA3" w:rsidRPr="00A06075" w:rsidRDefault="00523DA3" w:rsidP="003A34C0">
      <w:pPr>
        <w:numPr>
          <w:ilvl w:val="0"/>
          <w:numId w:val="10"/>
        </w:numPr>
        <w:shd w:val="clear" w:color="auto" w:fill="FFFFFF"/>
        <w:spacing w:line="360" w:lineRule="auto"/>
        <w:ind w:left="0" w:firstLine="0"/>
        <w:jc w:val="both"/>
      </w:pPr>
      <w:proofErr w:type="spellStart"/>
      <w:r w:rsidRPr="00A06075">
        <w:t>PIRNÁT</w:t>
      </w:r>
      <w:proofErr w:type="spellEnd"/>
      <w:r w:rsidRPr="00A06075">
        <w:t> Antal, </w:t>
      </w:r>
      <w:proofErr w:type="gramStart"/>
      <w:r w:rsidRPr="00A06075">
        <w:rPr>
          <w:i/>
          <w:iCs/>
        </w:rPr>
        <w:t>A</w:t>
      </w:r>
      <w:proofErr w:type="gramEnd"/>
      <w:r w:rsidRPr="00A06075">
        <w:rPr>
          <w:i/>
          <w:iCs/>
        </w:rPr>
        <w:t xml:space="preserve"> kelet-közép-európai </w:t>
      </w:r>
      <w:proofErr w:type="spellStart"/>
      <w:r w:rsidRPr="00A06075">
        <w:rPr>
          <w:i/>
          <w:iCs/>
        </w:rPr>
        <w:t>antitrinitarizmus</w:t>
      </w:r>
      <w:proofErr w:type="spellEnd"/>
      <w:r w:rsidRPr="00A06075">
        <w:rPr>
          <w:i/>
          <w:iCs/>
        </w:rPr>
        <w:t xml:space="preserve"> fejlődésének vázlata az 1570-es évek elejéig</w:t>
      </w:r>
      <w:r w:rsidRPr="00A06075">
        <w:t> = </w:t>
      </w:r>
      <w:r w:rsidRPr="00A06075">
        <w:rPr>
          <w:i/>
          <w:iCs/>
        </w:rPr>
        <w:t>Irodalom és ideológia a 16–17. században</w:t>
      </w:r>
      <w:r w:rsidRPr="00A06075">
        <w:t>, szerk. VARJAS</w:t>
      </w:r>
      <w:r w:rsidR="007B2581" w:rsidRPr="00A06075">
        <w:t xml:space="preserve"> </w:t>
      </w:r>
      <w:r w:rsidRPr="00A06075">
        <w:t>Béla, Bp., Akadémiai, 1987 (</w:t>
      </w:r>
      <w:proofErr w:type="spellStart"/>
      <w:r w:rsidRPr="00A06075">
        <w:t>Memoria</w:t>
      </w:r>
      <w:proofErr w:type="spellEnd"/>
      <w:r w:rsidRPr="00A06075">
        <w:t xml:space="preserve"> </w:t>
      </w:r>
      <w:proofErr w:type="spellStart"/>
      <w:r w:rsidRPr="00A06075">
        <w:t>Saeculorum</w:t>
      </w:r>
      <w:proofErr w:type="spellEnd"/>
      <w:r w:rsidRPr="00A06075">
        <w:t xml:space="preserve"> Hungariae, 5), 9–59.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r w:rsidRPr="00A06075">
        <w:t>Alapelvek:</w:t>
      </w:r>
    </w:p>
    <w:p w:rsidR="00523DA3" w:rsidRDefault="00523DA3" w:rsidP="003A34C0">
      <w:pPr>
        <w:shd w:val="clear" w:color="auto" w:fill="FFFFFF"/>
        <w:spacing w:line="360" w:lineRule="auto"/>
        <w:jc w:val="both"/>
      </w:pPr>
      <w:r w:rsidRPr="00A06075">
        <w:t>A különbség az előző típushoz viszonyítva csupán annyi, hogy az egyenlőségjel után közvetlenül következik a tanulmánykötet kurzivált címe. Ezt követi a kötet szerkesztőjének vagy szerkesztőinek a megnevezése.</w:t>
      </w:r>
    </w:p>
    <w:p w:rsidR="003A34C0" w:rsidRPr="00A06075" w:rsidRDefault="003A34C0" w:rsidP="003A34C0">
      <w:pPr>
        <w:shd w:val="clear" w:color="auto" w:fill="FFFFFF"/>
        <w:spacing w:line="360" w:lineRule="auto"/>
        <w:jc w:val="both"/>
      </w:pPr>
    </w:p>
    <w:p w:rsidR="00523DA3" w:rsidRPr="00A06075" w:rsidRDefault="00523DA3" w:rsidP="003A34C0">
      <w:pPr>
        <w:shd w:val="clear" w:color="auto" w:fill="FFFFFF"/>
        <w:spacing w:line="360" w:lineRule="auto"/>
        <w:jc w:val="both"/>
        <w:outlineLvl w:val="2"/>
        <w:rPr>
          <w:b/>
          <w:bCs/>
        </w:rPr>
      </w:pPr>
      <w:r w:rsidRPr="00A06075">
        <w:rPr>
          <w:b/>
          <w:bCs/>
        </w:rPr>
        <w:t>6. PERIODIKÁBAN KÖZÖLT TANULMÁNYOK</w:t>
      </w:r>
    </w:p>
    <w:p w:rsidR="00523DA3" w:rsidRPr="00A06075" w:rsidRDefault="00523DA3" w:rsidP="003A34C0">
      <w:pPr>
        <w:numPr>
          <w:ilvl w:val="0"/>
          <w:numId w:val="11"/>
        </w:numPr>
        <w:shd w:val="clear" w:color="auto" w:fill="FFFFFF"/>
        <w:spacing w:line="360" w:lineRule="auto"/>
        <w:ind w:left="0" w:firstLine="0"/>
        <w:jc w:val="both"/>
      </w:pPr>
      <w:proofErr w:type="spellStart"/>
      <w:r w:rsidRPr="00A06075">
        <w:t>KLANICZAY</w:t>
      </w:r>
      <w:proofErr w:type="spellEnd"/>
      <w:r w:rsidRPr="00A06075">
        <w:t> Tibor, </w:t>
      </w:r>
      <w:proofErr w:type="spellStart"/>
      <w:r w:rsidRPr="00A06075">
        <w:rPr>
          <w:i/>
          <w:iCs/>
        </w:rPr>
        <w:t>Nicasius</w:t>
      </w:r>
      <w:proofErr w:type="spellEnd"/>
      <w:r w:rsidRPr="00A06075">
        <w:rPr>
          <w:i/>
          <w:iCs/>
        </w:rPr>
        <w:t xml:space="preserve"> </w:t>
      </w:r>
      <w:proofErr w:type="spellStart"/>
      <w:r w:rsidRPr="00A06075">
        <w:rPr>
          <w:i/>
          <w:iCs/>
        </w:rPr>
        <w:t>Ellebodius</w:t>
      </w:r>
      <w:proofErr w:type="spellEnd"/>
      <w:r w:rsidRPr="00A06075">
        <w:rPr>
          <w:i/>
          <w:iCs/>
        </w:rPr>
        <w:t xml:space="preserve"> és poétikája</w:t>
      </w:r>
      <w:r w:rsidRPr="00A06075">
        <w:t xml:space="preserve">, </w:t>
      </w:r>
      <w:proofErr w:type="spellStart"/>
      <w:r w:rsidRPr="00A06075">
        <w:t>ItK</w:t>
      </w:r>
      <w:proofErr w:type="spellEnd"/>
      <w:r w:rsidRPr="00A06075">
        <w:t>, 1971, 24–34.</w:t>
      </w:r>
    </w:p>
    <w:p w:rsidR="00523DA3" w:rsidRPr="00A06075" w:rsidRDefault="00523DA3" w:rsidP="003A34C0">
      <w:pPr>
        <w:numPr>
          <w:ilvl w:val="0"/>
          <w:numId w:val="11"/>
        </w:numPr>
        <w:shd w:val="clear" w:color="auto" w:fill="FFFFFF"/>
        <w:spacing w:line="360" w:lineRule="auto"/>
        <w:ind w:left="0" w:firstLine="0"/>
        <w:jc w:val="both"/>
      </w:pPr>
      <w:r w:rsidRPr="00A06075">
        <w:t>HORVÁTH Károly, </w:t>
      </w:r>
      <w:r w:rsidRPr="00A06075">
        <w:rPr>
          <w:i/>
          <w:iCs/>
        </w:rPr>
        <w:t>Az ember tragédiája szereplőinek és motívumainak bibliai és világirodalmi előzményeiről</w:t>
      </w:r>
      <w:r w:rsidRPr="00A06075">
        <w:t xml:space="preserve">, </w:t>
      </w:r>
      <w:proofErr w:type="spellStart"/>
      <w:r w:rsidRPr="00A06075">
        <w:t>ItK</w:t>
      </w:r>
      <w:proofErr w:type="spellEnd"/>
      <w:r w:rsidRPr="00A06075">
        <w:t xml:space="preserve">, </w:t>
      </w:r>
      <w:proofErr w:type="gramStart"/>
      <w:r w:rsidRPr="00A06075">
        <w:t>97(</w:t>
      </w:r>
      <w:proofErr w:type="gramEnd"/>
      <w:r w:rsidRPr="00A06075">
        <w:t>1993), 301–336.</w:t>
      </w:r>
    </w:p>
    <w:p w:rsidR="00523DA3" w:rsidRPr="00A06075" w:rsidRDefault="00523DA3" w:rsidP="003A34C0">
      <w:pPr>
        <w:numPr>
          <w:ilvl w:val="0"/>
          <w:numId w:val="11"/>
        </w:numPr>
        <w:shd w:val="clear" w:color="auto" w:fill="FFFFFF"/>
        <w:spacing w:line="360" w:lineRule="auto"/>
        <w:ind w:left="0" w:firstLine="0"/>
        <w:jc w:val="both"/>
      </w:pPr>
      <w:proofErr w:type="spellStart"/>
      <w:r w:rsidRPr="00A06075">
        <w:t>BONYHAI</w:t>
      </w:r>
      <w:proofErr w:type="spellEnd"/>
      <w:r w:rsidRPr="00A06075">
        <w:t> Gábor, </w:t>
      </w:r>
      <w:proofErr w:type="gramStart"/>
      <w:r w:rsidRPr="00A06075">
        <w:rPr>
          <w:i/>
          <w:iCs/>
        </w:rPr>
        <w:t>A</w:t>
      </w:r>
      <w:proofErr w:type="gramEnd"/>
      <w:r w:rsidRPr="00A06075">
        <w:rPr>
          <w:i/>
          <w:iCs/>
        </w:rPr>
        <w:t xml:space="preserve"> Szarvas-ének szerkezetelemei</w:t>
      </w:r>
      <w:r w:rsidRPr="00A06075">
        <w:t xml:space="preserve">, </w:t>
      </w:r>
      <w:proofErr w:type="spellStart"/>
      <w:r w:rsidRPr="00A06075">
        <w:t>Kr</w:t>
      </w:r>
      <w:proofErr w:type="spellEnd"/>
      <w:r w:rsidRPr="00A06075">
        <w:t>, 1968/4, 29–41.</w:t>
      </w:r>
    </w:p>
    <w:p w:rsidR="00523DA3" w:rsidRPr="00A06075" w:rsidRDefault="00523DA3" w:rsidP="003A34C0">
      <w:pPr>
        <w:numPr>
          <w:ilvl w:val="0"/>
          <w:numId w:val="11"/>
        </w:numPr>
        <w:shd w:val="clear" w:color="auto" w:fill="FFFFFF"/>
        <w:spacing w:line="360" w:lineRule="auto"/>
        <w:ind w:left="0" w:firstLine="0"/>
        <w:jc w:val="both"/>
      </w:pPr>
      <w:r w:rsidRPr="00A06075">
        <w:t>ILLYÉS Gyula, </w:t>
      </w:r>
      <w:proofErr w:type="gramStart"/>
      <w:r w:rsidRPr="00A06075">
        <w:rPr>
          <w:i/>
          <w:iCs/>
        </w:rPr>
        <w:t>A</w:t>
      </w:r>
      <w:proofErr w:type="gramEnd"/>
      <w:r w:rsidRPr="00A06075">
        <w:rPr>
          <w:i/>
          <w:iCs/>
        </w:rPr>
        <w:t xml:space="preserve"> magyarság pusztulása</w:t>
      </w:r>
      <w:r w:rsidRPr="00A06075">
        <w:t xml:space="preserve">, </w:t>
      </w:r>
      <w:proofErr w:type="spellStart"/>
      <w:r w:rsidRPr="00A06075">
        <w:t>Nyug</w:t>
      </w:r>
      <w:proofErr w:type="spellEnd"/>
      <w:r w:rsidRPr="00A06075">
        <w:t xml:space="preserve">, 26(1933), </w:t>
      </w:r>
      <w:proofErr w:type="spellStart"/>
      <w:r w:rsidRPr="00A06075">
        <w:t>II</w:t>
      </w:r>
      <w:proofErr w:type="spellEnd"/>
      <w:r w:rsidRPr="00A06075">
        <w:t>, 337–345.</w:t>
      </w:r>
    </w:p>
    <w:p w:rsidR="00523DA3" w:rsidRPr="00A06075" w:rsidRDefault="00523DA3" w:rsidP="003A34C0">
      <w:pPr>
        <w:numPr>
          <w:ilvl w:val="0"/>
          <w:numId w:val="11"/>
        </w:numPr>
        <w:shd w:val="clear" w:color="auto" w:fill="FFFFFF"/>
        <w:spacing w:line="360" w:lineRule="auto"/>
        <w:ind w:left="0" w:firstLine="0"/>
        <w:jc w:val="both"/>
      </w:pPr>
      <w:proofErr w:type="spellStart"/>
      <w:r w:rsidRPr="00A06075">
        <w:t>SZAUDER</w:t>
      </w:r>
      <w:proofErr w:type="spellEnd"/>
      <w:r w:rsidRPr="00A06075">
        <w:t> József, </w:t>
      </w:r>
      <w:r w:rsidRPr="00A06075">
        <w:rPr>
          <w:i/>
          <w:iCs/>
        </w:rPr>
        <w:t>Mikes Kelemen: Halálának 200. évfordulóján</w:t>
      </w:r>
      <w:r w:rsidRPr="00A06075">
        <w:t xml:space="preserve">, </w:t>
      </w:r>
      <w:proofErr w:type="spellStart"/>
      <w:r w:rsidRPr="00A06075">
        <w:t>Nszab</w:t>
      </w:r>
      <w:proofErr w:type="spellEnd"/>
      <w:r w:rsidRPr="00A06075">
        <w:t>, 1961. okt. 1</w:t>
      </w:r>
      <w:proofErr w:type="gramStart"/>
      <w:r w:rsidRPr="00A06075">
        <w:t>.,</w:t>
      </w:r>
      <w:proofErr w:type="gramEnd"/>
      <w:r w:rsidRPr="00A06075">
        <w:t xml:space="preserve"> 13.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r w:rsidRPr="00A06075">
        <w:t>Alapelvek: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proofErr w:type="gramStart"/>
      <w:r w:rsidRPr="00A06075">
        <w:t>a</w:t>
      </w:r>
      <w:proofErr w:type="gramEnd"/>
      <w:r w:rsidRPr="00A06075">
        <w:t xml:space="preserve">) </w:t>
      </w:r>
      <w:proofErr w:type="spellStart"/>
      <w:r w:rsidRPr="00A06075">
        <w:t>A</w:t>
      </w:r>
      <w:proofErr w:type="spellEnd"/>
      <w:r w:rsidRPr="00A06075">
        <w:t xml:space="preserve"> szerző neve és a tanulmány címe után vessző következik, majd a periodika címe, amelyet nem kurziválunk. (A tanulmány címe és a periodika megnevezése között tehát nincs sem </w:t>
      </w:r>
      <w:proofErr w:type="spellStart"/>
      <w:r w:rsidRPr="00A06075">
        <w:rPr>
          <w:i/>
          <w:iCs/>
        </w:rPr>
        <w:t>in</w:t>
      </w:r>
      <w:proofErr w:type="spellEnd"/>
      <w:r w:rsidRPr="00A06075">
        <w:t>, sem </w:t>
      </w:r>
      <w:r w:rsidRPr="00A06075">
        <w:rPr>
          <w:i/>
          <w:iCs/>
        </w:rPr>
        <w:t>lásd</w:t>
      </w:r>
      <w:r w:rsidRPr="00A06075">
        <w:t>, sem más szócska, sem egyenlőségjel.) A periodika címének valamennyi szava nagybetűvel kezdődik. Az időszaki kiadványok rövidítéseként az </w:t>
      </w:r>
      <w:proofErr w:type="gramStart"/>
      <w:r w:rsidRPr="00A06075">
        <w:rPr>
          <w:i/>
          <w:iCs/>
        </w:rPr>
        <w:t>A</w:t>
      </w:r>
      <w:proofErr w:type="gramEnd"/>
      <w:r w:rsidRPr="00A06075">
        <w:rPr>
          <w:i/>
          <w:iCs/>
        </w:rPr>
        <w:t xml:space="preserve"> magyar irodalomtörténet bibliográfiája</w:t>
      </w:r>
      <w:r w:rsidRPr="00A06075">
        <w:t> és az</w:t>
      </w:r>
      <w:r w:rsidR="00F14683" w:rsidRPr="00A06075">
        <w:t xml:space="preserve"> </w:t>
      </w:r>
      <w:r w:rsidRPr="00A06075">
        <w:rPr>
          <w:i/>
          <w:iCs/>
        </w:rPr>
        <w:t>Új magyar irodalmi lexikon</w:t>
      </w:r>
      <w:r w:rsidRPr="00A06075">
        <w:t> által használt jelöléseket alkalmazzuk. A periodika címét vessző követi.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r w:rsidRPr="00A06075">
        <w:t xml:space="preserve">b) </w:t>
      </w:r>
      <w:proofErr w:type="gramStart"/>
      <w:r w:rsidRPr="00A06075">
        <w:t>A</w:t>
      </w:r>
      <w:proofErr w:type="gramEnd"/>
      <w:r w:rsidRPr="00A06075">
        <w:t xml:space="preserve"> folyóirat nevét a megjelenési év követi. Az illető évfolyam kötetszámának megadása nem kötelező; ha megadjuk, előbb a – mindig arab – kötetszám áll, majd szóköz nélkül zárójelben az évszám. Ha a folyóirat lapszámozása az évfolyamon belül füzetenként újrakezdődik, a megjelenési évet követő törtjel után, arab számmal adjuk meg a füzetszámot. Ha a lapszámozás </w:t>
      </w:r>
      <w:r w:rsidRPr="00A06075">
        <w:lastRenderedPageBreak/>
        <w:t xml:space="preserve">félévenként kezdődik újra, a megjelenési évet követő vessző és szóköz után, római számmal adjuk meg a félév számát. De a füzet jelölésére a következő megoldás is választható: </w:t>
      </w:r>
      <w:proofErr w:type="spellStart"/>
      <w:r w:rsidRPr="00A06075">
        <w:t>BONYHAI</w:t>
      </w:r>
      <w:proofErr w:type="spellEnd"/>
      <w:r w:rsidRPr="00A06075">
        <w:t> Gábor, </w:t>
      </w:r>
      <w:proofErr w:type="gramStart"/>
      <w:r w:rsidRPr="00A06075">
        <w:rPr>
          <w:i/>
          <w:iCs/>
        </w:rPr>
        <w:t>A</w:t>
      </w:r>
      <w:proofErr w:type="gramEnd"/>
      <w:r w:rsidRPr="00A06075">
        <w:rPr>
          <w:i/>
          <w:iCs/>
        </w:rPr>
        <w:t xml:space="preserve"> Szarvas-ének szerkezetelemei</w:t>
      </w:r>
      <w:r w:rsidRPr="00A06075">
        <w:t xml:space="preserve">, </w:t>
      </w:r>
      <w:proofErr w:type="spellStart"/>
      <w:r w:rsidRPr="00A06075">
        <w:t>Kr</w:t>
      </w:r>
      <w:proofErr w:type="spellEnd"/>
      <w:r w:rsidRPr="00A06075">
        <w:t>, 1968, 4. sz., 29–41.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r w:rsidRPr="00A06075">
        <w:t xml:space="preserve">c) </w:t>
      </w:r>
      <w:proofErr w:type="gramStart"/>
      <w:r w:rsidRPr="00A06075">
        <w:t>A</w:t>
      </w:r>
      <w:proofErr w:type="gramEnd"/>
      <w:r w:rsidRPr="00A06075">
        <w:t xml:space="preserve"> havinál nagyobb rendszerességgel megjelenő periodikák (kétheti-, heti-, napilapok) esetében az évszám után a megjelenés dátumát célszerű megadni.</w:t>
      </w:r>
    </w:p>
    <w:p w:rsidR="00EE6815" w:rsidRDefault="00523DA3" w:rsidP="003A34C0">
      <w:pPr>
        <w:shd w:val="clear" w:color="auto" w:fill="FFFFFF"/>
        <w:spacing w:line="360" w:lineRule="auto"/>
        <w:jc w:val="both"/>
      </w:pPr>
      <w:r w:rsidRPr="00A06075">
        <w:t>d) Az előbbieket követő vessző után a hivatkozott lapszámok zárják a címleírást.</w:t>
      </w:r>
    </w:p>
    <w:p w:rsidR="003A34C0" w:rsidRPr="00A06075" w:rsidRDefault="003A34C0" w:rsidP="003A34C0">
      <w:pPr>
        <w:shd w:val="clear" w:color="auto" w:fill="FFFFFF"/>
        <w:spacing w:line="360" w:lineRule="auto"/>
        <w:jc w:val="both"/>
      </w:pPr>
    </w:p>
    <w:p w:rsidR="00523DA3" w:rsidRPr="00A06075" w:rsidRDefault="00523DA3" w:rsidP="003A34C0">
      <w:pPr>
        <w:shd w:val="clear" w:color="auto" w:fill="FFFFFF"/>
        <w:spacing w:line="360" w:lineRule="auto"/>
        <w:jc w:val="both"/>
        <w:outlineLvl w:val="2"/>
        <w:rPr>
          <w:b/>
          <w:bCs/>
        </w:rPr>
      </w:pPr>
      <w:r w:rsidRPr="00A06075">
        <w:rPr>
          <w:b/>
          <w:bCs/>
        </w:rPr>
        <w:t>7. VISSZAUTALÁSOK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proofErr w:type="gramStart"/>
      <w:r w:rsidRPr="00A06075">
        <w:t>a</w:t>
      </w:r>
      <w:proofErr w:type="gramEnd"/>
      <w:r w:rsidRPr="00A06075">
        <w:t xml:space="preserve">) Ha ugyanannak a szerzőnek közvetlenül egymás után több művét soroljuk fel, akkor a szerző nevének ismétlése helyett a </w:t>
      </w:r>
      <w:proofErr w:type="spellStart"/>
      <w:r w:rsidRPr="00A06075">
        <w:t>kapitälchennel</w:t>
      </w:r>
      <w:proofErr w:type="spellEnd"/>
      <w:r w:rsidRPr="00A06075">
        <w:t xml:space="preserve"> szedett </w:t>
      </w:r>
      <w:proofErr w:type="spellStart"/>
      <w:r w:rsidRPr="00A06075">
        <w:t>UŐ</w:t>
      </w:r>
      <w:proofErr w:type="spellEnd"/>
      <w:r w:rsidRPr="00A06075">
        <w:t xml:space="preserve"> rövidítést használjuk. A rövidítés után természetesen vessző áll: </w:t>
      </w:r>
      <w:proofErr w:type="spellStart"/>
      <w:r w:rsidRPr="00A06075">
        <w:t>UŐ</w:t>
      </w:r>
      <w:proofErr w:type="spellEnd"/>
      <w:r w:rsidRPr="00A06075">
        <w:t>, s ezután jön a cím.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r w:rsidRPr="00A06075">
        <w:t>b) Ha a közvetlenül megelőzőleg említett lelőhelyre (folyóiratra vagy kötetre) utalunk, akkor az </w:t>
      </w:r>
      <w:r w:rsidRPr="00A06075">
        <w:rPr>
          <w:i/>
          <w:iCs/>
        </w:rPr>
        <w:t>Uo.</w:t>
      </w:r>
      <w:r w:rsidRPr="00A06075">
        <w:t> rövidítést használjuk; szedése kurzív, ha kötetre, és nem kurzív, ha folyóiratra utal, minthogy a megfelelő címet helyettesíti. Közötte és a lapszám között persze vessző áll: </w:t>
      </w:r>
      <w:r w:rsidRPr="00A06075">
        <w:rPr>
          <w:i/>
          <w:iCs/>
        </w:rPr>
        <w:t>Uo.</w:t>
      </w:r>
      <w:r w:rsidRPr="00A06075">
        <w:t>, 13–14.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r w:rsidRPr="00A06075">
        <w:t>c) Ha a közvetlenül megelőzőleg említett írás újabb közlésének lelőhelyét is megadjuk, az új lelőhely előtt a változatlan címet </w:t>
      </w:r>
      <w:r w:rsidRPr="00A06075">
        <w:rPr>
          <w:i/>
          <w:iCs/>
        </w:rPr>
        <w:t>Ua.</w:t>
      </w:r>
      <w:r w:rsidRPr="00A06075">
        <w:t> helyettesíti.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r w:rsidRPr="00A06075">
        <w:t xml:space="preserve">d) Ha egy korábbi jegyzetben említett műre hivatkozunk, </w:t>
      </w:r>
      <w:proofErr w:type="spellStart"/>
      <w:r w:rsidRPr="00A06075">
        <w:t>kapitälchenből</w:t>
      </w:r>
      <w:proofErr w:type="spellEnd"/>
      <w:r w:rsidRPr="00A06075">
        <w:t xml:space="preserve"> szedve kiírjuk a szerző családnevét, a címet pedig a kurzivált </w:t>
      </w:r>
      <w:r w:rsidRPr="00A06075">
        <w:rPr>
          <w:i/>
          <w:iCs/>
        </w:rPr>
        <w:t>i. m.</w:t>
      </w:r>
      <w:r w:rsidRPr="00A06075">
        <w:t xml:space="preserve"> rövidítéssel helyettesítjük: </w:t>
      </w:r>
      <w:proofErr w:type="spellStart"/>
      <w:r w:rsidRPr="00A06075">
        <w:t>KLANICZAY</w:t>
      </w:r>
      <w:proofErr w:type="spellEnd"/>
      <w:r w:rsidRPr="00A06075">
        <w:t>,</w:t>
      </w:r>
      <w:r w:rsidR="00F14683" w:rsidRPr="00A06075">
        <w:t xml:space="preserve"> </w:t>
      </w:r>
      <w:r w:rsidRPr="00A06075">
        <w:rPr>
          <w:i/>
          <w:iCs/>
        </w:rPr>
        <w:t>i. m</w:t>
      </w:r>
      <w:proofErr w:type="gramStart"/>
      <w:r w:rsidRPr="00A06075">
        <w:rPr>
          <w:i/>
          <w:iCs/>
        </w:rPr>
        <w:t>.</w:t>
      </w:r>
      <w:r w:rsidRPr="00A06075">
        <w:t>,</w:t>
      </w:r>
      <w:proofErr w:type="gramEnd"/>
      <w:r w:rsidRPr="00A06075">
        <w:t xml:space="preserve"> 24. A szerző keresztnevét is ki kell írnunk, ha jegyzeteinkben azonos családnevű szerzők műveire hivatkozunk.</w:t>
      </w:r>
    </w:p>
    <w:p w:rsidR="00523DA3" w:rsidRPr="00A06075" w:rsidRDefault="00523DA3" w:rsidP="003A34C0">
      <w:pPr>
        <w:shd w:val="clear" w:color="auto" w:fill="FFFFFF"/>
        <w:spacing w:line="360" w:lineRule="auto"/>
        <w:jc w:val="both"/>
      </w:pPr>
      <w:proofErr w:type="gramStart"/>
      <w:r w:rsidRPr="00A06075">
        <w:t>e</w:t>
      </w:r>
      <w:proofErr w:type="gramEnd"/>
      <w:r w:rsidRPr="00A06075">
        <w:t>) Ha az illető szerzőnek korábban már több művét is idéztük, az </w:t>
      </w:r>
      <w:r w:rsidRPr="00A06075">
        <w:rPr>
          <w:i/>
          <w:iCs/>
        </w:rPr>
        <w:t>i. m.</w:t>
      </w:r>
      <w:r w:rsidRPr="00A06075">
        <w:t xml:space="preserve"> rövidítés előtt a szóban forgó mű címének első szavát (szavait) is meg kell adnunk. A kurzívan szedett csonka címet három pont zárja: </w:t>
      </w:r>
      <w:proofErr w:type="spellStart"/>
      <w:r w:rsidRPr="00A06075">
        <w:t>KLANICZAY</w:t>
      </w:r>
      <w:proofErr w:type="spellEnd"/>
      <w:r w:rsidRPr="00A06075">
        <w:t>, </w:t>
      </w:r>
      <w:proofErr w:type="spellStart"/>
      <w:r w:rsidRPr="00A06075">
        <w:rPr>
          <w:i/>
          <w:iCs/>
        </w:rPr>
        <w:t>Nicasius</w:t>
      </w:r>
      <w:proofErr w:type="spellEnd"/>
      <w:r w:rsidRPr="00A06075">
        <w:rPr>
          <w:i/>
          <w:iCs/>
        </w:rPr>
        <w:t xml:space="preserve"> </w:t>
      </w:r>
      <w:proofErr w:type="spellStart"/>
      <w:r w:rsidRPr="00A06075">
        <w:rPr>
          <w:i/>
          <w:iCs/>
        </w:rPr>
        <w:t>Ellebodius</w:t>
      </w:r>
      <w:proofErr w:type="spellEnd"/>
      <w:proofErr w:type="gramStart"/>
      <w:r w:rsidRPr="00A06075">
        <w:rPr>
          <w:i/>
          <w:iCs/>
        </w:rPr>
        <w:t>...,</w:t>
      </w:r>
      <w:proofErr w:type="gramEnd"/>
      <w:r w:rsidRPr="00A06075">
        <w:rPr>
          <w:i/>
          <w:iCs/>
        </w:rPr>
        <w:t xml:space="preserve"> i. m.</w:t>
      </w:r>
      <w:r w:rsidRPr="00A06075">
        <w:t>, 24.</w:t>
      </w:r>
    </w:p>
    <w:p w:rsidR="00C81451" w:rsidRPr="00A06075" w:rsidRDefault="00523DA3" w:rsidP="003A34C0">
      <w:pPr>
        <w:shd w:val="clear" w:color="auto" w:fill="FFFFFF"/>
        <w:spacing w:line="360" w:lineRule="auto"/>
        <w:jc w:val="both"/>
      </w:pPr>
      <w:proofErr w:type="gramStart"/>
      <w:r w:rsidRPr="00A06075">
        <w:t>f</w:t>
      </w:r>
      <w:proofErr w:type="gramEnd"/>
      <w:r w:rsidRPr="00A06075">
        <w:t xml:space="preserve">) Ha egy olyan műre hivatkozunk, amelyet jegyzeteinkben jóval korábban említettünk, célszerű megadnunk annak a jegyzetnek a számát is, amelyben a teljes címleírás található: </w:t>
      </w:r>
      <w:proofErr w:type="spellStart"/>
      <w:r w:rsidRPr="00A06075">
        <w:t>KLANICZAY</w:t>
      </w:r>
      <w:proofErr w:type="spellEnd"/>
      <w:r w:rsidRPr="00A06075">
        <w:t>, 9. jegyzetben </w:t>
      </w:r>
      <w:r w:rsidRPr="00A06075">
        <w:rPr>
          <w:i/>
          <w:iCs/>
        </w:rPr>
        <w:t>i. m.</w:t>
      </w:r>
      <w:r w:rsidRPr="00A06075">
        <w:t>, 24.</w:t>
      </w:r>
    </w:p>
    <w:p w:rsidR="00EE6815" w:rsidRPr="00A06075" w:rsidRDefault="00C81451" w:rsidP="003A34C0">
      <w:pPr>
        <w:shd w:val="clear" w:color="auto" w:fill="FFFFFF"/>
        <w:spacing w:line="360" w:lineRule="auto"/>
        <w:jc w:val="both"/>
        <w:rPr>
          <w:b/>
          <w:bCs/>
        </w:rPr>
      </w:pPr>
      <w:r w:rsidRPr="00A06075">
        <w:br w:type="page"/>
      </w:r>
      <w:proofErr w:type="spellStart"/>
      <w:r w:rsidRPr="00A06075">
        <w:rPr>
          <w:b/>
        </w:rPr>
        <w:lastRenderedPageBreak/>
        <w:t>III</w:t>
      </w:r>
      <w:proofErr w:type="spellEnd"/>
      <w:r w:rsidRPr="00A06075">
        <w:rPr>
          <w:b/>
        </w:rPr>
        <w:t xml:space="preserve">. </w:t>
      </w:r>
      <w:proofErr w:type="gramStart"/>
      <w:r w:rsidRPr="00A06075">
        <w:rPr>
          <w:b/>
        </w:rPr>
        <w:t>A</w:t>
      </w:r>
      <w:proofErr w:type="gramEnd"/>
      <w:r w:rsidRPr="00A06075">
        <w:rPr>
          <w:b/>
        </w:rPr>
        <w:t xml:space="preserve"> hivatkozással kapcsolatos formai követelmények (nyelvtudomány):</w:t>
      </w:r>
      <w:r w:rsidRPr="00A06075">
        <w:rPr>
          <w:rStyle w:val="Lbjegyzet-hivatkozs"/>
          <w:b/>
        </w:rPr>
        <w:footnoteReference w:id="2"/>
      </w:r>
    </w:p>
    <w:p w:rsidR="00C81451" w:rsidRPr="00A06075" w:rsidRDefault="00C81451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>Az alábbi címleír</w:t>
      </w:r>
      <w:r w:rsidR="00022275" w:rsidRPr="00A06075">
        <w:rPr>
          <w:lang w:val="hu-HU"/>
        </w:rPr>
        <w:t xml:space="preserve">ási és jegyzetelési rendszer a </w:t>
      </w:r>
      <w:r w:rsidR="00022275" w:rsidRPr="00A06075">
        <w:rPr>
          <w:i/>
          <w:lang w:val="hu-HU"/>
        </w:rPr>
        <w:t>Magyar Nyelvőr</w:t>
      </w:r>
      <w:r w:rsidRPr="00A06075">
        <w:rPr>
          <w:lang w:val="hu-HU"/>
        </w:rPr>
        <w:t xml:space="preserve"> által elfogadott hivatkozási módozat alapján készült.</w:t>
      </w:r>
    </w:p>
    <w:p w:rsidR="008E1247" w:rsidRPr="00A06075" w:rsidRDefault="008E1247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</w:p>
    <w:p w:rsidR="00C81451" w:rsidRPr="00A06075" w:rsidRDefault="00022275" w:rsidP="003A34C0">
      <w:pPr>
        <w:pStyle w:val="NormlWeb"/>
        <w:numPr>
          <w:ilvl w:val="0"/>
          <w:numId w:val="12"/>
        </w:numPr>
        <w:spacing w:before="0" w:beforeAutospacing="0" w:after="0" w:afterAutospacing="0" w:line="360" w:lineRule="auto"/>
        <w:ind w:left="0" w:firstLine="0"/>
        <w:jc w:val="both"/>
        <w:rPr>
          <w:b/>
          <w:caps/>
          <w:lang w:val="hu-HU"/>
        </w:rPr>
      </w:pPr>
      <w:r w:rsidRPr="00A06075">
        <w:rPr>
          <w:b/>
          <w:caps/>
          <w:lang w:val="hu-HU"/>
        </w:rPr>
        <w:t>A felhasznált szakirodalom</w:t>
      </w:r>
      <w:r w:rsidR="00C81451" w:rsidRPr="00A06075">
        <w:rPr>
          <w:b/>
          <w:caps/>
          <w:lang w:val="hu-HU"/>
        </w:rPr>
        <w:t xml:space="preserve"> </w:t>
      </w:r>
    </w:p>
    <w:p w:rsidR="008E1247" w:rsidRPr="00A06075" w:rsidRDefault="00C81451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>A hivatkozá</w:t>
      </w:r>
      <w:r w:rsidR="00110D0E" w:rsidRPr="00A06075">
        <w:rPr>
          <w:lang w:val="hu-HU"/>
        </w:rPr>
        <w:t>srendszerben (vagyis a dolgozat</w:t>
      </w:r>
      <w:r w:rsidRPr="00A06075">
        <w:rPr>
          <w:lang w:val="hu-HU"/>
        </w:rPr>
        <w:t xml:space="preserve"> végén olvasható bibliográfiában) megjelenő tétel felépítése a következő: név, évszám, cím, kiadó, hely. </w:t>
      </w:r>
    </w:p>
    <w:p w:rsidR="00022275" w:rsidRPr="00A06075" w:rsidRDefault="00C81451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b/>
          <w:lang w:val="hu-HU"/>
        </w:rPr>
        <w:t>Részletesebben:</w:t>
      </w:r>
      <w:r w:rsidRPr="00A06075">
        <w:rPr>
          <w:lang w:val="hu-HU"/>
        </w:rPr>
        <w:t xml:space="preserve"> az első egység első eleme a szerző neve, első helyen a családnév, második helyen a keresztnév (keresztnevek), lehetőleg kiírva és nem rövidítve. Idegen nevek (és természetesen idegen nyelvű teljes címleírások) estében a nem magyar rendet jelölendő, a nemzetközi gyakorlatnak megfelelően a két fő névelem közé vessző kerül. </w:t>
      </w:r>
    </w:p>
    <w:p w:rsidR="00022275" w:rsidRPr="00A06075" w:rsidRDefault="00C81451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 xml:space="preserve">A név és az évszám között nincsen írásjel. </w:t>
      </w:r>
    </w:p>
    <w:p w:rsidR="00022275" w:rsidRPr="00A06075" w:rsidRDefault="00C81451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>A (szerk.), (</w:t>
      </w:r>
      <w:proofErr w:type="spellStart"/>
      <w:r w:rsidRPr="00A06075">
        <w:rPr>
          <w:lang w:val="hu-HU"/>
        </w:rPr>
        <w:t>ed</w:t>
      </w:r>
      <w:proofErr w:type="spellEnd"/>
      <w:r w:rsidRPr="00A06075">
        <w:rPr>
          <w:lang w:val="hu-HU"/>
        </w:rPr>
        <w:t xml:space="preserve">.), (Hg.) betoldások szintén pont vagy vessző nélkül kerülnek a név és az évszám közé. Az első egység (szerző/szerkesztő és évszám) után pont van. A cím után szintén pont. Ha a cím több részből áll, az egyes részeket </w:t>
      </w:r>
      <w:r w:rsidR="00022275" w:rsidRPr="00A06075">
        <w:rPr>
          <w:lang w:val="hu-HU"/>
        </w:rPr>
        <w:t>e</w:t>
      </w:r>
      <w:r w:rsidRPr="00A06075">
        <w:rPr>
          <w:lang w:val="hu-HU"/>
        </w:rPr>
        <w:t>gyszerűen pont</w:t>
      </w:r>
      <w:r w:rsidR="00022275" w:rsidRPr="00A06075">
        <w:rPr>
          <w:lang w:val="hu-HU"/>
        </w:rPr>
        <w:t>tal választjuk el</w:t>
      </w:r>
      <w:r w:rsidRPr="00A06075">
        <w:rPr>
          <w:lang w:val="hu-HU"/>
        </w:rPr>
        <w:t xml:space="preserve">. A címet a kiadó megnevezése követi, szintén ponttal a végén. Ezután a megjelenési </w:t>
      </w:r>
      <w:proofErr w:type="gramStart"/>
      <w:r w:rsidRPr="00A06075">
        <w:rPr>
          <w:lang w:val="hu-HU"/>
        </w:rPr>
        <w:t>hely(</w:t>
      </w:r>
      <w:proofErr w:type="spellStart"/>
      <w:proofErr w:type="gramEnd"/>
      <w:r w:rsidRPr="00A06075">
        <w:rPr>
          <w:lang w:val="hu-HU"/>
        </w:rPr>
        <w:t>ek</w:t>
      </w:r>
      <w:proofErr w:type="spellEnd"/>
      <w:r w:rsidRPr="00A06075">
        <w:rPr>
          <w:lang w:val="hu-HU"/>
        </w:rPr>
        <w:t xml:space="preserve">) </w:t>
      </w:r>
      <w:proofErr w:type="spellStart"/>
      <w:r w:rsidRPr="00A06075">
        <w:rPr>
          <w:lang w:val="hu-HU"/>
        </w:rPr>
        <w:t>következ</w:t>
      </w:r>
      <w:proofErr w:type="spellEnd"/>
      <w:r w:rsidRPr="00A06075">
        <w:rPr>
          <w:lang w:val="hu-HU"/>
        </w:rPr>
        <w:t>(</w:t>
      </w:r>
      <w:proofErr w:type="spellStart"/>
      <w:r w:rsidRPr="00A06075">
        <w:rPr>
          <w:lang w:val="hu-HU"/>
        </w:rPr>
        <w:t>nek</w:t>
      </w:r>
      <w:proofErr w:type="spellEnd"/>
      <w:r w:rsidRPr="00A06075">
        <w:rPr>
          <w:lang w:val="hu-HU"/>
        </w:rPr>
        <w:t xml:space="preserve">), szintén ponttal lezárva. Végül az esetleges oldalszám, </w:t>
      </w:r>
      <w:proofErr w:type="spellStart"/>
      <w:r w:rsidRPr="00A06075">
        <w:rPr>
          <w:lang w:val="hu-HU"/>
        </w:rPr>
        <w:t>tól</w:t>
      </w:r>
      <w:proofErr w:type="spellEnd"/>
      <w:r w:rsidRPr="00A06075">
        <w:rPr>
          <w:lang w:val="hu-HU"/>
        </w:rPr>
        <w:t>–</w:t>
      </w:r>
      <w:proofErr w:type="spellStart"/>
      <w:r w:rsidRPr="00A06075">
        <w:rPr>
          <w:lang w:val="hu-HU"/>
        </w:rPr>
        <w:t>ig</w:t>
      </w:r>
      <w:proofErr w:type="spellEnd"/>
      <w:r w:rsidRPr="00A06075">
        <w:rPr>
          <w:lang w:val="hu-HU"/>
        </w:rPr>
        <w:t xml:space="preserve"> esetében nagykötőjel van a két oldalszám között. A teljes címleírásban dőlt betűvel írjuk az önálló kötetcímet vagy a gyűjteményes kötet címét vagy a folyóirat címét. </w:t>
      </w:r>
    </w:p>
    <w:p w:rsidR="00022275" w:rsidRPr="00A06075" w:rsidRDefault="00C81451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 xml:space="preserve">A tételek sorrendjét az ábécé, egy néven belül a megjelenési sorrend határozza meg. </w:t>
      </w:r>
    </w:p>
    <w:p w:rsidR="00C81451" w:rsidRPr="00A06075" w:rsidRDefault="00022275" w:rsidP="003A34C0">
      <w:pPr>
        <w:pStyle w:val="NormlWeb"/>
        <w:spacing w:before="0" w:beforeAutospacing="0" w:after="0" w:afterAutospacing="0" w:line="360" w:lineRule="auto"/>
        <w:jc w:val="both"/>
        <w:rPr>
          <w:b/>
          <w:lang w:val="hu-HU"/>
        </w:rPr>
      </w:pPr>
      <w:r w:rsidRPr="00A06075">
        <w:rPr>
          <w:b/>
          <w:lang w:val="hu-HU"/>
        </w:rPr>
        <w:t>Példa:</w:t>
      </w:r>
    </w:p>
    <w:p w:rsidR="00C81451" w:rsidRPr="00A06075" w:rsidRDefault="00C81451" w:rsidP="003A34C0">
      <w:pPr>
        <w:pStyle w:val="fuggo"/>
        <w:spacing w:before="0" w:beforeAutospacing="0" w:after="0" w:afterAutospacing="0" w:line="360" w:lineRule="auto"/>
        <w:jc w:val="both"/>
      </w:pPr>
      <w:r w:rsidRPr="00A06075">
        <w:rPr>
          <w:rStyle w:val="pld"/>
        </w:rPr>
        <w:t xml:space="preserve">Benkő Loránd 1988. </w:t>
      </w:r>
      <w:r w:rsidRPr="00A06075">
        <w:rPr>
          <w:rStyle w:val="Kiemels"/>
        </w:rPr>
        <w:t xml:space="preserve">A történeti nyelvtudomány alapjai. </w:t>
      </w:r>
      <w:r w:rsidRPr="00A06075">
        <w:rPr>
          <w:rStyle w:val="pld"/>
        </w:rPr>
        <w:t xml:space="preserve">Tankönyvkiadó. Budapest. </w:t>
      </w:r>
    </w:p>
    <w:p w:rsidR="008E1247" w:rsidRPr="00A06075" w:rsidRDefault="00C81451" w:rsidP="003A34C0">
      <w:pPr>
        <w:pStyle w:val="fuggo"/>
        <w:spacing w:before="0" w:beforeAutospacing="0" w:after="0" w:afterAutospacing="0" w:line="360" w:lineRule="auto"/>
        <w:jc w:val="both"/>
      </w:pPr>
      <w:proofErr w:type="spellStart"/>
      <w:r w:rsidRPr="00A06075">
        <w:rPr>
          <w:rStyle w:val="pld"/>
        </w:rPr>
        <w:t>Haugen</w:t>
      </w:r>
      <w:proofErr w:type="spellEnd"/>
      <w:r w:rsidRPr="00A06075">
        <w:rPr>
          <w:rStyle w:val="pld"/>
        </w:rPr>
        <w:t xml:space="preserve">, </w:t>
      </w:r>
      <w:proofErr w:type="spellStart"/>
      <w:r w:rsidRPr="00A06075">
        <w:rPr>
          <w:rStyle w:val="pld"/>
        </w:rPr>
        <w:t>Einar</w:t>
      </w:r>
      <w:proofErr w:type="spellEnd"/>
      <w:r w:rsidRPr="00A06075">
        <w:rPr>
          <w:rStyle w:val="pld"/>
        </w:rPr>
        <w:t xml:space="preserve"> 1972. </w:t>
      </w:r>
      <w:r w:rsidRPr="00A06075">
        <w:rPr>
          <w:rStyle w:val="Kiemels"/>
        </w:rPr>
        <w:t xml:space="preserve">The </w:t>
      </w:r>
      <w:proofErr w:type="spellStart"/>
      <w:r w:rsidRPr="00A06075">
        <w:rPr>
          <w:rStyle w:val="Kiemels"/>
        </w:rPr>
        <w:t>Ecology</w:t>
      </w:r>
      <w:proofErr w:type="spellEnd"/>
      <w:r w:rsidRPr="00A06075">
        <w:rPr>
          <w:rStyle w:val="Kiemels"/>
        </w:rPr>
        <w:t xml:space="preserve"> of </w:t>
      </w:r>
      <w:proofErr w:type="spellStart"/>
      <w:r w:rsidRPr="00A06075">
        <w:rPr>
          <w:rStyle w:val="Kiemels"/>
        </w:rPr>
        <w:t>Language</w:t>
      </w:r>
      <w:proofErr w:type="spellEnd"/>
      <w:r w:rsidRPr="00A06075">
        <w:rPr>
          <w:rStyle w:val="Kiemels"/>
        </w:rPr>
        <w:t xml:space="preserve">, </w:t>
      </w:r>
      <w:proofErr w:type="spellStart"/>
      <w:r w:rsidRPr="00A06075">
        <w:rPr>
          <w:rStyle w:val="Kiemels"/>
        </w:rPr>
        <w:t>Essays</w:t>
      </w:r>
      <w:proofErr w:type="spellEnd"/>
      <w:r w:rsidRPr="00A06075">
        <w:rPr>
          <w:rStyle w:val="Kiemels"/>
        </w:rPr>
        <w:t xml:space="preserve">. </w:t>
      </w:r>
      <w:r w:rsidRPr="00A06075">
        <w:rPr>
          <w:rStyle w:val="pld"/>
        </w:rPr>
        <w:t xml:space="preserve">Stanford University Press. Stanford, </w:t>
      </w:r>
      <w:proofErr w:type="spellStart"/>
      <w:r w:rsidRPr="00A06075">
        <w:rPr>
          <w:rStyle w:val="pld"/>
        </w:rPr>
        <w:t>California</w:t>
      </w:r>
      <w:proofErr w:type="spellEnd"/>
      <w:r w:rsidRPr="00A06075">
        <w:rPr>
          <w:rStyle w:val="pld"/>
        </w:rPr>
        <w:t xml:space="preserve">. </w:t>
      </w:r>
    </w:p>
    <w:p w:rsidR="00C81451" w:rsidRPr="00A06075" w:rsidRDefault="00C81451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 xml:space="preserve">Ha egy szerzőnek több, egy évben megjelent cikke van egy bibliográfiában, a címszórészben a különbséget az évszám után a latin ábécé betűivel jelöljük: </w:t>
      </w:r>
    </w:p>
    <w:p w:rsidR="00C81451" w:rsidRPr="00A06075" w:rsidRDefault="00C81451" w:rsidP="003A34C0">
      <w:pPr>
        <w:pStyle w:val="fuggo"/>
        <w:spacing w:before="0" w:beforeAutospacing="0" w:after="0" w:afterAutospacing="0" w:line="360" w:lineRule="auto"/>
        <w:jc w:val="both"/>
      </w:pPr>
      <w:r w:rsidRPr="00A06075">
        <w:t xml:space="preserve">Benkő Loránd 1988a. </w:t>
      </w:r>
      <w:r w:rsidRPr="00A06075">
        <w:rPr>
          <w:rStyle w:val="Kiemels"/>
        </w:rPr>
        <w:t xml:space="preserve">A történeti nyelvtudomány alapjai. </w:t>
      </w:r>
      <w:r w:rsidRPr="00A06075">
        <w:t xml:space="preserve">Tankönyvkiadó. Budapest. </w:t>
      </w:r>
    </w:p>
    <w:p w:rsidR="00C81451" w:rsidRPr="00A06075" w:rsidRDefault="00C81451" w:rsidP="003A34C0">
      <w:pPr>
        <w:pStyle w:val="fuggo"/>
        <w:spacing w:before="0" w:beforeAutospacing="0" w:after="0" w:afterAutospacing="0" w:line="360" w:lineRule="auto"/>
        <w:jc w:val="both"/>
      </w:pPr>
      <w:r w:rsidRPr="00A06075">
        <w:t xml:space="preserve">Benkő Loránd 1988b. Irodalmi nyelv – köznyelv. </w:t>
      </w:r>
      <w:proofErr w:type="spellStart"/>
      <w:r w:rsidRPr="00A06075">
        <w:t>In</w:t>
      </w:r>
      <w:proofErr w:type="spellEnd"/>
      <w:r w:rsidRPr="00A06075">
        <w:t xml:space="preserve">: Kiss Jenő–Szűts László (szerk.): </w:t>
      </w:r>
      <w:r w:rsidRPr="00A06075">
        <w:rPr>
          <w:rStyle w:val="Kiemels"/>
        </w:rPr>
        <w:t xml:space="preserve">A magyar nyelv rétegződése. </w:t>
      </w:r>
      <w:r w:rsidRPr="00A06075">
        <w:t xml:space="preserve">Akadémiai Kiadó. Budapest. 15–33. </w:t>
      </w:r>
    </w:p>
    <w:p w:rsidR="008E1247" w:rsidRPr="00A06075" w:rsidRDefault="008E1247" w:rsidP="003A34C0">
      <w:pPr>
        <w:pStyle w:val="fuggo"/>
        <w:spacing w:before="0" w:beforeAutospacing="0" w:after="0" w:afterAutospacing="0" w:line="360" w:lineRule="auto"/>
        <w:jc w:val="both"/>
      </w:pPr>
    </w:p>
    <w:p w:rsidR="00022275" w:rsidRPr="00A06075" w:rsidRDefault="00022275" w:rsidP="003A34C0">
      <w:pPr>
        <w:pStyle w:val="fuggo"/>
        <w:spacing w:before="0" w:beforeAutospacing="0" w:after="0" w:afterAutospacing="0" w:line="360" w:lineRule="auto"/>
        <w:jc w:val="both"/>
        <w:rPr>
          <w:b/>
        </w:rPr>
      </w:pPr>
      <w:r w:rsidRPr="00A06075">
        <w:rPr>
          <w:b/>
        </w:rPr>
        <w:lastRenderedPageBreak/>
        <w:t>Folyóiratok:</w:t>
      </w:r>
    </w:p>
    <w:p w:rsidR="00C81451" w:rsidRPr="00A06075" w:rsidRDefault="00C81451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>Ha a feltüntetett tétel folyóiratban jelent meg, a cím után csak a folyóiratot jelöljük</w:t>
      </w:r>
      <w:r w:rsidR="00022275" w:rsidRPr="00A06075">
        <w:rPr>
          <w:lang w:val="hu-HU"/>
        </w:rPr>
        <w:t>, dőlt betűvel a folyóirat címét adjuk meg</w:t>
      </w:r>
      <w:r w:rsidRPr="00A06075">
        <w:rPr>
          <w:lang w:val="hu-HU"/>
        </w:rPr>
        <w:t xml:space="preserve">: </w:t>
      </w:r>
    </w:p>
    <w:p w:rsidR="008E1247" w:rsidRPr="00A06075" w:rsidRDefault="00C81451" w:rsidP="003A34C0">
      <w:pPr>
        <w:pStyle w:val="fuggo"/>
        <w:spacing w:before="0" w:beforeAutospacing="0" w:after="0" w:afterAutospacing="0" w:line="360" w:lineRule="auto"/>
        <w:jc w:val="both"/>
      </w:pPr>
      <w:r w:rsidRPr="00A06075">
        <w:t xml:space="preserve">Jakab István 1989. A magyar nyelv szlovákiai változatai. </w:t>
      </w:r>
      <w:r w:rsidRPr="00A06075">
        <w:rPr>
          <w:rStyle w:val="Kiemels"/>
        </w:rPr>
        <w:t xml:space="preserve">Magyar Nyelvőr </w:t>
      </w:r>
      <w:r w:rsidRPr="00A06075">
        <w:t xml:space="preserve">140–9. </w:t>
      </w:r>
    </w:p>
    <w:p w:rsidR="00C81451" w:rsidRPr="00A06075" w:rsidRDefault="00C81451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 xml:space="preserve">Ha a folyóirat nem évfolyamonként, hanem lapszámonként kezdi újra az oldalszámozást, akkor a következő módon kell feltüntetni a lapszámot: </w:t>
      </w:r>
    </w:p>
    <w:p w:rsidR="008E1247" w:rsidRPr="00A06075" w:rsidRDefault="00C81451" w:rsidP="003A34C0">
      <w:pPr>
        <w:pStyle w:val="fuggo"/>
        <w:spacing w:before="0" w:beforeAutospacing="0" w:after="0" w:afterAutospacing="0" w:line="360" w:lineRule="auto"/>
        <w:jc w:val="both"/>
      </w:pPr>
      <w:r w:rsidRPr="00A06075">
        <w:t xml:space="preserve">Kulcsár Szabó Ernő 1987. Csokonai Lili: Tizenkét hattyúk. </w:t>
      </w:r>
      <w:r w:rsidRPr="00A06075">
        <w:rPr>
          <w:rStyle w:val="Kiemels"/>
        </w:rPr>
        <w:t xml:space="preserve">Kortárs </w:t>
      </w:r>
      <w:r w:rsidRPr="00A06075">
        <w:t xml:space="preserve">12: 159–64. </w:t>
      </w:r>
    </w:p>
    <w:p w:rsidR="00C81451" w:rsidRPr="00A06075" w:rsidRDefault="00C81451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 xml:space="preserve">Ha egy cikknek több szerzője vagy szerkesztője van, akkor a szerzők, szerkesztők teljes (föntebb jelzett módon leírandó) neve közé nagykötőjel kerül: </w:t>
      </w:r>
    </w:p>
    <w:p w:rsidR="00C81451" w:rsidRPr="00A06075" w:rsidRDefault="00C81451" w:rsidP="003A34C0">
      <w:pPr>
        <w:pStyle w:val="fuggo"/>
        <w:spacing w:before="0" w:beforeAutospacing="0" w:after="0" w:afterAutospacing="0" w:line="360" w:lineRule="auto"/>
        <w:jc w:val="both"/>
      </w:pPr>
      <w:r w:rsidRPr="00A06075">
        <w:t xml:space="preserve">Kontra Miklós–Váradi Tamás 1991. </w:t>
      </w:r>
      <w:proofErr w:type="spellStart"/>
      <w:r w:rsidRPr="00A06075">
        <w:t>Suksükölő</w:t>
      </w:r>
      <w:proofErr w:type="spellEnd"/>
      <w:r w:rsidRPr="00A06075">
        <w:t xml:space="preserve"> értelmiség. Nyelvhasználatunk néhány kérdése az iskolázottság tükrében. </w:t>
      </w:r>
      <w:r w:rsidRPr="00A06075">
        <w:rPr>
          <w:rStyle w:val="Kiemels"/>
        </w:rPr>
        <w:t xml:space="preserve">Mozgó Világ </w:t>
      </w:r>
      <w:r w:rsidRPr="00A06075">
        <w:t xml:space="preserve">2: 61–70. </w:t>
      </w:r>
    </w:p>
    <w:p w:rsidR="008E1247" w:rsidRPr="00A06075" w:rsidRDefault="008E1247" w:rsidP="003A34C0">
      <w:pPr>
        <w:pStyle w:val="fuggo"/>
        <w:spacing w:before="0" w:beforeAutospacing="0" w:after="0" w:afterAutospacing="0" w:line="360" w:lineRule="auto"/>
        <w:jc w:val="both"/>
        <w:rPr>
          <w:b/>
        </w:rPr>
      </w:pPr>
    </w:p>
    <w:p w:rsidR="00022275" w:rsidRPr="00A06075" w:rsidRDefault="00022275" w:rsidP="003A34C0">
      <w:pPr>
        <w:pStyle w:val="fuggo"/>
        <w:spacing w:before="0" w:beforeAutospacing="0" w:after="0" w:afterAutospacing="0" w:line="360" w:lineRule="auto"/>
        <w:jc w:val="both"/>
        <w:rPr>
          <w:b/>
        </w:rPr>
      </w:pPr>
      <w:r w:rsidRPr="00A06075">
        <w:rPr>
          <w:b/>
        </w:rPr>
        <w:t>Szerkesztett kötetek:</w:t>
      </w:r>
    </w:p>
    <w:p w:rsidR="00C81451" w:rsidRPr="00A06075" w:rsidRDefault="00C81451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 xml:space="preserve">Ha a tétel egy </w:t>
      </w:r>
      <w:proofErr w:type="gramStart"/>
      <w:r w:rsidRPr="00A06075">
        <w:rPr>
          <w:lang w:val="hu-HU"/>
        </w:rPr>
        <w:t>más(</w:t>
      </w:r>
      <w:proofErr w:type="gramEnd"/>
      <w:r w:rsidRPr="00A06075">
        <w:rPr>
          <w:lang w:val="hu-HU"/>
        </w:rPr>
        <w:t xml:space="preserve">ok) által szerkesztett kötetből származik, a címleírás a következő: </w:t>
      </w:r>
    </w:p>
    <w:p w:rsidR="008E1247" w:rsidRPr="00A06075" w:rsidRDefault="00C81451" w:rsidP="003A34C0">
      <w:pPr>
        <w:pStyle w:val="fuggo"/>
        <w:spacing w:before="0" w:beforeAutospacing="0" w:after="0" w:afterAutospacing="0" w:line="360" w:lineRule="auto"/>
        <w:jc w:val="both"/>
      </w:pPr>
      <w:r w:rsidRPr="00A06075">
        <w:t xml:space="preserve">Juhász János 1986. A nyelvészet szerepe a norma alakulásában. </w:t>
      </w:r>
      <w:proofErr w:type="spellStart"/>
      <w:r w:rsidRPr="00A06075">
        <w:t>In</w:t>
      </w:r>
      <w:proofErr w:type="spellEnd"/>
      <w:r w:rsidRPr="00A06075">
        <w:t xml:space="preserve">: </w:t>
      </w:r>
      <w:proofErr w:type="spellStart"/>
      <w:r w:rsidRPr="00A06075">
        <w:t>Fülei-Szántó</w:t>
      </w:r>
      <w:proofErr w:type="spellEnd"/>
      <w:r w:rsidRPr="00A06075">
        <w:t xml:space="preserve"> Endre (szerk.): </w:t>
      </w:r>
      <w:r w:rsidRPr="00A06075">
        <w:rPr>
          <w:rStyle w:val="Kiemels"/>
        </w:rPr>
        <w:t xml:space="preserve">Norma – átlag – eltérés. </w:t>
      </w:r>
      <w:r w:rsidRPr="00A06075">
        <w:t xml:space="preserve">Pécsi Akadémiai Bizottság. Pécs. 69–74. </w:t>
      </w:r>
    </w:p>
    <w:p w:rsidR="008E1247" w:rsidRPr="00A06075" w:rsidRDefault="00C81451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b/>
          <w:lang w:val="hu-HU"/>
        </w:rPr>
        <w:t>Tehát:</w:t>
      </w:r>
      <w:r w:rsidRPr="00A06075">
        <w:rPr>
          <w:lang w:val="hu-HU"/>
        </w:rPr>
        <w:t xml:space="preserve"> a szerző neve és az évszám után </w:t>
      </w:r>
      <w:proofErr w:type="spellStart"/>
      <w:r w:rsidRPr="00A06075">
        <w:rPr>
          <w:lang w:val="hu-HU"/>
        </w:rPr>
        <w:t>In</w:t>
      </w:r>
      <w:proofErr w:type="spellEnd"/>
      <w:proofErr w:type="gramStart"/>
      <w:r w:rsidRPr="00A06075">
        <w:rPr>
          <w:lang w:val="hu-HU"/>
        </w:rPr>
        <w:t>:,</w:t>
      </w:r>
      <w:proofErr w:type="gramEnd"/>
      <w:r w:rsidRPr="00A06075">
        <w:rPr>
          <w:lang w:val="hu-HU"/>
        </w:rPr>
        <w:t xml:space="preserve"> majd a szerkesztő neve, a (szerk.) vagy az (</w:t>
      </w:r>
      <w:proofErr w:type="spellStart"/>
      <w:r w:rsidRPr="00A06075">
        <w:rPr>
          <w:lang w:val="hu-HU"/>
        </w:rPr>
        <w:t>ed</w:t>
      </w:r>
      <w:proofErr w:type="spellEnd"/>
      <w:r w:rsidRPr="00A06075">
        <w:rPr>
          <w:lang w:val="hu-HU"/>
        </w:rPr>
        <w:t>.) vagy az (</w:t>
      </w:r>
      <w:proofErr w:type="spellStart"/>
      <w:r w:rsidRPr="00A06075">
        <w:rPr>
          <w:lang w:val="hu-HU"/>
        </w:rPr>
        <w:t>eds</w:t>
      </w:r>
      <w:proofErr w:type="spellEnd"/>
      <w:r w:rsidRPr="00A06075">
        <w:rPr>
          <w:lang w:val="hu-HU"/>
        </w:rPr>
        <w:t xml:space="preserve">.) (ha többen vannak) vagy a (Hg.) stb. jelzés következik, utána újabb kettőspont, s a címleírás a már bemutatott módon. </w:t>
      </w:r>
    </w:p>
    <w:p w:rsidR="00C81451" w:rsidRPr="00A06075" w:rsidRDefault="00C81451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 xml:space="preserve">Ha a tétel maga szerkesztett mű, szintén a </w:t>
      </w:r>
      <w:proofErr w:type="gramStart"/>
      <w:r w:rsidRPr="00A06075">
        <w:rPr>
          <w:lang w:val="hu-HU"/>
        </w:rPr>
        <w:t>szerző(</w:t>
      </w:r>
      <w:proofErr w:type="gramEnd"/>
      <w:r w:rsidRPr="00A06075">
        <w:rPr>
          <w:lang w:val="hu-HU"/>
        </w:rPr>
        <w:t xml:space="preserve">k) neve szerepel a szócikk élén, a (szerk.) stb. megjelölés utána: </w:t>
      </w:r>
    </w:p>
    <w:p w:rsidR="00C81451" w:rsidRPr="00A06075" w:rsidRDefault="00C81451" w:rsidP="003A34C0">
      <w:pPr>
        <w:pStyle w:val="fuggo"/>
        <w:spacing w:before="0" w:beforeAutospacing="0" w:after="0" w:afterAutospacing="0" w:line="360" w:lineRule="auto"/>
        <w:jc w:val="both"/>
      </w:pPr>
      <w:proofErr w:type="spellStart"/>
      <w:r w:rsidRPr="00A06075">
        <w:t>Fishman</w:t>
      </w:r>
      <w:proofErr w:type="spellEnd"/>
      <w:r w:rsidRPr="00A06075">
        <w:t xml:space="preserve">, </w:t>
      </w:r>
      <w:proofErr w:type="spellStart"/>
      <w:r w:rsidRPr="00A06075">
        <w:t>Joshua</w:t>
      </w:r>
      <w:proofErr w:type="spellEnd"/>
      <w:r w:rsidRPr="00A06075">
        <w:t xml:space="preserve"> </w:t>
      </w:r>
      <w:proofErr w:type="gramStart"/>
      <w:r w:rsidRPr="00A06075">
        <w:t>A</w:t>
      </w:r>
      <w:proofErr w:type="gramEnd"/>
      <w:r w:rsidRPr="00A06075">
        <w:t>. (</w:t>
      </w:r>
      <w:proofErr w:type="spellStart"/>
      <w:r w:rsidRPr="00A06075">
        <w:t>ed</w:t>
      </w:r>
      <w:proofErr w:type="spellEnd"/>
      <w:r w:rsidRPr="00A06075">
        <w:t xml:space="preserve">.) 1968. </w:t>
      </w:r>
      <w:proofErr w:type="spellStart"/>
      <w:r w:rsidRPr="00A06075">
        <w:rPr>
          <w:rStyle w:val="Kiemels"/>
        </w:rPr>
        <w:t>Readings</w:t>
      </w:r>
      <w:proofErr w:type="spellEnd"/>
      <w:r w:rsidRPr="00A06075">
        <w:rPr>
          <w:rStyle w:val="Kiemels"/>
        </w:rPr>
        <w:t xml:space="preserve"> </w:t>
      </w:r>
      <w:proofErr w:type="spellStart"/>
      <w:r w:rsidRPr="00A06075">
        <w:rPr>
          <w:rStyle w:val="Kiemels"/>
        </w:rPr>
        <w:t>in</w:t>
      </w:r>
      <w:proofErr w:type="spellEnd"/>
      <w:r w:rsidRPr="00A06075">
        <w:rPr>
          <w:rStyle w:val="Kiemels"/>
        </w:rPr>
        <w:t xml:space="preserve"> </w:t>
      </w:r>
      <w:proofErr w:type="spellStart"/>
      <w:r w:rsidRPr="00A06075">
        <w:rPr>
          <w:rStyle w:val="Kiemels"/>
        </w:rPr>
        <w:t>the</w:t>
      </w:r>
      <w:proofErr w:type="spellEnd"/>
      <w:r w:rsidRPr="00A06075">
        <w:rPr>
          <w:rStyle w:val="Kiemels"/>
        </w:rPr>
        <w:t xml:space="preserve"> </w:t>
      </w:r>
      <w:proofErr w:type="spellStart"/>
      <w:r w:rsidRPr="00A06075">
        <w:rPr>
          <w:rStyle w:val="Kiemels"/>
        </w:rPr>
        <w:t>Sociology</w:t>
      </w:r>
      <w:proofErr w:type="spellEnd"/>
      <w:r w:rsidRPr="00A06075">
        <w:rPr>
          <w:rStyle w:val="Kiemels"/>
        </w:rPr>
        <w:t xml:space="preserve"> of </w:t>
      </w:r>
      <w:proofErr w:type="spellStart"/>
      <w:r w:rsidRPr="00A06075">
        <w:rPr>
          <w:rStyle w:val="Kiemels"/>
        </w:rPr>
        <w:t>Language</w:t>
      </w:r>
      <w:proofErr w:type="spellEnd"/>
      <w:r w:rsidRPr="00A06075">
        <w:rPr>
          <w:rStyle w:val="Kiemels"/>
        </w:rPr>
        <w:t xml:space="preserve">. </w:t>
      </w:r>
      <w:proofErr w:type="spellStart"/>
      <w:r w:rsidRPr="00A06075">
        <w:t>Mouton</w:t>
      </w:r>
      <w:proofErr w:type="spellEnd"/>
      <w:r w:rsidRPr="00A06075">
        <w:t xml:space="preserve">. The </w:t>
      </w:r>
      <w:proofErr w:type="spellStart"/>
      <w:r w:rsidRPr="00A06075">
        <w:t>Hague</w:t>
      </w:r>
      <w:proofErr w:type="spellEnd"/>
      <w:r w:rsidRPr="00A06075">
        <w:t xml:space="preserve">. </w:t>
      </w:r>
    </w:p>
    <w:p w:rsidR="00C81451" w:rsidRPr="00A06075" w:rsidRDefault="00C81451" w:rsidP="003A34C0">
      <w:pPr>
        <w:pStyle w:val="fuggo"/>
        <w:spacing w:before="0" w:beforeAutospacing="0" w:after="0" w:afterAutospacing="0" w:line="360" w:lineRule="auto"/>
        <w:jc w:val="both"/>
      </w:pPr>
      <w:proofErr w:type="spellStart"/>
      <w:r w:rsidRPr="00A06075">
        <w:t>Grétsy</w:t>
      </w:r>
      <w:proofErr w:type="spellEnd"/>
      <w:r w:rsidRPr="00A06075">
        <w:t xml:space="preserve"> László–</w:t>
      </w:r>
      <w:proofErr w:type="spellStart"/>
      <w:r w:rsidRPr="00A06075">
        <w:t>Kovalovszky</w:t>
      </w:r>
      <w:proofErr w:type="spellEnd"/>
      <w:r w:rsidRPr="00A06075">
        <w:t xml:space="preserve"> Miklós (szerk.) 1980. </w:t>
      </w:r>
      <w:r w:rsidRPr="00A06075">
        <w:rPr>
          <w:rStyle w:val="Kiemels"/>
        </w:rPr>
        <w:t>Nyelvművelő kézikönyv. </w:t>
      </w:r>
      <w:r w:rsidRPr="00A06075">
        <w:t xml:space="preserve">I. Akadémiai Kiadó. Budapest. </w:t>
      </w:r>
    </w:p>
    <w:p w:rsidR="00C81451" w:rsidRPr="00A06075" w:rsidRDefault="00C81451" w:rsidP="003A34C0">
      <w:pPr>
        <w:spacing w:line="360" w:lineRule="auto"/>
        <w:jc w:val="both"/>
      </w:pPr>
    </w:p>
    <w:p w:rsidR="008E1247" w:rsidRPr="00A06075" w:rsidRDefault="00C81451" w:rsidP="003A34C0">
      <w:pPr>
        <w:pStyle w:val="NormlWeb"/>
        <w:numPr>
          <w:ilvl w:val="0"/>
          <w:numId w:val="12"/>
        </w:numPr>
        <w:spacing w:before="0" w:beforeAutospacing="0" w:after="0" w:afterAutospacing="0" w:line="360" w:lineRule="auto"/>
        <w:ind w:left="0" w:firstLine="0"/>
        <w:jc w:val="both"/>
        <w:rPr>
          <w:b/>
          <w:caps/>
          <w:lang w:val="hu-HU"/>
        </w:rPr>
      </w:pPr>
      <w:r w:rsidRPr="00A06075">
        <w:rPr>
          <w:b/>
          <w:caps/>
          <w:lang w:val="hu-HU"/>
        </w:rPr>
        <w:t>Hivatkozáso</w:t>
      </w:r>
      <w:r w:rsidR="008E1247" w:rsidRPr="00A06075">
        <w:rPr>
          <w:b/>
          <w:caps/>
          <w:lang w:val="hu-HU"/>
        </w:rPr>
        <w:t xml:space="preserve">k, adatközlés </w:t>
      </w:r>
      <w:proofErr w:type="gramStart"/>
      <w:r w:rsidR="008E1247" w:rsidRPr="00A06075">
        <w:rPr>
          <w:b/>
          <w:caps/>
          <w:lang w:val="hu-HU"/>
        </w:rPr>
        <w:t>a</w:t>
      </w:r>
      <w:proofErr w:type="gramEnd"/>
      <w:r w:rsidR="008E1247" w:rsidRPr="00A06075">
        <w:rPr>
          <w:b/>
          <w:caps/>
          <w:lang w:val="hu-HU"/>
        </w:rPr>
        <w:t xml:space="preserve"> szövegen belül</w:t>
      </w:r>
    </w:p>
    <w:p w:rsidR="008E1247" w:rsidRPr="00A06075" w:rsidRDefault="00C81451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 xml:space="preserve">A szövegközi hivatkozást mondatba szerkeszthető egységnek tekintjük, amely három elemből áll: a szerző családneve, az évszám, az oldalszám. </w:t>
      </w:r>
    </w:p>
    <w:p w:rsidR="008E1247" w:rsidRPr="00A06075" w:rsidRDefault="008E1247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 xml:space="preserve">Pl.: </w:t>
      </w:r>
      <w:r w:rsidR="00C81451" w:rsidRPr="00A06075">
        <w:rPr>
          <w:lang w:val="hu-HU"/>
        </w:rPr>
        <w:t>Ezen belül pedig kiemelt jelentőségük van az írott nyelvváltozatoknak (</w:t>
      </w:r>
      <w:proofErr w:type="spellStart"/>
      <w:r w:rsidR="00C81451" w:rsidRPr="00A06075">
        <w:rPr>
          <w:lang w:val="hu-HU"/>
        </w:rPr>
        <w:t>Haugen</w:t>
      </w:r>
      <w:proofErr w:type="spellEnd"/>
      <w:r w:rsidR="00C81451" w:rsidRPr="00A06075">
        <w:rPr>
          <w:lang w:val="hu-HU"/>
        </w:rPr>
        <w:t xml:space="preserve"> 1972: 163): ezek azok, amelyeknek befolyásolásában – amint föntebb említettük – eddigi nyelvművelésünk a legnagyobb sikereket érte el. </w:t>
      </w:r>
    </w:p>
    <w:p w:rsidR="008E1247" w:rsidRPr="00A06075" w:rsidRDefault="00C81451" w:rsidP="003A34C0">
      <w:pPr>
        <w:pStyle w:val="kitompa"/>
        <w:spacing w:before="0" w:beforeAutospacing="0" w:after="0" w:afterAutospacing="0" w:line="360" w:lineRule="auto"/>
        <w:jc w:val="both"/>
      </w:pPr>
      <w:r w:rsidRPr="00A06075">
        <w:lastRenderedPageBreak/>
        <w:t>Egyenes idézet után az idézőjel után következik a forrásmegjelölés: Nyelvművelésünknek e tekintetben szinte mottója lehetne Kálmán Béla alábbi intése: „</w:t>
      </w:r>
      <w:proofErr w:type="gramStart"/>
      <w:r w:rsidRPr="00A06075">
        <w:t>A</w:t>
      </w:r>
      <w:proofErr w:type="gramEnd"/>
      <w:r w:rsidRPr="00A06075">
        <w:t xml:space="preserve"> nyilvánosságnak szóló beszéd, előadás közügy, azt bírálhatja és szabályozhatja a nyelvművelés – ha nem vaskalapos. A magánbeszélgetés azonban magánügy” (Kálmán 1988: 504). </w:t>
      </w:r>
    </w:p>
    <w:p w:rsidR="008E1247" w:rsidRPr="00A06075" w:rsidRDefault="00C81451" w:rsidP="003A34C0">
      <w:pPr>
        <w:pStyle w:val="kitompa"/>
        <w:spacing w:before="0" w:beforeAutospacing="0" w:after="0" w:afterAutospacing="0" w:line="360" w:lineRule="auto"/>
        <w:jc w:val="both"/>
      </w:pPr>
      <w:r w:rsidRPr="00A06075">
        <w:t xml:space="preserve">A szerző neve a hivatkozásban egyúttal ágensként is szerepelhet: Rubin (1971) pedig mindezt kiegészítette az „értékelés” mozzanatával. </w:t>
      </w:r>
    </w:p>
    <w:p w:rsidR="008E1247" w:rsidRPr="00A06075" w:rsidRDefault="00C81451" w:rsidP="003A34C0">
      <w:pPr>
        <w:pStyle w:val="kitompa"/>
        <w:spacing w:before="0" w:beforeAutospacing="0" w:after="0" w:afterAutospacing="0" w:line="360" w:lineRule="auto"/>
        <w:jc w:val="both"/>
      </w:pPr>
      <w:r w:rsidRPr="00A06075">
        <w:t xml:space="preserve">Több hivatkozás felsorolásakor a tételek között vessző van, a sorrendet a megjelenés sorrendje határozza meg: „E félelmetes következmények létrejöttét egyfelől az teszi valószínűtlenné, hogy még az intenzív szókölcsönzések is a szókincsnek csupán egy viszonylag csekély hányadát érintik (vö. Kontra 1990: 94–7, Bartha 1991: 49–50), másfelől pedig sehol nem lehet olvasni arról, hogy a magyarnál […]” </w:t>
      </w:r>
    </w:p>
    <w:p w:rsidR="008E1247" w:rsidRPr="00A06075" w:rsidRDefault="00C81451" w:rsidP="003A34C0">
      <w:pPr>
        <w:pStyle w:val="kitompa"/>
        <w:spacing w:before="0" w:beforeAutospacing="0" w:after="0" w:afterAutospacing="0" w:line="360" w:lineRule="auto"/>
        <w:jc w:val="both"/>
      </w:pPr>
      <w:r w:rsidRPr="00A06075">
        <w:t>Éppígy járunk el, ha a megadott forráshoz valamit még hozzá akarunk fűz</w:t>
      </w:r>
      <w:r w:rsidR="008E1247" w:rsidRPr="00A06075">
        <w:t xml:space="preserve">ni: </w:t>
      </w:r>
      <w:r w:rsidRPr="00A06075">
        <w:t>„</w:t>
      </w:r>
      <w:proofErr w:type="gramStart"/>
      <w:r w:rsidRPr="00A06075">
        <w:t>A</w:t>
      </w:r>
      <w:proofErr w:type="gramEnd"/>
      <w:r w:rsidRPr="00A06075">
        <w:t xml:space="preserve"> túlszabályozás mértéke különben is mindig arányban szokott állni be nem tartásának mennyiségével” (Benkő 1988: 27; vö. még Juhász 1986: 72). </w:t>
      </w:r>
    </w:p>
    <w:p w:rsidR="00C81451" w:rsidRPr="00A06075" w:rsidRDefault="00C81451" w:rsidP="003A34C0">
      <w:pPr>
        <w:pStyle w:val="kitompa"/>
        <w:spacing w:before="0" w:beforeAutospacing="0" w:after="0" w:afterAutospacing="0" w:line="360" w:lineRule="auto"/>
        <w:jc w:val="both"/>
      </w:pPr>
      <w:r w:rsidRPr="00A06075">
        <w:t xml:space="preserve">A hivatkozást toldalékolhatjuk is, a zárójelben levő évszám zárójele után kötőjellel: amint azt </w:t>
      </w:r>
      <w:proofErr w:type="spellStart"/>
      <w:r w:rsidRPr="00A06075">
        <w:t>Haugen</w:t>
      </w:r>
      <w:proofErr w:type="spellEnd"/>
      <w:r w:rsidRPr="00A06075">
        <w:t xml:space="preserve"> (1</w:t>
      </w:r>
      <w:r w:rsidR="008E1247" w:rsidRPr="00A06075">
        <w:t>983)</w:t>
      </w:r>
      <w:proofErr w:type="spellStart"/>
      <w:r w:rsidR="008E1247" w:rsidRPr="00A06075">
        <w:t>-ban</w:t>
      </w:r>
      <w:proofErr w:type="spellEnd"/>
      <w:r w:rsidR="008E1247" w:rsidRPr="00A06075">
        <w:t xml:space="preserve"> is olvashatjuk…</w:t>
      </w:r>
    </w:p>
    <w:p w:rsidR="00C81451" w:rsidRPr="00A06075" w:rsidRDefault="00C81451" w:rsidP="003A34C0">
      <w:pPr>
        <w:pStyle w:val="kitompa"/>
        <w:spacing w:before="0" w:beforeAutospacing="0" w:after="0" w:afterAutospacing="0" w:line="360" w:lineRule="auto"/>
        <w:jc w:val="both"/>
      </w:pPr>
      <w:r w:rsidRPr="00A06075">
        <w:t>A fentiek érvényesek az adatközlésre is. A</w:t>
      </w:r>
      <w:r w:rsidR="008E1247" w:rsidRPr="00A06075">
        <w:t xml:space="preserve">z adatot dőlt betűvel írjuk, </w:t>
      </w:r>
      <w:r w:rsidRPr="00A06075">
        <w:t xml:space="preserve">utána zárójelben közöljük a forrást (az idézőjel után itt sincsen pont). </w:t>
      </w:r>
    </w:p>
    <w:p w:rsidR="00C81451" w:rsidRPr="00A06075" w:rsidRDefault="00C81451" w:rsidP="003A34C0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A06075">
        <w:rPr>
          <w:lang w:val="hu-HU"/>
        </w:rPr>
        <w:t xml:space="preserve">Egyes kollektív művek, illetve folyóiratok esetében mind a szövegben, mind az irodalomban lehet rövidítésekkel élni. Például: </w:t>
      </w:r>
      <w:proofErr w:type="spellStart"/>
      <w:r w:rsidRPr="00A06075">
        <w:rPr>
          <w:lang w:val="hu-HU"/>
        </w:rPr>
        <w:t>ÉrtSz</w:t>
      </w:r>
      <w:proofErr w:type="spellEnd"/>
      <w:proofErr w:type="gramStart"/>
      <w:r w:rsidRPr="00A06075">
        <w:rPr>
          <w:lang w:val="hu-HU"/>
        </w:rPr>
        <w:t>.,</w:t>
      </w:r>
      <w:proofErr w:type="gramEnd"/>
      <w:r w:rsidRPr="00A06075">
        <w:rPr>
          <w:lang w:val="hu-HU"/>
        </w:rPr>
        <w:t xml:space="preserve"> </w:t>
      </w:r>
      <w:proofErr w:type="spellStart"/>
      <w:r w:rsidRPr="00A06075">
        <w:rPr>
          <w:lang w:val="hu-HU"/>
        </w:rPr>
        <w:t>ÉKsz</w:t>
      </w:r>
      <w:proofErr w:type="spellEnd"/>
      <w:r w:rsidRPr="00A06075">
        <w:rPr>
          <w:lang w:val="hu-HU"/>
        </w:rPr>
        <w:t xml:space="preserve">., </w:t>
      </w:r>
      <w:proofErr w:type="spellStart"/>
      <w:r w:rsidRPr="00A06075">
        <w:rPr>
          <w:lang w:val="hu-HU"/>
        </w:rPr>
        <w:t>TESz</w:t>
      </w:r>
      <w:proofErr w:type="spellEnd"/>
      <w:r w:rsidRPr="00A06075">
        <w:rPr>
          <w:lang w:val="hu-HU"/>
        </w:rPr>
        <w:t xml:space="preserve">., </w:t>
      </w:r>
      <w:proofErr w:type="spellStart"/>
      <w:r w:rsidRPr="00A06075">
        <w:rPr>
          <w:lang w:val="hu-HU"/>
        </w:rPr>
        <w:t>AkH</w:t>
      </w:r>
      <w:proofErr w:type="spellEnd"/>
      <w:r w:rsidRPr="00A06075">
        <w:rPr>
          <w:lang w:val="hu-HU"/>
        </w:rPr>
        <w:t xml:space="preserve">., </w:t>
      </w:r>
      <w:proofErr w:type="spellStart"/>
      <w:r w:rsidRPr="00A06075">
        <w:rPr>
          <w:lang w:val="hu-HU"/>
        </w:rPr>
        <w:t>NytudÉrt</w:t>
      </w:r>
      <w:proofErr w:type="spellEnd"/>
      <w:r w:rsidRPr="00A06075">
        <w:rPr>
          <w:lang w:val="hu-HU"/>
        </w:rPr>
        <w:t xml:space="preserve">., </w:t>
      </w:r>
      <w:proofErr w:type="spellStart"/>
      <w:r w:rsidRPr="00A06075">
        <w:rPr>
          <w:lang w:val="hu-HU"/>
        </w:rPr>
        <w:t>ÁNyT</w:t>
      </w:r>
      <w:proofErr w:type="spellEnd"/>
      <w:r w:rsidRPr="00A06075">
        <w:rPr>
          <w:lang w:val="hu-HU"/>
        </w:rPr>
        <w:t xml:space="preserve">., </w:t>
      </w:r>
      <w:proofErr w:type="spellStart"/>
      <w:r w:rsidRPr="00A06075">
        <w:rPr>
          <w:lang w:val="hu-HU"/>
        </w:rPr>
        <w:t>MNy</w:t>
      </w:r>
      <w:proofErr w:type="spellEnd"/>
      <w:r w:rsidRPr="00A06075">
        <w:rPr>
          <w:lang w:val="hu-HU"/>
        </w:rPr>
        <w:t xml:space="preserve">., </w:t>
      </w:r>
      <w:proofErr w:type="spellStart"/>
      <w:r w:rsidRPr="00A06075">
        <w:rPr>
          <w:lang w:val="hu-HU"/>
        </w:rPr>
        <w:t>Nyr</w:t>
      </w:r>
      <w:proofErr w:type="spellEnd"/>
      <w:r w:rsidRPr="00A06075">
        <w:rPr>
          <w:lang w:val="hu-HU"/>
        </w:rPr>
        <w:t xml:space="preserve">., </w:t>
      </w:r>
      <w:proofErr w:type="spellStart"/>
      <w:r w:rsidRPr="00A06075">
        <w:rPr>
          <w:lang w:val="hu-HU"/>
        </w:rPr>
        <w:t>NyK</w:t>
      </w:r>
      <w:proofErr w:type="spellEnd"/>
      <w:r w:rsidRPr="00A06075">
        <w:rPr>
          <w:lang w:val="hu-HU"/>
        </w:rPr>
        <w:t xml:space="preserve">., </w:t>
      </w:r>
      <w:proofErr w:type="spellStart"/>
      <w:r w:rsidRPr="00A06075">
        <w:rPr>
          <w:lang w:val="hu-HU"/>
        </w:rPr>
        <w:t>MNyj</w:t>
      </w:r>
      <w:proofErr w:type="spellEnd"/>
      <w:r w:rsidRPr="00A06075">
        <w:rPr>
          <w:lang w:val="hu-HU"/>
        </w:rPr>
        <w:t xml:space="preserve">., </w:t>
      </w:r>
      <w:proofErr w:type="spellStart"/>
      <w:r w:rsidRPr="00A06075">
        <w:rPr>
          <w:lang w:val="hu-HU"/>
        </w:rPr>
        <w:t>ÉA</w:t>
      </w:r>
      <w:proofErr w:type="spellEnd"/>
      <w:r w:rsidRPr="00A06075">
        <w:rPr>
          <w:lang w:val="hu-HU"/>
        </w:rPr>
        <w:t xml:space="preserve">. A többi műnél azonban a </w:t>
      </w:r>
      <w:proofErr w:type="gramStart"/>
      <w:r w:rsidRPr="00A06075">
        <w:rPr>
          <w:lang w:val="hu-HU"/>
        </w:rPr>
        <w:t>szerkesztő(</w:t>
      </w:r>
      <w:proofErr w:type="gramEnd"/>
      <w:r w:rsidRPr="00A06075">
        <w:rPr>
          <w:lang w:val="hu-HU"/>
        </w:rPr>
        <w:t xml:space="preserve">k) nevéből kiindulva a fent bemutatott módon kérjük felépíteni a hivatkozási tételt. </w:t>
      </w:r>
    </w:p>
    <w:p w:rsidR="00DF65C4" w:rsidRPr="00A06075" w:rsidRDefault="003A34C0" w:rsidP="003A34C0">
      <w:pPr>
        <w:spacing w:line="360" w:lineRule="auto"/>
        <w:jc w:val="center"/>
        <w:rPr>
          <w:b/>
          <w:bCs/>
        </w:rPr>
      </w:pPr>
      <w:r>
        <w:rPr>
          <w:b/>
          <w:bCs/>
        </w:rPr>
        <w:br w:type="page"/>
      </w:r>
      <w:proofErr w:type="spellStart"/>
      <w:r w:rsidR="00DF65C4" w:rsidRPr="00A06075">
        <w:rPr>
          <w:b/>
          <w:bCs/>
        </w:rPr>
        <w:lastRenderedPageBreak/>
        <w:t>Universitatea</w:t>
      </w:r>
      <w:proofErr w:type="spellEnd"/>
      <w:r w:rsidR="00DF65C4" w:rsidRPr="00A06075">
        <w:rPr>
          <w:b/>
          <w:bCs/>
        </w:rPr>
        <w:t xml:space="preserve"> </w:t>
      </w:r>
      <w:proofErr w:type="spellStart"/>
      <w:r w:rsidR="00DF65C4" w:rsidRPr="00A06075">
        <w:rPr>
          <w:b/>
          <w:bCs/>
        </w:rPr>
        <w:t>Creştină</w:t>
      </w:r>
      <w:proofErr w:type="spellEnd"/>
      <w:r w:rsidR="00DF65C4" w:rsidRPr="00A06075">
        <w:rPr>
          <w:b/>
          <w:bCs/>
        </w:rPr>
        <w:t xml:space="preserve"> Partium</w:t>
      </w:r>
    </w:p>
    <w:p w:rsidR="00DF65C4" w:rsidRPr="00A06075" w:rsidRDefault="00DF65C4" w:rsidP="003A34C0">
      <w:pPr>
        <w:spacing w:line="360" w:lineRule="auto"/>
        <w:jc w:val="center"/>
        <w:rPr>
          <w:b/>
          <w:bCs/>
        </w:rPr>
      </w:pPr>
      <w:proofErr w:type="spellStart"/>
      <w:r w:rsidRPr="00A06075">
        <w:rPr>
          <w:b/>
          <w:bCs/>
        </w:rPr>
        <w:t>Facultatea</w:t>
      </w:r>
      <w:proofErr w:type="spellEnd"/>
      <w:r w:rsidRPr="00A06075">
        <w:rPr>
          <w:b/>
          <w:bCs/>
        </w:rPr>
        <w:t xml:space="preserve"> de </w:t>
      </w:r>
      <w:r w:rsidR="00FB6534" w:rsidRPr="00A06075">
        <w:rPr>
          <w:b/>
          <w:bCs/>
        </w:rPr>
        <w:t xml:space="preserve">Litere </w:t>
      </w:r>
      <w:proofErr w:type="spellStart"/>
      <w:r w:rsidR="00FB6534" w:rsidRPr="00A06075">
        <w:rPr>
          <w:b/>
          <w:bCs/>
        </w:rPr>
        <w:t>și</w:t>
      </w:r>
      <w:proofErr w:type="spellEnd"/>
      <w:r w:rsidR="00FB6534" w:rsidRPr="00A06075">
        <w:rPr>
          <w:b/>
          <w:bCs/>
        </w:rPr>
        <w:t xml:space="preserve"> </w:t>
      </w:r>
      <w:proofErr w:type="spellStart"/>
      <w:r w:rsidR="00FB6534" w:rsidRPr="00A06075">
        <w:rPr>
          <w:b/>
          <w:bCs/>
        </w:rPr>
        <w:t>Arte</w:t>
      </w:r>
      <w:proofErr w:type="spellEnd"/>
    </w:p>
    <w:p w:rsidR="00021DB3" w:rsidRPr="00A06075" w:rsidRDefault="00DF65C4" w:rsidP="003A34C0">
      <w:pPr>
        <w:spacing w:line="360" w:lineRule="auto"/>
        <w:jc w:val="center"/>
        <w:rPr>
          <w:b/>
          <w:bCs/>
        </w:rPr>
      </w:pPr>
      <w:proofErr w:type="spellStart"/>
      <w:r w:rsidRPr="00A06075">
        <w:rPr>
          <w:b/>
          <w:bCs/>
        </w:rPr>
        <w:t>Specializarea</w:t>
      </w:r>
      <w:proofErr w:type="spellEnd"/>
      <w:r w:rsidR="00021DB3" w:rsidRPr="00A06075">
        <w:rPr>
          <w:b/>
          <w:bCs/>
        </w:rPr>
        <w:t>:</w:t>
      </w:r>
      <w:r w:rsidRPr="00A06075">
        <w:rPr>
          <w:b/>
          <w:bCs/>
        </w:rPr>
        <w:t xml:space="preserve"> </w:t>
      </w:r>
      <w:proofErr w:type="spellStart"/>
      <w:r w:rsidR="00021DB3" w:rsidRPr="00A06075">
        <w:rPr>
          <w:b/>
          <w:bCs/>
        </w:rPr>
        <w:t>Limba</w:t>
      </w:r>
      <w:proofErr w:type="spellEnd"/>
      <w:r w:rsidR="00021DB3" w:rsidRPr="00A06075">
        <w:rPr>
          <w:b/>
          <w:bCs/>
        </w:rPr>
        <w:t xml:space="preserve"> </w:t>
      </w:r>
      <w:proofErr w:type="spellStart"/>
      <w:r w:rsidR="00021DB3" w:rsidRPr="00A06075">
        <w:rPr>
          <w:b/>
          <w:bCs/>
        </w:rPr>
        <w:t>şi</w:t>
      </w:r>
      <w:proofErr w:type="spellEnd"/>
      <w:r w:rsidR="00021DB3" w:rsidRPr="00A06075">
        <w:rPr>
          <w:b/>
          <w:bCs/>
        </w:rPr>
        <w:t xml:space="preserve"> </w:t>
      </w:r>
      <w:proofErr w:type="spellStart"/>
      <w:r w:rsidR="00021DB3" w:rsidRPr="00A06075">
        <w:rPr>
          <w:b/>
          <w:bCs/>
        </w:rPr>
        <w:t>literatura</w:t>
      </w:r>
      <w:proofErr w:type="spellEnd"/>
      <w:r w:rsidR="00021DB3" w:rsidRPr="00A06075">
        <w:rPr>
          <w:b/>
          <w:bCs/>
        </w:rPr>
        <w:t xml:space="preserve"> </w:t>
      </w:r>
      <w:proofErr w:type="spellStart"/>
      <w:r w:rsidR="005A5314" w:rsidRPr="00A06075">
        <w:rPr>
          <w:b/>
          <w:bCs/>
        </w:rPr>
        <w:t>maghiară</w:t>
      </w:r>
      <w:proofErr w:type="spellEnd"/>
    </w:p>
    <w:p w:rsidR="00DF65C4" w:rsidRPr="00A06075" w:rsidRDefault="00DF65C4" w:rsidP="003A34C0">
      <w:pPr>
        <w:spacing w:line="360" w:lineRule="auto"/>
        <w:jc w:val="both"/>
        <w:rPr>
          <w:b/>
          <w:bCs/>
        </w:rPr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  <w:rPr>
          <w:b/>
          <w:bCs/>
        </w:rPr>
      </w:pPr>
    </w:p>
    <w:p w:rsidR="00DF65C4" w:rsidRPr="00A06075" w:rsidRDefault="00DF65C4" w:rsidP="003A34C0">
      <w:pPr>
        <w:spacing w:line="360" w:lineRule="auto"/>
        <w:jc w:val="both"/>
        <w:rPr>
          <w:b/>
          <w:bCs/>
        </w:rPr>
      </w:pPr>
    </w:p>
    <w:p w:rsidR="00DF65C4" w:rsidRPr="00A06075" w:rsidRDefault="00DF65C4" w:rsidP="003A34C0">
      <w:pPr>
        <w:spacing w:line="360" w:lineRule="auto"/>
        <w:jc w:val="center"/>
      </w:pPr>
      <w:proofErr w:type="spellStart"/>
      <w:r w:rsidRPr="00A06075">
        <w:rPr>
          <w:b/>
          <w:bCs/>
        </w:rPr>
        <w:t>LUCRARE</w:t>
      </w:r>
      <w:proofErr w:type="spellEnd"/>
      <w:r w:rsidRPr="00A06075">
        <w:rPr>
          <w:b/>
          <w:bCs/>
        </w:rPr>
        <w:t xml:space="preserve"> DE </w:t>
      </w:r>
      <w:proofErr w:type="spellStart"/>
      <w:r w:rsidRPr="00A06075">
        <w:rPr>
          <w:b/>
          <w:bCs/>
        </w:rPr>
        <w:t>LICENŢĂ</w:t>
      </w:r>
      <w:proofErr w:type="spellEnd"/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  <w:rPr>
          <w:b/>
          <w:bCs/>
        </w:rPr>
      </w:pPr>
    </w:p>
    <w:p w:rsidR="00DF65C4" w:rsidRPr="00A06075" w:rsidRDefault="00DF65C4" w:rsidP="003A34C0">
      <w:pPr>
        <w:spacing w:line="360" w:lineRule="auto"/>
        <w:jc w:val="both"/>
        <w:rPr>
          <w:b/>
          <w:bCs/>
        </w:rPr>
      </w:pPr>
    </w:p>
    <w:p w:rsidR="00DF65C4" w:rsidRPr="00A06075" w:rsidRDefault="00DF65C4" w:rsidP="003A34C0">
      <w:pPr>
        <w:spacing w:line="360" w:lineRule="auto"/>
        <w:jc w:val="both"/>
        <w:rPr>
          <w:b/>
          <w:bCs/>
        </w:rPr>
      </w:pPr>
      <w:proofErr w:type="spellStart"/>
      <w:r w:rsidRPr="00A06075">
        <w:rPr>
          <w:b/>
          <w:bCs/>
        </w:rPr>
        <w:t>Coordonator</w:t>
      </w:r>
      <w:proofErr w:type="spellEnd"/>
      <w:r w:rsidRPr="00A06075">
        <w:rPr>
          <w:b/>
          <w:bCs/>
        </w:rPr>
        <w:t xml:space="preserve"> </w:t>
      </w:r>
      <w:proofErr w:type="spellStart"/>
      <w:r w:rsidRPr="00A06075">
        <w:rPr>
          <w:b/>
          <w:bCs/>
        </w:rPr>
        <w:t>ştiinţific</w:t>
      </w:r>
      <w:proofErr w:type="spellEnd"/>
      <w:r w:rsidRPr="00A06075">
        <w:rPr>
          <w:b/>
          <w:bCs/>
        </w:rPr>
        <w:t>:</w:t>
      </w:r>
      <w:r w:rsidRPr="00A06075">
        <w:t xml:space="preserve"> </w:t>
      </w:r>
      <w:r w:rsidRPr="00A06075">
        <w:tab/>
      </w:r>
      <w:r w:rsidRPr="00A06075">
        <w:tab/>
      </w:r>
      <w:r w:rsidRPr="00A06075">
        <w:tab/>
      </w:r>
      <w:r w:rsidRPr="00A06075">
        <w:tab/>
      </w:r>
      <w:r w:rsidRPr="00A06075">
        <w:tab/>
      </w:r>
      <w:r w:rsidRPr="00A06075">
        <w:tab/>
      </w:r>
      <w:proofErr w:type="spellStart"/>
      <w:r w:rsidRPr="00A06075">
        <w:rPr>
          <w:b/>
          <w:bCs/>
        </w:rPr>
        <w:t>Absolvent</w:t>
      </w:r>
      <w:proofErr w:type="spellEnd"/>
      <w:r w:rsidRPr="00A06075">
        <w:rPr>
          <w:b/>
          <w:bCs/>
        </w:rPr>
        <w:t>:</w:t>
      </w:r>
    </w:p>
    <w:p w:rsidR="00DF65C4" w:rsidRPr="00A06075" w:rsidRDefault="00DF65C4" w:rsidP="003A34C0">
      <w:pPr>
        <w:spacing w:line="360" w:lineRule="auto"/>
        <w:jc w:val="both"/>
        <w:rPr>
          <w:b/>
          <w:bCs/>
        </w:rPr>
      </w:pP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center"/>
        <w:rPr>
          <w:b/>
          <w:bCs/>
        </w:rPr>
      </w:pPr>
      <w:r w:rsidRPr="00A06075">
        <w:rPr>
          <w:b/>
          <w:bCs/>
        </w:rPr>
        <w:t>Oradea</w:t>
      </w:r>
    </w:p>
    <w:p w:rsidR="00DF65C4" w:rsidRPr="00A06075" w:rsidRDefault="001D2E70" w:rsidP="003A34C0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202</w:t>
      </w:r>
      <w:r w:rsidR="009E42FC">
        <w:rPr>
          <w:b/>
          <w:bCs/>
        </w:rPr>
        <w:t>6</w:t>
      </w:r>
    </w:p>
    <w:p w:rsidR="00EE6815" w:rsidRPr="00A06075" w:rsidRDefault="00EE6815" w:rsidP="003A34C0">
      <w:pPr>
        <w:spacing w:line="360" w:lineRule="auto"/>
        <w:jc w:val="both"/>
        <w:rPr>
          <w:b/>
          <w:bCs/>
        </w:rPr>
      </w:pPr>
    </w:p>
    <w:p w:rsidR="00DF65C4" w:rsidRPr="00A06075" w:rsidRDefault="00DF65C4" w:rsidP="003A34C0">
      <w:pPr>
        <w:spacing w:line="360" w:lineRule="auto"/>
        <w:jc w:val="center"/>
        <w:rPr>
          <w:b/>
          <w:bCs/>
        </w:rPr>
      </w:pPr>
      <w:proofErr w:type="spellStart"/>
      <w:r w:rsidRPr="00A06075">
        <w:rPr>
          <w:b/>
          <w:bCs/>
        </w:rPr>
        <w:lastRenderedPageBreak/>
        <w:t>Universitatea</w:t>
      </w:r>
      <w:proofErr w:type="spellEnd"/>
      <w:r w:rsidRPr="00A06075">
        <w:rPr>
          <w:b/>
          <w:bCs/>
        </w:rPr>
        <w:t xml:space="preserve"> </w:t>
      </w:r>
      <w:proofErr w:type="spellStart"/>
      <w:r w:rsidRPr="00A06075">
        <w:rPr>
          <w:b/>
          <w:bCs/>
        </w:rPr>
        <w:t>Creştină</w:t>
      </w:r>
      <w:proofErr w:type="spellEnd"/>
      <w:r w:rsidRPr="00A06075">
        <w:rPr>
          <w:b/>
          <w:bCs/>
        </w:rPr>
        <w:t xml:space="preserve"> Partium</w:t>
      </w:r>
    </w:p>
    <w:p w:rsidR="00FB6534" w:rsidRPr="00A06075" w:rsidRDefault="00FB6534" w:rsidP="003A34C0">
      <w:pPr>
        <w:spacing w:line="360" w:lineRule="auto"/>
        <w:jc w:val="center"/>
        <w:rPr>
          <w:b/>
          <w:bCs/>
        </w:rPr>
      </w:pPr>
      <w:proofErr w:type="spellStart"/>
      <w:r w:rsidRPr="00A06075">
        <w:rPr>
          <w:b/>
          <w:bCs/>
        </w:rPr>
        <w:t>Facultatea</w:t>
      </w:r>
      <w:proofErr w:type="spellEnd"/>
      <w:r w:rsidRPr="00A06075">
        <w:rPr>
          <w:b/>
          <w:bCs/>
        </w:rPr>
        <w:t xml:space="preserve"> de Litere </w:t>
      </w:r>
      <w:proofErr w:type="spellStart"/>
      <w:r w:rsidRPr="00A06075">
        <w:rPr>
          <w:b/>
          <w:bCs/>
        </w:rPr>
        <w:t>și</w:t>
      </w:r>
      <w:proofErr w:type="spellEnd"/>
      <w:r w:rsidRPr="00A06075">
        <w:rPr>
          <w:b/>
          <w:bCs/>
        </w:rPr>
        <w:t xml:space="preserve"> </w:t>
      </w:r>
      <w:proofErr w:type="spellStart"/>
      <w:r w:rsidRPr="00A06075">
        <w:rPr>
          <w:b/>
          <w:bCs/>
        </w:rPr>
        <w:t>Arte</w:t>
      </w:r>
      <w:proofErr w:type="spellEnd"/>
    </w:p>
    <w:p w:rsidR="00DF65C4" w:rsidRPr="00A06075" w:rsidRDefault="00DF65C4" w:rsidP="003A34C0">
      <w:pPr>
        <w:spacing w:line="360" w:lineRule="auto"/>
        <w:jc w:val="center"/>
        <w:rPr>
          <w:b/>
          <w:bCs/>
        </w:rPr>
      </w:pPr>
      <w:proofErr w:type="spellStart"/>
      <w:r w:rsidRPr="00A06075">
        <w:rPr>
          <w:b/>
          <w:bCs/>
        </w:rPr>
        <w:t>Specializarea</w:t>
      </w:r>
      <w:proofErr w:type="spellEnd"/>
      <w:r w:rsidR="00021DB3" w:rsidRPr="00A06075">
        <w:rPr>
          <w:b/>
          <w:bCs/>
        </w:rPr>
        <w:t>:</w:t>
      </w:r>
      <w:r w:rsidRPr="00A06075">
        <w:rPr>
          <w:b/>
          <w:bCs/>
        </w:rPr>
        <w:t xml:space="preserve"> </w:t>
      </w:r>
      <w:proofErr w:type="spellStart"/>
      <w:r w:rsidR="00021DB3" w:rsidRPr="00A06075">
        <w:rPr>
          <w:b/>
          <w:bCs/>
        </w:rPr>
        <w:t>Limba</w:t>
      </w:r>
      <w:proofErr w:type="spellEnd"/>
      <w:r w:rsidR="00021DB3" w:rsidRPr="00A06075">
        <w:rPr>
          <w:b/>
          <w:bCs/>
        </w:rPr>
        <w:t xml:space="preserve"> </w:t>
      </w:r>
      <w:proofErr w:type="spellStart"/>
      <w:r w:rsidR="00021DB3" w:rsidRPr="00A06075">
        <w:rPr>
          <w:b/>
          <w:bCs/>
        </w:rPr>
        <w:t>şi</w:t>
      </w:r>
      <w:proofErr w:type="spellEnd"/>
      <w:r w:rsidR="00021DB3" w:rsidRPr="00A06075">
        <w:rPr>
          <w:b/>
          <w:bCs/>
        </w:rPr>
        <w:t xml:space="preserve"> </w:t>
      </w:r>
      <w:proofErr w:type="spellStart"/>
      <w:r w:rsidR="00021DB3" w:rsidRPr="00A06075">
        <w:rPr>
          <w:b/>
          <w:bCs/>
        </w:rPr>
        <w:t>literatura</w:t>
      </w:r>
      <w:proofErr w:type="spellEnd"/>
      <w:r w:rsidR="00021DB3" w:rsidRPr="00A06075">
        <w:rPr>
          <w:b/>
          <w:bCs/>
        </w:rPr>
        <w:t xml:space="preserve"> </w:t>
      </w:r>
      <w:proofErr w:type="spellStart"/>
      <w:r w:rsidR="005A5314" w:rsidRPr="00A06075">
        <w:rPr>
          <w:b/>
          <w:bCs/>
        </w:rPr>
        <w:t>maghiară</w:t>
      </w:r>
      <w:proofErr w:type="spellEnd"/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  <w:rPr>
          <w:b/>
          <w:bCs/>
        </w:rPr>
      </w:pPr>
    </w:p>
    <w:p w:rsidR="00DF65C4" w:rsidRPr="00A06075" w:rsidRDefault="00DF65C4" w:rsidP="003A34C0">
      <w:pPr>
        <w:spacing w:line="360" w:lineRule="auto"/>
        <w:jc w:val="both"/>
        <w:rPr>
          <w:b/>
          <w:bCs/>
        </w:rPr>
      </w:pPr>
    </w:p>
    <w:p w:rsidR="00DF65C4" w:rsidRPr="00A06075" w:rsidRDefault="00DF65C4" w:rsidP="003A34C0">
      <w:pPr>
        <w:spacing w:line="360" w:lineRule="auto"/>
        <w:jc w:val="center"/>
      </w:pPr>
      <w:r w:rsidRPr="00A06075">
        <w:rPr>
          <w:b/>
          <w:bCs/>
        </w:rPr>
        <w:t>[</w:t>
      </w:r>
      <w:proofErr w:type="spellStart"/>
      <w:r w:rsidRPr="00A06075">
        <w:rPr>
          <w:b/>
          <w:bCs/>
        </w:rPr>
        <w:t>TITLUL</w:t>
      </w:r>
      <w:proofErr w:type="spellEnd"/>
      <w:r w:rsidRPr="00A06075">
        <w:rPr>
          <w:b/>
          <w:bCs/>
        </w:rPr>
        <w:t xml:space="preserve"> </w:t>
      </w:r>
      <w:proofErr w:type="spellStart"/>
      <w:r w:rsidRPr="00A06075">
        <w:rPr>
          <w:b/>
          <w:bCs/>
        </w:rPr>
        <w:t>LUCRĂRII</w:t>
      </w:r>
      <w:proofErr w:type="spellEnd"/>
      <w:r w:rsidRPr="00A06075">
        <w:rPr>
          <w:b/>
          <w:bCs/>
        </w:rPr>
        <w:t>]</w:t>
      </w: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  <w:rPr>
          <w:b/>
          <w:bCs/>
        </w:rPr>
      </w:pPr>
    </w:p>
    <w:p w:rsidR="00DF65C4" w:rsidRPr="00A06075" w:rsidRDefault="00DF65C4" w:rsidP="003A34C0">
      <w:pPr>
        <w:spacing w:line="360" w:lineRule="auto"/>
        <w:jc w:val="both"/>
        <w:rPr>
          <w:b/>
          <w:bCs/>
        </w:rPr>
      </w:pPr>
    </w:p>
    <w:p w:rsidR="00DF65C4" w:rsidRPr="00A06075" w:rsidRDefault="00DF65C4" w:rsidP="003A34C0">
      <w:pPr>
        <w:spacing w:line="360" w:lineRule="auto"/>
        <w:jc w:val="both"/>
        <w:rPr>
          <w:b/>
          <w:bCs/>
        </w:rPr>
      </w:pPr>
      <w:proofErr w:type="spellStart"/>
      <w:r w:rsidRPr="00A06075">
        <w:rPr>
          <w:b/>
          <w:bCs/>
        </w:rPr>
        <w:t>Coordonator</w:t>
      </w:r>
      <w:proofErr w:type="spellEnd"/>
      <w:r w:rsidRPr="00A06075">
        <w:rPr>
          <w:b/>
          <w:bCs/>
        </w:rPr>
        <w:t xml:space="preserve"> </w:t>
      </w:r>
      <w:proofErr w:type="spellStart"/>
      <w:r w:rsidRPr="00A06075">
        <w:rPr>
          <w:b/>
          <w:bCs/>
        </w:rPr>
        <w:t>ştiinţific</w:t>
      </w:r>
      <w:proofErr w:type="spellEnd"/>
      <w:r w:rsidRPr="00A06075">
        <w:rPr>
          <w:b/>
          <w:bCs/>
        </w:rPr>
        <w:t>:</w:t>
      </w:r>
      <w:r w:rsidRPr="00A06075">
        <w:t xml:space="preserve"> </w:t>
      </w:r>
      <w:r w:rsidRPr="00A06075">
        <w:tab/>
      </w:r>
      <w:r w:rsidRPr="00A06075">
        <w:tab/>
      </w:r>
      <w:r w:rsidRPr="00A06075">
        <w:tab/>
      </w:r>
      <w:r w:rsidRPr="00A06075">
        <w:tab/>
      </w:r>
      <w:r w:rsidRPr="00A06075">
        <w:tab/>
      </w:r>
      <w:r w:rsidRPr="00A06075">
        <w:tab/>
      </w:r>
      <w:proofErr w:type="spellStart"/>
      <w:r w:rsidRPr="00A06075">
        <w:rPr>
          <w:b/>
          <w:bCs/>
        </w:rPr>
        <w:t>Absolvent</w:t>
      </w:r>
      <w:proofErr w:type="spellEnd"/>
      <w:r w:rsidRPr="00A06075">
        <w:rPr>
          <w:b/>
          <w:bCs/>
        </w:rPr>
        <w:t>:</w:t>
      </w:r>
    </w:p>
    <w:p w:rsidR="00DF65C4" w:rsidRPr="00A06075" w:rsidRDefault="00DF65C4" w:rsidP="003A34C0">
      <w:pPr>
        <w:spacing w:line="360" w:lineRule="auto"/>
        <w:jc w:val="both"/>
        <w:rPr>
          <w:b/>
          <w:bCs/>
        </w:rPr>
      </w:pP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DF65C4" w:rsidRPr="00A06075" w:rsidRDefault="00DF65C4" w:rsidP="003A34C0">
      <w:pPr>
        <w:spacing w:line="360" w:lineRule="auto"/>
        <w:jc w:val="both"/>
      </w:pPr>
    </w:p>
    <w:p w:rsidR="00021DB3" w:rsidRPr="00A06075" w:rsidRDefault="00DF65C4" w:rsidP="003A34C0">
      <w:pPr>
        <w:spacing w:line="360" w:lineRule="auto"/>
        <w:jc w:val="center"/>
        <w:rPr>
          <w:b/>
          <w:bCs/>
        </w:rPr>
      </w:pPr>
      <w:r w:rsidRPr="00A06075">
        <w:rPr>
          <w:b/>
          <w:bCs/>
        </w:rPr>
        <w:t>Oradea</w:t>
      </w:r>
    </w:p>
    <w:p w:rsidR="005A6D0F" w:rsidRPr="00A06075" w:rsidRDefault="001D2E70" w:rsidP="003A34C0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202</w:t>
      </w:r>
      <w:r w:rsidR="009E42FC">
        <w:rPr>
          <w:b/>
          <w:bCs/>
        </w:rPr>
        <w:t>6</w:t>
      </w:r>
    </w:p>
    <w:p w:rsidR="00C30386" w:rsidRPr="00A06075" w:rsidRDefault="00C30386" w:rsidP="003A34C0">
      <w:pPr>
        <w:spacing w:line="360" w:lineRule="auto"/>
        <w:jc w:val="center"/>
        <w:rPr>
          <w:b/>
          <w:bCs/>
        </w:rPr>
      </w:pPr>
      <w:r w:rsidRPr="00A06075">
        <w:rPr>
          <w:b/>
          <w:bCs/>
        </w:rPr>
        <w:lastRenderedPageBreak/>
        <w:t>Partiumi Keresztény Egyetem</w:t>
      </w:r>
    </w:p>
    <w:p w:rsidR="00C30386" w:rsidRPr="00A06075" w:rsidRDefault="00C30386" w:rsidP="003A34C0">
      <w:pPr>
        <w:spacing w:line="360" w:lineRule="auto"/>
        <w:jc w:val="center"/>
        <w:rPr>
          <w:b/>
          <w:bCs/>
        </w:rPr>
      </w:pPr>
      <w:r w:rsidRPr="00A06075">
        <w:rPr>
          <w:b/>
          <w:bCs/>
        </w:rPr>
        <w:t xml:space="preserve">Bölcsészettudományi </w:t>
      </w:r>
      <w:r w:rsidR="00FB6534" w:rsidRPr="00A06075">
        <w:rPr>
          <w:b/>
          <w:bCs/>
        </w:rPr>
        <w:t xml:space="preserve">és Művészeti </w:t>
      </w:r>
      <w:r w:rsidRPr="00A06075">
        <w:rPr>
          <w:b/>
          <w:bCs/>
        </w:rPr>
        <w:t>Kar</w:t>
      </w:r>
    </w:p>
    <w:p w:rsidR="00C30386" w:rsidRPr="00A06075" w:rsidRDefault="00C30386" w:rsidP="003A34C0">
      <w:pPr>
        <w:spacing w:line="360" w:lineRule="auto"/>
        <w:jc w:val="center"/>
        <w:rPr>
          <w:b/>
          <w:bCs/>
        </w:rPr>
      </w:pPr>
      <w:r w:rsidRPr="00A06075">
        <w:rPr>
          <w:b/>
          <w:bCs/>
        </w:rPr>
        <w:t>Magyar nyelv és irodalom szak</w:t>
      </w:r>
    </w:p>
    <w:p w:rsidR="00C30386" w:rsidRPr="00A06075" w:rsidRDefault="00C30386" w:rsidP="003A34C0">
      <w:pPr>
        <w:spacing w:line="360" w:lineRule="auto"/>
        <w:jc w:val="both"/>
        <w:rPr>
          <w:b/>
          <w:bCs/>
        </w:rPr>
      </w:pPr>
    </w:p>
    <w:p w:rsidR="00C30386" w:rsidRPr="00A06075" w:rsidRDefault="00C30386" w:rsidP="003A34C0">
      <w:pPr>
        <w:spacing w:line="360" w:lineRule="auto"/>
        <w:jc w:val="both"/>
        <w:rPr>
          <w:b/>
          <w:bCs/>
        </w:rPr>
      </w:pPr>
    </w:p>
    <w:p w:rsidR="00C30386" w:rsidRPr="00A06075" w:rsidRDefault="00C30386" w:rsidP="003A34C0">
      <w:pPr>
        <w:spacing w:line="360" w:lineRule="auto"/>
        <w:jc w:val="both"/>
        <w:rPr>
          <w:b/>
          <w:bCs/>
        </w:rPr>
      </w:pPr>
    </w:p>
    <w:p w:rsidR="00C30386" w:rsidRPr="00A06075" w:rsidRDefault="00C30386" w:rsidP="003A34C0">
      <w:pPr>
        <w:spacing w:line="360" w:lineRule="auto"/>
        <w:jc w:val="both"/>
        <w:rPr>
          <w:b/>
          <w:bCs/>
        </w:rPr>
      </w:pPr>
    </w:p>
    <w:p w:rsidR="00C30386" w:rsidRPr="00A06075" w:rsidRDefault="00C30386" w:rsidP="003A34C0">
      <w:pPr>
        <w:spacing w:line="360" w:lineRule="auto"/>
        <w:jc w:val="both"/>
        <w:rPr>
          <w:b/>
          <w:bCs/>
        </w:rPr>
      </w:pPr>
    </w:p>
    <w:p w:rsidR="00F14683" w:rsidRPr="00A06075" w:rsidRDefault="00F14683" w:rsidP="003A34C0">
      <w:pPr>
        <w:spacing w:line="360" w:lineRule="auto"/>
        <w:jc w:val="center"/>
        <w:rPr>
          <w:b/>
          <w:bCs/>
        </w:rPr>
      </w:pPr>
    </w:p>
    <w:p w:rsidR="00F14683" w:rsidRPr="00A06075" w:rsidRDefault="00F14683" w:rsidP="003A34C0">
      <w:pPr>
        <w:spacing w:line="360" w:lineRule="auto"/>
        <w:jc w:val="center"/>
        <w:rPr>
          <w:b/>
          <w:bCs/>
        </w:rPr>
      </w:pPr>
    </w:p>
    <w:p w:rsidR="00C30386" w:rsidRPr="00A06075" w:rsidRDefault="00C30386" w:rsidP="003A34C0">
      <w:pPr>
        <w:spacing w:line="360" w:lineRule="auto"/>
        <w:jc w:val="center"/>
        <w:rPr>
          <w:b/>
          <w:bCs/>
        </w:rPr>
      </w:pPr>
      <w:r w:rsidRPr="00A06075">
        <w:rPr>
          <w:b/>
          <w:bCs/>
        </w:rPr>
        <w:t>[A DOLGOZAT CÍME]</w:t>
      </w:r>
    </w:p>
    <w:p w:rsidR="00C30386" w:rsidRPr="00A06075" w:rsidRDefault="00C30386" w:rsidP="003A34C0">
      <w:pPr>
        <w:spacing w:line="360" w:lineRule="auto"/>
        <w:jc w:val="both"/>
        <w:rPr>
          <w:b/>
          <w:bCs/>
        </w:rPr>
      </w:pPr>
    </w:p>
    <w:p w:rsidR="00C30386" w:rsidRPr="00A06075" w:rsidRDefault="00C30386" w:rsidP="003A34C0">
      <w:pPr>
        <w:spacing w:line="360" w:lineRule="auto"/>
        <w:jc w:val="both"/>
        <w:rPr>
          <w:b/>
          <w:bCs/>
        </w:rPr>
      </w:pPr>
    </w:p>
    <w:p w:rsidR="00C30386" w:rsidRPr="00A06075" w:rsidRDefault="00C30386" w:rsidP="003A34C0">
      <w:pPr>
        <w:spacing w:line="360" w:lineRule="auto"/>
        <w:jc w:val="both"/>
        <w:rPr>
          <w:b/>
          <w:bCs/>
        </w:rPr>
      </w:pPr>
    </w:p>
    <w:p w:rsidR="00C30386" w:rsidRPr="00A06075" w:rsidRDefault="00C30386" w:rsidP="003A34C0">
      <w:pPr>
        <w:spacing w:line="360" w:lineRule="auto"/>
        <w:jc w:val="both"/>
        <w:rPr>
          <w:b/>
          <w:bCs/>
        </w:rPr>
      </w:pPr>
    </w:p>
    <w:p w:rsidR="004037F3" w:rsidRPr="00A06075" w:rsidRDefault="004037F3" w:rsidP="003A34C0">
      <w:pPr>
        <w:spacing w:line="360" w:lineRule="auto"/>
        <w:jc w:val="both"/>
        <w:rPr>
          <w:b/>
          <w:bCs/>
        </w:rPr>
      </w:pPr>
    </w:p>
    <w:p w:rsidR="004037F3" w:rsidRPr="00A06075" w:rsidRDefault="004037F3" w:rsidP="003A34C0">
      <w:pPr>
        <w:spacing w:line="360" w:lineRule="auto"/>
        <w:jc w:val="both"/>
        <w:rPr>
          <w:b/>
          <w:bCs/>
        </w:rPr>
      </w:pPr>
    </w:p>
    <w:p w:rsidR="004037F3" w:rsidRPr="00A06075" w:rsidRDefault="004037F3" w:rsidP="003A34C0">
      <w:pPr>
        <w:spacing w:line="360" w:lineRule="auto"/>
        <w:jc w:val="both"/>
        <w:rPr>
          <w:b/>
          <w:bCs/>
        </w:rPr>
      </w:pPr>
    </w:p>
    <w:p w:rsidR="00856AEB" w:rsidRPr="00A06075" w:rsidRDefault="00856AEB" w:rsidP="003A34C0">
      <w:pPr>
        <w:spacing w:line="360" w:lineRule="auto"/>
        <w:jc w:val="both"/>
        <w:rPr>
          <w:b/>
          <w:bCs/>
        </w:rPr>
      </w:pPr>
    </w:p>
    <w:p w:rsidR="00856AEB" w:rsidRPr="00A06075" w:rsidRDefault="00856AEB" w:rsidP="003A34C0">
      <w:pPr>
        <w:spacing w:line="360" w:lineRule="auto"/>
        <w:jc w:val="both"/>
        <w:rPr>
          <w:b/>
          <w:bCs/>
        </w:rPr>
      </w:pPr>
    </w:p>
    <w:p w:rsidR="002A4B7C" w:rsidRPr="00A06075" w:rsidRDefault="002A4B7C" w:rsidP="003A34C0">
      <w:pPr>
        <w:spacing w:line="360" w:lineRule="auto"/>
        <w:jc w:val="both"/>
        <w:rPr>
          <w:b/>
          <w:bCs/>
        </w:rPr>
      </w:pPr>
    </w:p>
    <w:p w:rsidR="00C30386" w:rsidRPr="00A06075" w:rsidRDefault="00C30386" w:rsidP="003A34C0">
      <w:pPr>
        <w:spacing w:line="360" w:lineRule="auto"/>
        <w:jc w:val="both"/>
        <w:rPr>
          <w:b/>
          <w:bCs/>
        </w:rPr>
      </w:pPr>
      <w:r w:rsidRPr="00A06075">
        <w:rPr>
          <w:b/>
          <w:bCs/>
        </w:rPr>
        <w:t xml:space="preserve">Irányító tanár: </w:t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Pr="00A06075">
        <w:rPr>
          <w:b/>
          <w:bCs/>
        </w:rPr>
        <w:tab/>
      </w:r>
      <w:r w:rsidR="00C54314" w:rsidRPr="00A06075">
        <w:rPr>
          <w:b/>
          <w:bCs/>
        </w:rPr>
        <w:tab/>
      </w:r>
      <w:r w:rsidRPr="00A06075">
        <w:rPr>
          <w:b/>
          <w:bCs/>
        </w:rPr>
        <w:t>Végzős hallgató:</w:t>
      </w:r>
    </w:p>
    <w:p w:rsidR="00C30386" w:rsidRPr="00A06075" w:rsidRDefault="00C30386" w:rsidP="003A34C0">
      <w:pPr>
        <w:spacing w:line="360" w:lineRule="auto"/>
        <w:jc w:val="both"/>
        <w:rPr>
          <w:b/>
          <w:bCs/>
        </w:rPr>
      </w:pPr>
    </w:p>
    <w:p w:rsidR="00C30386" w:rsidRPr="00A06075" w:rsidRDefault="00C30386" w:rsidP="003A34C0">
      <w:pPr>
        <w:spacing w:line="360" w:lineRule="auto"/>
        <w:jc w:val="both"/>
        <w:rPr>
          <w:b/>
          <w:bCs/>
        </w:rPr>
      </w:pPr>
    </w:p>
    <w:p w:rsidR="00C30386" w:rsidRPr="00A06075" w:rsidRDefault="00C30386" w:rsidP="003A34C0">
      <w:pPr>
        <w:spacing w:line="360" w:lineRule="auto"/>
        <w:jc w:val="both"/>
        <w:rPr>
          <w:b/>
          <w:bCs/>
        </w:rPr>
      </w:pPr>
    </w:p>
    <w:p w:rsidR="00C30386" w:rsidRPr="00A06075" w:rsidRDefault="00C30386" w:rsidP="003A34C0">
      <w:pPr>
        <w:spacing w:line="360" w:lineRule="auto"/>
        <w:jc w:val="both"/>
        <w:rPr>
          <w:b/>
          <w:bCs/>
        </w:rPr>
      </w:pPr>
    </w:p>
    <w:p w:rsidR="00C30386" w:rsidRPr="00A06075" w:rsidRDefault="00C30386" w:rsidP="003A34C0">
      <w:pPr>
        <w:spacing w:line="360" w:lineRule="auto"/>
        <w:jc w:val="both"/>
        <w:rPr>
          <w:b/>
          <w:bCs/>
        </w:rPr>
      </w:pPr>
    </w:p>
    <w:p w:rsidR="00C30386" w:rsidRPr="00A06075" w:rsidRDefault="00C30386" w:rsidP="003A34C0">
      <w:pPr>
        <w:spacing w:line="360" w:lineRule="auto"/>
        <w:jc w:val="both"/>
        <w:rPr>
          <w:b/>
          <w:bCs/>
        </w:rPr>
      </w:pPr>
    </w:p>
    <w:p w:rsidR="004037F3" w:rsidRPr="00A06075" w:rsidRDefault="004037F3" w:rsidP="003A34C0">
      <w:pPr>
        <w:spacing w:line="360" w:lineRule="auto"/>
        <w:jc w:val="both"/>
        <w:rPr>
          <w:b/>
          <w:bCs/>
        </w:rPr>
      </w:pPr>
    </w:p>
    <w:p w:rsidR="00C30386" w:rsidRPr="00A06075" w:rsidRDefault="00C30386" w:rsidP="003A34C0">
      <w:pPr>
        <w:spacing w:line="360" w:lineRule="auto"/>
        <w:jc w:val="center"/>
        <w:rPr>
          <w:b/>
          <w:bCs/>
        </w:rPr>
      </w:pPr>
      <w:r w:rsidRPr="00A06075">
        <w:rPr>
          <w:b/>
          <w:bCs/>
        </w:rPr>
        <w:t>Nagyvárad</w:t>
      </w:r>
    </w:p>
    <w:p w:rsidR="00C30386" w:rsidRPr="00A06075" w:rsidRDefault="001D2E70" w:rsidP="003A34C0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202</w:t>
      </w:r>
      <w:r w:rsidR="009E42FC">
        <w:rPr>
          <w:b/>
          <w:bCs/>
        </w:rPr>
        <w:t>6</w:t>
      </w:r>
      <w:bookmarkStart w:id="0" w:name="_GoBack"/>
      <w:bookmarkEnd w:id="0"/>
    </w:p>
    <w:sectPr w:rsidR="00C30386" w:rsidRPr="00A06075" w:rsidSect="00523DA3">
      <w:footerReference w:type="even" r:id="rId10"/>
      <w:footerReference w:type="default" r:id="rId11"/>
      <w:type w:val="continuous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C0B" w:rsidRDefault="00E74C0B">
      <w:r>
        <w:separator/>
      </w:r>
    </w:p>
  </w:endnote>
  <w:endnote w:type="continuationSeparator" w:id="0">
    <w:p w:rsidR="00E74C0B" w:rsidRDefault="00E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A15" w:rsidRDefault="00C83A15" w:rsidP="00C83A1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83A15" w:rsidRDefault="00C83A1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A15" w:rsidRDefault="00C83A15" w:rsidP="00C83A1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E42FC">
      <w:rPr>
        <w:rStyle w:val="Oldalszm"/>
        <w:noProof/>
      </w:rPr>
      <w:t>12</w:t>
    </w:r>
    <w:r>
      <w:rPr>
        <w:rStyle w:val="Oldalszm"/>
      </w:rPr>
      <w:fldChar w:fldCharType="end"/>
    </w:r>
  </w:p>
  <w:p w:rsidR="00C83A15" w:rsidRDefault="00C83A1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C0B" w:rsidRDefault="00E74C0B">
      <w:r>
        <w:separator/>
      </w:r>
    </w:p>
  </w:footnote>
  <w:footnote w:type="continuationSeparator" w:id="0">
    <w:p w:rsidR="00E74C0B" w:rsidRDefault="00E74C0B">
      <w:r>
        <w:continuationSeparator/>
      </w:r>
    </w:p>
  </w:footnote>
  <w:footnote w:id="1">
    <w:p w:rsidR="00581EAE" w:rsidRPr="00581EAE" w:rsidRDefault="00581EAE">
      <w:pPr>
        <w:pStyle w:val="Lbjegyzetszveg"/>
      </w:pPr>
      <w:r>
        <w:rPr>
          <w:rStyle w:val="Lbjegyzet-hivatkozs"/>
        </w:rPr>
        <w:footnoteRef/>
      </w:r>
      <w:r>
        <w:t xml:space="preserve"> Bármilyen más következetesen érvényesített hivatkozási rends</w:t>
      </w:r>
      <w:r w:rsidR="00226A33">
        <w:t xml:space="preserve">zer elfogadható (például </w:t>
      </w:r>
      <w:proofErr w:type="gramStart"/>
      <w:r w:rsidR="00226A33">
        <w:t>szerző</w:t>
      </w:r>
      <w:r w:rsidR="002B24C3">
        <w:t>-</w:t>
      </w:r>
      <w:r>
        <w:t>évszám  rendszer</w:t>
      </w:r>
      <w:proofErr w:type="gramEnd"/>
      <w:r>
        <w:t>).</w:t>
      </w:r>
    </w:p>
  </w:footnote>
  <w:footnote w:id="2">
    <w:p w:rsidR="00C81451" w:rsidRPr="00581EAE" w:rsidRDefault="00C81451" w:rsidP="00C81451">
      <w:pPr>
        <w:pStyle w:val="Lbjegyzetszveg"/>
      </w:pPr>
      <w:r>
        <w:rPr>
          <w:rStyle w:val="Lbjegyzet-hivatkozs"/>
        </w:rPr>
        <w:footnoteRef/>
      </w:r>
      <w:r>
        <w:t xml:space="preserve"> Bármilyen más következetesen érvényesített hi</w:t>
      </w:r>
      <w:r w:rsidR="00A96127">
        <w:t>vatkozási rendszer elfogadható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560"/>
    <w:multiLevelType w:val="multilevel"/>
    <w:tmpl w:val="471A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726E8A"/>
    <w:multiLevelType w:val="multilevel"/>
    <w:tmpl w:val="E18E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D636AD"/>
    <w:multiLevelType w:val="multilevel"/>
    <w:tmpl w:val="AE1C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8E4B07"/>
    <w:multiLevelType w:val="multilevel"/>
    <w:tmpl w:val="2474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D073CF"/>
    <w:multiLevelType w:val="multilevel"/>
    <w:tmpl w:val="25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B74E99"/>
    <w:multiLevelType w:val="multilevel"/>
    <w:tmpl w:val="00D0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B84A46"/>
    <w:multiLevelType w:val="multilevel"/>
    <w:tmpl w:val="4F38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AC1DE6"/>
    <w:multiLevelType w:val="hybridMultilevel"/>
    <w:tmpl w:val="39F02B08"/>
    <w:lvl w:ilvl="0" w:tplc="46989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15ACD"/>
    <w:multiLevelType w:val="hybridMultilevel"/>
    <w:tmpl w:val="D58AC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BF2BF8"/>
    <w:multiLevelType w:val="multilevel"/>
    <w:tmpl w:val="07A0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0220E0A"/>
    <w:multiLevelType w:val="multilevel"/>
    <w:tmpl w:val="8C90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424502A"/>
    <w:multiLevelType w:val="hybridMultilevel"/>
    <w:tmpl w:val="A9DCD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A63D6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C9"/>
    <w:rsid w:val="00013B9E"/>
    <w:rsid w:val="00021DB3"/>
    <w:rsid w:val="00022275"/>
    <w:rsid w:val="000400A0"/>
    <w:rsid w:val="00054949"/>
    <w:rsid w:val="00055124"/>
    <w:rsid w:val="00074E03"/>
    <w:rsid w:val="0008007F"/>
    <w:rsid w:val="0009279C"/>
    <w:rsid w:val="000A4264"/>
    <w:rsid w:val="000A5D8D"/>
    <w:rsid w:val="000B2B30"/>
    <w:rsid w:val="000D526E"/>
    <w:rsid w:val="000E3BF3"/>
    <w:rsid w:val="000F1B0F"/>
    <w:rsid w:val="0010716B"/>
    <w:rsid w:val="00110D0E"/>
    <w:rsid w:val="001266C9"/>
    <w:rsid w:val="0013695A"/>
    <w:rsid w:val="001B1C7E"/>
    <w:rsid w:val="001B3CE4"/>
    <w:rsid w:val="001D2E70"/>
    <w:rsid w:val="00203CBC"/>
    <w:rsid w:val="00205A17"/>
    <w:rsid w:val="00226A33"/>
    <w:rsid w:val="00234275"/>
    <w:rsid w:val="002344AB"/>
    <w:rsid w:val="00257C8A"/>
    <w:rsid w:val="0028025F"/>
    <w:rsid w:val="00297B88"/>
    <w:rsid w:val="002A4B7C"/>
    <w:rsid w:val="002A559D"/>
    <w:rsid w:val="002B24C3"/>
    <w:rsid w:val="002C5671"/>
    <w:rsid w:val="002D2296"/>
    <w:rsid w:val="00303A82"/>
    <w:rsid w:val="00307E9D"/>
    <w:rsid w:val="00336CE1"/>
    <w:rsid w:val="00385184"/>
    <w:rsid w:val="003A34C0"/>
    <w:rsid w:val="003D0B78"/>
    <w:rsid w:val="003E6F51"/>
    <w:rsid w:val="004037F3"/>
    <w:rsid w:val="004202C1"/>
    <w:rsid w:val="00421A73"/>
    <w:rsid w:val="004313FE"/>
    <w:rsid w:val="00452D81"/>
    <w:rsid w:val="004577DF"/>
    <w:rsid w:val="0048457E"/>
    <w:rsid w:val="00496430"/>
    <w:rsid w:val="004A1FF3"/>
    <w:rsid w:val="004A7E52"/>
    <w:rsid w:val="004B0E4F"/>
    <w:rsid w:val="004F7CA3"/>
    <w:rsid w:val="00505F97"/>
    <w:rsid w:val="00523DA3"/>
    <w:rsid w:val="0053766B"/>
    <w:rsid w:val="00537819"/>
    <w:rsid w:val="00565730"/>
    <w:rsid w:val="00581EAE"/>
    <w:rsid w:val="005A5314"/>
    <w:rsid w:val="005A6D0F"/>
    <w:rsid w:val="005D2651"/>
    <w:rsid w:val="006620B0"/>
    <w:rsid w:val="006A2318"/>
    <w:rsid w:val="007348BC"/>
    <w:rsid w:val="00755453"/>
    <w:rsid w:val="007570FA"/>
    <w:rsid w:val="0076689F"/>
    <w:rsid w:val="007B0AED"/>
    <w:rsid w:val="007B2581"/>
    <w:rsid w:val="00837698"/>
    <w:rsid w:val="00856AEB"/>
    <w:rsid w:val="00872D50"/>
    <w:rsid w:val="008740A2"/>
    <w:rsid w:val="008911DC"/>
    <w:rsid w:val="00894D7B"/>
    <w:rsid w:val="008E1247"/>
    <w:rsid w:val="00927D80"/>
    <w:rsid w:val="00927F98"/>
    <w:rsid w:val="00957B5F"/>
    <w:rsid w:val="009634BD"/>
    <w:rsid w:val="00987D07"/>
    <w:rsid w:val="009E42FC"/>
    <w:rsid w:val="009F158B"/>
    <w:rsid w:val="009F19BD"/>
    <w:rsid w:val="00A06075"/>
    <w:rsid w:val="00A41F7F"/>
    <w:rsid w:val="00A52D10"/>
    <w:rsid w:val="00A63C2A"/>
    <w:rsid w:val="00A87DDB"/>
    <w:rsid w:val="00A96127"/>
    <w:rsid w:val="00AA1149"/>
    <w:rsid w:val="00AD3886"/>
    <w:rsid w:val="00AD68E4"/>
    <w:rsid w:val="00B31E11"/>
    <w:rsid w:val="00B33C6F"/>
    <w:rsid w:val="00B66673"/>
    <w:rsid w:val="00B95691"/>
    <w:rsid w:val="00B96236"/>
    <w:rsid w:val="00BB4E54"/>
    <w:rsid w:val="00C0569F"/>
    <w:rsid w:val="00C30386"/>
    <w:rsid w:val="00C327B4"/>
    <w:rsid w:val="00C359DF"/>
    <w:rsid w:val="00C54314"/>
    <w:rsid w:val="00C81451"/>
    <w:rsid w:val="00C83A15"/>
    <w:rsid w:val="00C9628F"/>
    <w:rsid w:val="00CB12F8"/>
    <w:rsid w:val="00CD4A99"/>
    <w:rsid w:val="00D2634B"/>
    <w:rsid w:val="00D64C2D"/>
    <w:rsid w:val="00DC455E"/>
    <w:rsid w:val="00DD1832"/>
    <w:rsid w:val="00DF15A8"/>
    <w:rsid w:val="00DF65C4"/>
    <w:rsid w:val="00E0022B"/>
    <w:rsid w:val="00E050C6"/>
    <w:rsid w:val="00E12316"/>
    <w:rsid w:val="00E40341"/>
    <w:rsid w:val="00E60773"/>
    <w:rsid w:val="00E64093"/>
    <w:rsid w:val="00E74C0B"/>
    <w:rsid w:val="00E83A93"/>
    <w:rsid w:val="00EA4C51"/>
    <w:rsid w:val="00EB410F"/>
    <w:rsid w:val="00EC70CD"/>
    <w:rsid w:val="00EE6815"/>
    <w:rsid w:val="00F14683"/>
    <w:rsid w:val="00F31E9D"/>
    <w:rsid w:val="00F51262"/>
    <w:rsid w:val="00F76733"/>
    <w:rsid w:val="00FB0B3F"/>
    <w:rsid w:val="00FB6534"/>
    <w:rsid w:val="00FD0FE0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5C4"/>
    <w:rPr>
      <w:sz w:val="24"/>
      <w:szCs w:val="24"/>
      <w:lang w:val="hu-HU"/>
    </w:rPr>
  </w:style>
  <w:style w:type="paragraph" w:styleId="Cmsor3">
    <w:name w:val="heading 3"/>
    <w:basedOn w:val="Norml"/>
    <w:link w:val="Cmsor3Char"/>
    <w:uiPriority w:val="9"/>
    <w:qFormat/>
    <w:rsid w:val="00DF65C4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23D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DF65C4"/>
    <w:pPr>
      <w:spacing w:before="100" w:beforeAutospacing="1" w:after="100" w:afterAutospacing="1"/>
    </w:pPr>
    <w:rPr>
      <w:lang w:val="en-US"/>
    </w:rPr>
  </w:style>
  <w:style w:type="paragraph" w:styleId="llb">
    <w:name w:val="footer"/>
    <w:basedOn w:val="Norml"/>
    <w:rsid w:val="00DF65C4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  <w:rsid w:val="00DF65C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581EAE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581EAE"/>
    <w:rPr>
      <w:lang w:val="hu-HU"/>
    </w:rPr>
  </w:style>
  <w:style w:type="character" w:styleId="Lbjegyzet-hivatkozs">
    <w:name w:val="footnote reference"/>
    <w:uiPriority w:val="99"/>
    <w:semiHidden/>
    <w:unhideWhenUsed/>
    <w:rsid w:val="00581EAE"/>
    <w:rPr>
      <w:vertAlign w:val="superscript"/>
    </w:rPr>
  </w:style>
  <w:style w:type="character" w:customStyle="1" w:styleId="Cmsor3Char">
    <w:name w:val="Címsor 3 Char"/>
    <w:link w:val="Cmsor3"/>
    <w:uiPriority w:val="9"/>
    <w:rsid w:val="00523DA3"/>
    <w:rPr>
      <w:b/>
      <w:bCs/>
      <w:sz w:val="27"/>
      <w:szCs w:val="27"/>
    </w:rPr>
  </w:style>
  <w:style w:type="character" w:customStyle="1" w:styleId="apple-converted-space">
    <w:name w:val="apple-converted-space"/>
    <w:rsid w:val="00523DA3"/>
  </w:style>
  <w:style w:type="character" w:customStyle="1" w:styleId="Cmsor4Char">
    <w:name w:val="Címsor 4 Char"/>
    <w:link w:val="Cmsor4"/>
    <w:uiPriority w:val="9"/>
    <w:semiHidden/>
    <w:rsid w:val="00523DA3"/>
    <w:rPr>
      <w:rFonts w:ascii="Calibri" w:eastAsia="Times New Roman" w:hAnsi="Calibri" w:cs="Times New Roman"/>
      <w:b/>
      <w:bCs/>
      <w:sz w:val="28"/>
      <w:szCs w:val="28"/>
      <w:lang w:val="hu-HU"/>
    </w:rPr>
  </w:style>
  <w:style w:type="paragraph" w:customStyle="1" w:styleId="Default">
    <w:name w:val="Default"/>
    <w:rsid w:val="00C81451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customStyle="1" w:styleId="fuggo">
    <w:name w:val="fuggo"/>
    <w:basedOn w:val="Norml"/>
    <w:rsid w:val="00C81451"/>
    <w:pPr>
      <w:spacing w:before="100" w:beforeAutospacing="1" w:after="100" w:afterAutospacing="1"/>
    </w:pPr>
    <w:rPr>
      <w:lang w:eastAsia="hu-HU"/>
    </w:rPr>
  </w:style>
  <w:style w:type="character" w:customStyle="1" w:styleId="pld">
    <w:name w:val="pld"/>
    <w:rsid w:val="00C81451"/>
  </w:style>
  <w:style w:type="character" w:styleId="Kiemels">
    <w:name w:val="Emphasis"/>
    <w:uiPriority w:val="20"/>
    <w:qFormat/>
    <w:rsid w:val="00C81451"/>
    <w:rPr>
      <w:i/>
      <w:iCs/>
    </w:rPr>
  </w:style>
  <w:style w:type="paragraph" w:customStyle="1" w:styleId="betompa">
    <w:name w:val="betompa"/>
    <w:basedOn w:val="Norml"/>
    <w:rsid w:val="00C81451"/>
    <w:pPr>
      <w:spacing w:before="100" w:beforeAutospacing="1" w:after="100" w:afterAutospacing="1"/>
    </w:pPr>
    <w:rPr>
      <w:lang w:eastAsia="hu-HU"/>
    </w:rPr>
  </w:style>
  <w:style w:type="paragraph" w:customStyle="1" w:styleId="kitompa">
    <w:name w:val="kitompa"/>
    <w:basedOn w:val="Norml"/>
    <w:rsid w:val="00C81451"/>
    <w:pPr>
      <w:spacing w:before="100" w:beforeAutospacing="1" w:after="100" w:afterAutospacing="1"/>
    </w:pPr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1C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1C7E"/>
    <w:rPr>
      <w:rFonts w:ascii="Tahoma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5C4"/>
    <w:rPr>
      <w:sz w:val="24"/>
      <w:szCs w:val="24"/>
      <w:lang w:val="hu-HU"/>
    </w:rPr>
  </w:style>
  <w:style w:type="paragraph" w:styleId="Cmsor3">
    <w:name w:val="heading 3"/>
    <w:basedOn w:val="Norml"/>
    <w:link w:val="Cmsor3Char"/>
    <w:uiPriority w:val="9"/>
    <w:qFormat/>
    <w:rsid w:val="00DF65C4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23D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DF65C4"/>
    <w:pPr>
      <w:spacing w:before="100" w:beforeAutospacing="1" w:after="100" w:afterAutospacing="1"/>
    </w:pPr>
    <w:rPr>
      <w:lang w:val="en-US"/>
    </w:rPr>
  </w:style>
  <w:style w:type="paragraph" w:styleId="llb">
    <w:name w:val="footer"/>
    <w:basedOn w:val="Norml"/>
    <w:rsid w:val="00DF65C4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  <w:rsid w:val="00DF65C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581EAE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581EAE"/>
    <w:rPr>
      <w:lang w:val="hu-HU"/>
    </w:rPr>
  </w:style>
  <w:style w:type="character" w:styleId="Lbjegyzet-hivatkozs">
    <w:name w:val="footnote reference"/>
    <w:uiPriority w:val="99"/>
    <w:semiHidden/>
    <w:unhideWhenUsed/>
    <w:rsid w:val="00581EAE"/>
    <w:rPr>
      <w:vertAlign w:val="superscript"/>
    </w:rPr>
  </w:style>
  <w:style w:type="character" w:customStyle="1" w:styleId="Cmsor3Char">
    <w:name w:val="Címsor 3 Char"/>
    <w:link w:val="Cmsor3"/>
    <w:uiPriority w:val="9"/>
    <w:rsid w:val="00523DA3"/>
    <w:rPr>
      <w:b/>
      <w:bCs/>
      <w:sz w:val="27"/>
      <w:szCs w:val="27"/>
    </w:rPr>
  </w:style>
  <w:style w:type="character" w:customStyle="1" w:styleId="apple-converted-space">
    <w:name w:val="apple-converted-space"/>
    <w:rsid w:val="00523DA3"/>
  </w:style>
  <w:style w:type="character" w:customStyle="1" w:styleId="Cmsor4Char">
    <w:name w:val="Címsor 4 Char"/>
    <w:link w:val="Cmsor4"/>
    <w:uiPriority w:val="9"/>
    <w:semiHidden/>
    <w:rsid w:val="00523DA3"/>
    <w:rPr>
      <w:rFonts w:ascii="Calibri" w:eastAsia="Times New Roman" w:hAnsi="Calibri" w:cs="Times New Roman"/>
      <w:b/>
      <w:bCs/>
      <w:sz w:val="28"/>
      <w:szCs w:val="28"/>
      <w:lang w:val="hu-HU"/>
    </w:rPr>
  </w:style>
  <w:style w:type="paragraph" w:customStyle="1" w:styleId="Default">
    <w:name w:val="Default"/>
    <w:rsid w:val="00C81451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customStyle="1" w:styleId="fuggo">
    <w:name w:val="fuggo"/>
    <w:basedOn w:val="Norml"/>
    <w:rsid w:val="00C81451"/>
    <w:pPr>
      <w:spacing w:before="100" w:beforeAutospacing="1" w:after="100" w:afterAutospacing="1"/>
    </w:pPr>
    <w:rPr>
      <w:lang w:eastAsia="hu-HU"/>
    </w:rPr>
  </w:style>
  <w:style w:type="character" w:customStyle="1" w:styleId="pld">
    <w:name w:val="pld"/>
    <w:rsid w:val="00C81451"/>
  </w:style>
  <w:style w:type="character" w:styleId="Kiemels">
    <w:name w:val="Emphasis"/>
    <w:uiPriority w:val="20"/>
    <w:qFormat/>
    <w:rsid w:val="00C81451"/>
    <w:rPr>
      <w:i/>
      <w:iCs/>
    </w:rPr>
  </w:style>
  <w:style w:type="paragraph" w:customStyle="1" w:styleId="betompa">
    <w:name w:val="betompa"/>
    <w:basedOn w:val="Norml"/>
    <w:rsid w:val="00C81451"/>
    <w:pPr>
      <w:spacing w:before="100" w:beforeAutospacing="1" w:after="100" w:afterAutospacing="1"/>
    </w:pPr>
    <w:rPr>
      <w:lang w:eastAsia="hu-HU"/>
    </w:rPr>
  </w:style>
  <w:style w:type="paragraph" w:customStyle="1" w:styleId="kitompa">
    <w:name w:val="kitompa"/>
    <w:basedOn w:val="Norml"/>
    <w:rsid w:val="00C81451"/>
    <w:pPr>
      <w:spacing w:before="100" w:beforeAutospacing="1" w:after="100" w:afterAutospacing="1"/>
    </w:pPr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1C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1C7E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31A0-FA5C-415D-B21A-91CF6D4E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2676</Words>
  <Characters>18468</Characters>
  <Application>Microsoft Office Word</Application>
  <DocSecurity>0</DocSecurity>
  <Lines>153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AZ ÁLLAMVIZSGA-DOLGOZATTAL KAPCSOLATOS</vt:lpstr>
      <vt:lpstr>AZ ÁLLAMVIZSGA-DOLGOZATTAL KAPCSOLATOS</vt:lpstr>
    </vt:vector>
  </TitlesOfParts>
  <Company/>
  <LinksUpToDate>false</LinksUpToDate>
  <CharactersWithSpaces>21102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ÁLLAMVIZSGA-DOLGOZATTAL KAPCSOLATOS</dc:title>
  <dc:creator>andi</dc:creator>
  <cp:lastModifiedBy>János Szabolcs</cp:lastModifiedBy>
  <cp:revision>2</cp:revision>
  <cp:lastPrinted>2010-05-04T13:06:00Z</cp:lastPrinted>
  <dcterms:created xsi:type="dcterms:W3CDTF">2025-11-26T14:15:00Z</dcterms:created>
  <dcterms:modified xsi:type="dcterms:W3CDTF">2025-11-26T14:15:00Z</dcterms:modified>
</cp:coreProperties>
</file>