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2DFD0" w14:textId="2F631555" w:rsidR="00193598" w:rsidRPr="00B95FA1" w:rsidRDefault="00A80750">
      <w:pPr>
        <w:rPr>
          <w:lang w:val="en-US"/>
        </w:rPr>
      </w:pPr>
      <w:r>
        <w:rPr>
          <w:noProof/>
          <w:lang w:val="en-US" w:eastAsia="en-US" w:bidi="ar-SA"/>
        </w:rPr>
        <w:drawing>
          <wp:inline distT="0" distB="0" distL="0" distR="0" wp14:anchorId="5C26C5E8" wp14:editId="1B48D637">
            <wp:extent cx="6120130" cy="1327465"/>
            <wp:effectExtent l="0" t="0" r="0" b="6350"/>
            <wp:docPr id="2" name="Picture 2"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MK fotitkar\BMK03-1\fejléc új\BMK 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14:paraId="2DD115F7" w14:textId="5B31700A" w:rsidR="00193598" w:rsidRDefault="000D255E">
      <w:pPr>
        <w:pStyle w:val="Title"/>
      </w:pPr>
      <w:r>
        <w:t>Raport de autoevaluar</w:t>
      </w:r>
      <w:r>
        <w:t xml:space="preserve">e internă a programului de studii </w:t>
      </w:r>
      <w:r w:rsidR="002D1353">
        <w:t>ARTE PLASTICE (GRAFICĂ)</w:t>
      </w:r>
      <w:r>
        <w:t>,</w:t>
      </w:r>
      <w:r>
        <w:br/>
        <w:t>anul universitar 20</w:t>
      </w:r>
      <w:r w:rsidR="00832C23">
        <w:t>19</w:t>
      </w:r>
      <w:r>
        <w:t>/202</w:t>
      </w:r>
      <w:r w:rsidR="00832C23">
        <w:t>0</w:t>
      </w:r>
    </w:p>
    <w:p w14:paraId="494471AE" w14:textId="77777777" w:rsidR="00193598" w:rsidRDefault="000D255E">
      <w:pPr>
        <w:pStyle w:val="Heading1"/>
      </w:pPr>
      <w:r>
        <w:t>Preambul</w:t>
      </w:r>
    </w:p>
    <w:p w14:paraId="61CA0EF4" w14:textId="42070173" w:rsidR="00193598" w:rsidRDefault="000D255E" w:rsidP="00E310FE">
      <w:pPr>
        <w:pStyle w:val="BodyText"/>
        <w:jc w:val="both"/>
      </w:pPr>
      <w:r>
        <w:t>Raportul de autoevaluare a fost întocmit de către comisia de asigurarea a calității la nivelul progr</w:t>
      </w:r>
      <w:r>
        <w:t>a</w:t>
      </w:r>
      <w:r>
        <w:t xml:space="preserve">mului de studiu </w:t>
      </w:r>
      <w:r w:rsidR="002D1353">
        <w:t>Arte Plastice (Grafică)</w:t>
      </w:r>
      <w:r>
        <w:t xml:space="preserve"> (Dr. </w:t>
      </w:r>
      <w:r w:rsidR="00E310FE">
        <w:t>K</w:t>
      </w:r>
      <w:proofErr w:type="spellStart"/>
      <w:r w:rsidR="00E310FE">
        <w:rPr>
          <w:lang w:val="hu-HU"/>
        </w:rPr>
        <w:t>ányádi</w:t>
      </w:r>
      <w:proofErr w:type="spellEnd"/>
      <w:r w:rsidR="00E310FE">
        <w:rPr>
          <w:lang w:val="hu-HU"/>
        </w:rPr>
        <w:t xml:space="preserve"> Iréne</w:t>
      </w:r>
      <w:r>
        <w:t xml:space="preserve"> lector, președinte, Dr. </w:t>
      </w:r>
      <w:r w:rsidR="00E310FE">
        <w:t xml:space="preserve">Bartha Sándor </w:t>
      </w:r>
      <w:r w:rsidR="00920490">
        <w:t>le</w:t>
      </w:r>
      <w:r w:rsidR="00920490">
        <w:t>c</w:t>
      </w:r>
      <w:r w:rsidR="00920490">
        <w:t>tor</w:t>
      </w:r>
      <w:r>
        <w:t xml:space="preserve"> universitar, membru, </w:t>
      </w:r>
      <w:proofErr w:type="spellStart"/>
      <w:r>
        <w:t>Dr</w:t>
      </w:r>
      <w:r w:rsidR="00E310FE">
        <w:t>s</w:t>
      </w:r>
      <w:proofErr w:type="spellEnd"/>
      <w:r>
        <w:t xml:space="preserve">. </w:t>
      </w:r>
      <w:r w:rsidR="00832C23">
        <w:t xml:space="preserve">Bodoni </w:t>
      </w:r>
      <w:proofErr w:type="spellStart"/>
      <w:r w:rsidR="00832C23">
        <w:t>Dombi</w:t>
      </w:r>
      <w:proofErr w:type="spellEnd"/>
      <w:r w:rsidR="00832C23">
        <w:t xml:space="preserve"> T</w:t>
      </w:r>
      <w:proofErr w:type="spellStart"/>
      <w:r w:rsidR="00832C23">
        <w:rPr>
          <w:lang w:val="hu-HU"/>
        </w:rPr>
        <w:t>ünde</w:t>
      </w:r>
      <w:proofErr w:type="spellEnd"/>
      <w:r>
        <w:t xml:space="preserve"> </w:t>
      </w:r>
      <w:r w:rsidR="00E310FE">
        <w:t>asistent</w:t>
      </w:r>
      <w:r>
        <w:t>, membru). și respectă prevederile r</w:t>
      </w:r>
      <w:r>
        <w:t>e</w:t>
      </w:r>
      <w:r>
        <w:t>glementărilor universitare</w:t>
      </w:r>
      <w:r w:rsidR="002D1353">
        <w:t xml:space="preserve">. </w:t>
      </w:r>
    </w:p>
    <w:p w14:paraId="1FAC9251" w14:textId="77777777" w:rsidR="00193598" w:rsidRDefault="000D255E" w:rsidP="00E310FE">
      <w:pPr>
        <w:pStyle w:val="BodyText"/>
        <w:jc w:val="both"/>
      </w:pPr>
      <w:r>
        <w:t>Raportul de autoevaluare internă se bazează pe analiza următoar</w:t>
      </w:r>
      <w:r>
        <w:t xml:space="preserve">elor documente: </w:t>
      </w:r>
    </w:p>
    <w:p w14:paraId="3A75E194" w14:textId="77777777" w:rsidR="00193598" w:rsidRDefault="000D255E" w:rsidP="00E310FE">
      <w:pPr>
        <w:pStyle w:val="ListContents"/>
        <w:numPr>
          <w:ilvl w:val="0"/>
          <w:numId w:val="2"/>
        </w:numPr>
        <w:jc w:val="both"/>
      </w:pPr>
      <w:r>
        <w:t>planul de învățământ</w:t>
      </w:r>
    </w:p>
    <w:p w14:paraId="575BAE6D" w14:textId="77777777" w:rsidR="00193598" w:rsidRDefault="000D255E" w:rsidP="00E310FE">
      <w:pPr>
        <w:pStyle w:val="ListContents"/>
        <w:numPr>
          <w:ilvl w:val="0"/>
          <w:numId w:val="2"/>
        </w:numPr>
        <w:jc w:val="both"/>
      </w:pPr>
      <w:r>
        <w:t>state de funcții</w:t>
      </w:r>
    </w:p>
    <w:p w14:paraId="733F6642" w14:textId="77777777" w:rsidR="00193598" w:rsidRDefault="000D255E" w:rsidP="00E310FE">
      <w:pPr>
        <w:pStyle w:val="ListContents"/>
        <w:numPr>
          <w:ilvl w:val="0"/>
          <w:numId w:val="2"/>
        </w:numPr>
        <w:jc w:val="both"/>
      </w:pPr>
      <w:r>
        <w:t>procesele verbale ale examenelor de licență</w:t>
      </w:r>
    </w:p>
    <w:p w14:paraId="6242E9EF" w14:textId="77777777" w:rsidR="00193598" w:rsidRDefault="000D255E" w:rsidP="00E310FE">
      <w:pPr>
        <w:pStyle w:val="ListContents"/>
        <w:numPr>
          <w:ilvl w:val="0"/>
          <w:numId w:val="2"/>
        </w:numPr>
        <w:jc w:val="both"/>
      </w:pPr>
      <w:r>
        <w:t>statistici privind numărul de studenți din sistemul informatic integrat al universității</w:t>
      </w:r>
    </w:p>
    <w:p w14:paraId="3C156EAF" w14:textId="77777777" w:rsidR="00193598" w:rsidRDefault="000D255E" w:rsidP="00E310FE">
      <w:pPr>
        <w:pStyle w:val="ListContents"/>
        <w:numPr>
          <w:ilvl w:val="0"/>
          <w:numId w:val="2"/>
        </w:numPr>
        <w:jc w:val="both"/>
      </w:pPr>
      <w:r>
        <w:t>evaluării cadrelor didactice de către studenți din sistemul informat</w:t>
      </w:r>
      <w:r>
        <w:t>ic integrat al universității</w:t>
      </w:r>
    </w:p>
    <w:p w14:paraId="1D4408E4" w14:textId="77777777" w:rsidR="00193598" w:rsidRDefault="000D255E" w:rsidP="00E310FE">
      <w:pPr>
        <w:pStyle w:val="ListContents"/>
        <w:numPr>
          <w:ilvl w:val="0"/>
          <w:numId w:val="2"/>
        </w:numPr>
        <w:jc w:val="both"/>
      </w:pPr>
      <w:r>
        <w:t>centralizatoarele rapoartelor de autoevaluare a cadrelor didactice</w:t>
      </w:r>
    </w:p>
    <w:p w14:paraId="5615DA15" w14:textId="5C384FD5" w:rsidR="00193598" w:rsidRDefault="000D255E" w:rsidP="00E310FE">
      <w:pPr>
        <w:pStyle w:val="ListContents"/>
        <w:numPr>
          <w:ilvl w:val="0"/>
          <w:numId w:val="2"/>
        </w:numPr>
        <w:jc w:val="both"/>
      </w:pPr>
      <w:r>
        <w:t xml:space="preserve">rapoartele privind activitatea științifică din cadrul Departamentului de </w:t>
      </w:r>
      <w:r w:rsidR="00E310FE">
        <w:t>Arte</w:t>
      </w:r>
    </w:p>
    <w:p w14:paraId="1F5C4DDE" w14:textId="51E6101E" w:rsidR="00193598" w:rsidRDefault="000D255E" w:rsidP="00E310FE">
      <w:pPr>
        <w:pStyle w:val="Heading1"/>
        <w:jc w:val="both"/>
      </w:pPr>
      <w:r>
        <w:t xml:space="preserve">Programul de studii </w:t>
      </w:r>
      <w:r w:rsidR="002D1353">
        <w:t>ARTE PLASTICE (GRAFICĂ)</w:t>
      </w:r>
    </w:p>
    <w:p w14:paraId="33240941" w14:textId="77777777" w:rsidR="00193598" w:rsidRDefault="000D255E" w:rsidP="00E310FE">
      <w:pPr>
        <w:pStyle w:val="Heading2"/>
        <w:jc w:val="both"/>
      </w:pPr>
      <w:r>
        <w:t>Misiunea programului</w:t>
      </w:r>
    </w:p>
    <w:p w14:paraId="1B4648D8" w14:textId="2FBFBBE4" w:rsidR="002D1353" w:rsidRDefault="002D1353" w:rsidP="00E310FE">
      <w:pPr>
        <w:suppressAutoHyphens w:val="0"/>
        <w:spacing w:after="120" w:line="276" w:lineRule="auto"/>
        <w:jc w:val="both"/>
      </w:pPr>
      <w:r>
        <w:t>P</w:t>
      </w:r>
      <w:r w:rsidRPr="002D1353">
        <w:t>rogramul universitar de licență Arte Plastice (Grafică) urmărește transmiterea și însușirea cuno</w:t>
      </w:r>
      <w:r w:rsidRPr="002D1353">
        <w:t>ș</w:t>
      </w:r>
      <w:r w:rsidRPr="002D1353">
        <w:t>tințelor fundamentale, identificarea, definirea și analiza limbajului artistic, specific domeniului Arte vizuale, crearea cadrului teoretic și practic-artistic pentru însușirea și valorificarea conceptelor de bază din domeniul arte vizuale.</w:t>
      </w:r>
    </w:p>
    <w:p w14:paraId="491716C3" w14:textId="77777777" w:rsidR="00E310FE" w:rsidRDefault="000D255E" w:rsidP="00E310FE">
      <w:pPr>
        <w:pStyle w:val="Heading2"/>
        <w:jc w:val="both"/>
      </w:pPr>
      <w:r>
        <w:t>Obiective de formare</w:t>
      </w:r>
    </w:p>
    <w:p w14:paraId="4BBF2C08" w14:textId="5AF29C6D" w:rsidR="002D1353" w:rsidRDefault="002D1353" w:rsidP="00EE10E2">
      <w:pPr>
        <w:suppressAutoHyphens w:val="0"/>
        <w:spacing w:after="120" w:line="276" w:lineRule="auto"/>
        <w:jc w:val="both"/>
      </w:pPr>
      <w:r>
        <w:t>Obiectivele şi profilul de competențe dezvoltat în concordanţă cu nevoile identificate pe piaţa mu</w:t>
      </w:r>
      <w:r>
        <w:t>n</w:t>
      </w:r>
      <w:r>
        <w:t>cii şi cu cadrul naţional al calificărilor sunt prezentate sintetic mai jos şi detaliat în fişele disciplin</w:t>
      </w:r>
      <w:r>
        <w:t>e</w:t>
      </w:r>
      <w:r>
        <w:t>lor din planul de învăţământ</w:t>
      </w:r>
      <w:r w:rsidR="00EE10E2">
        <w:t xml:space="preserve">. </w:t>
      </w:r>
    </w:p>
    <w:p w14:paraId="00090DEB" w14:textId="77777777" w:rsidR="002D1353" w:rsidRDefault="002D1353" w:rsidP="00EE10E2">
      <w:pPr>
        <w:suppressAutoHyphens w:val="0"/>
        <w:spacing w:after="120" w:line="276" w:lineRule="auto"/>
        <w:jc w:val="both"/>
      </w:pPr>
      <w:r>
        <w:lastRenderedPageBreak/>
        <w:t>Obiective specifice.</w:t>
      </w:r>
    </w:p>
    <w:p w14:paraId="02DCF84D" w14:textId="2B5344C1" w:rsidR="002D1353" w:rsidRDefault="002D1353" w:rsidP="00EE10E2">
      <w:pPr>
        <w:suppressAutoHyphens w:val="0"/>
        <w:spacing w:after="120" w:line="276" w:lineRule="auto"/>
        <w:jc w:val="both"/>
      </w:pPr>
      <w:r>
        <w:t>Obiectiv 1: Însușirea cunoștințelor și deprinderea abilităților în domeniu și în aria de specializare,</w:t>
      </w:r>
      <w:r w:rsidR="00EE10E2">
        <w:t xml:space="preserve"> </w:t>
      </w:r>
      <w:r>
        <w:t>utilizarea lor adecvată în conceperea proiectelor artistice și comunicarea profesională.</w:t>
      </w:r>
    </w:p>
    <w:p w14:paraId="3F238D55" w14:textId="71F66521" w:rsidR="002D1353" w:rsidRDefault="002D1353" w:rsidP="00EE10E2">
      <w:pPr>
        <w:suppressAutoHyphens w:val="0"/>
        <w:spacing w:after="120" w:line="276" w:lineRule="auto"/>
        <w:jc w:val="both"/>
      </w:pPr>
      <w:r>
        <w:t xml:space="preserve">Obiectiv 2: Aplicarea </w:t>
      </w:r>
      <w:r w:rsidR="00EE10E2">
        <w:t>cunoștințelor</w:t>
      </w:r>
      <w:r>
        <w:t xml:space="preserve"> și tehnicilor actuale specifice domeniului și specializării Arte</w:t>
      </w:r>
      <w:r w:rsidR="00EE10E2">
        <w:t xml:space="preserve"> </w:t>
      </w:r>
      <w:r>
        <w:t xml:space="preserve">plastice, în explicarea, interpretarea, proiectarea și realizarea diverselor tipuri de concepte, </w:t>
      </w:r>
      <w:r w:rsidR="00EE10E2">
        <w:t>situații</w:t>
      </w:r>
      <w:r>
        <w:t>,</w:t>
      </w:r>
      <w:r w:rsidR="00EE10E2">
        <w:t xml:space="preserve"> </w:t>
      </w:r>
      <w:r>
        <w:t xml:space="preserve">procese, proiecte de specialitate , in concordanta cu </w:t>
      </w:r>
      <w:r w:rsidR="00EE10E2">
        <w:t>cerințele</w:t>
      </w:r>
      <w:r>
        <w:t xml:space="preserve"> actuale in domeniu</w:t>
      </w:r>
    </w:p>
    <w:p w14:paraId="3F225BB9" w14:textId="6ED71438" w:rsidR="002D1353" w:rsidRDefault="002D1353" w:rsidP="00EE10E2">
      <w:pPr>
        <w:suppressAutoHyphens w:val="0"/>
        <w:spacing w:after="120" w:line="276" w:lineRule="auto"/>
        <w:jc w:val="both"/>
      </w:pPr>
      <w:r>
        <w:t xml:space="preserve">Obiectiv 3: Formarea </w:t>
      </w:r>
      <w:r w:rsidR="00EE10E2">
        <w:t>abilităților</w:t>
      </w:r>
      <w:r>
        <w:t xml:space="preserve"> de comunicare, de </w:t>
      </w:r>
      <w:r w:rsidR="00EE10E2">
        <w:t>susținere</w:t>
      </w:r>
      <w:r>
        <w:t xml:space="preserve"> si implementare a proiectelor person</w:t>
      </w:r>
      <w:r>
        <w:t>a</w:t>
      </w:r>
      <w:r>
        <w:t>le si colective, a muncii în echipă și de adaptare la cerințele pieței de muncă si a mediului artistic</w:t>
      </w:r>
      <w:r w:rsidR="00EC7BD6">
        <w:t xml:space="preserve"> </w:t>
      </w:r>
      <w:r>
        <w:t>contemporan.</w:t>
      </w:r>
    </w:p>
    <w:p w14:paraId="3BE00BF6" w14:textId="7C180C94" w:rsidR="00193598" w:rsidRDefault="000D255E" w:rsidP="00E310FE">
      <w:pPr>
        <w:pStyle w:val="Heading1"/>
        <w:jc w:val="both"/>
      </w:pPr>
      <w:r>
        <w:t xml:space="preserve">Evaluarea internă anuală a programului de studii </w:t>
      </w:r>
      <w:r w:rsidR="00EC7BD6">
        <w:t>ARTE PLASTICE (GRAFICĂ)</w:t>
      </w:r>
    </w:p>
    <w:p w14:paraId="1D37BFE0" w14:textId="77777777" w:rsidR="00193598" w:rsidRDefault="000D255E" w:rsidP="00E310FE">
      <w:pPr>
        <w:pStyle w:val="Heading2"/>
        <w:jc w:val="both"/>
      </w:pPr>
      <w:r>
        <w:t>Procesul de învățământ</w:t>
      </w:r>
    </w:p>
    <w:p w14:paraId="7EC8B03D" w14:textId="77777777" w:rsidR="00193598" w:rsidRDefault="000D255E" w:rsidP="00E310FE">
      <w:pPr>
        <w:pStyle w:val="Heading3"/>
        <w:jc w:val="both"/>
      </w:pPr>
      <w:r>
        <w:t>Structura anului universitar</w:t>
      </w:r>
    </w:p>
    <w:p w14:paraId="741E1961" w14:textId="462C5597" w:rsidR="00193598" w:rsidRDefault="000D255E" w:rsidP="00E310FE">
      <w:pPr>
        <w:pStyle w:val="BodyText"/>
        <w:jc w:val="both"/>
      </w:pPr>
      <w:r>
        <w:t>Programul de studiu este structurat pe trei ani, șase semestre, câte 14 săptămâni de predare pe s</w:t>
      </w:r>
      <w:r>
        <w:t>e</w:t>
      </w:r>
      <w:r>
        <w:t xml:space="preserve">mestru, mai puțin ultimul semestru, cu 12 săptămâni de predare și 2 săptămâni de practică pentru elaborarea lucrării de </w:t>
      </w:r>
      <w:r w:rsidR="00E310FE">
        <w:t>disertație</w:t>
      </w:r>
      <w:r>
        <w:t>. Perioadele de predare sunt</w:t>
      </w:r>
      <w:r>
        <w:t xml:space="preserve"> urmate de sesiunile de examene, câte 3-4 săptămâni iarna și vara, respectiv 2 săptămâni de restanțe toamna.</w:t>
      </w:r>
    </w:p>
    <w:p w14:paraId="41C09CF1" w14:textId="77777777" w:rsidR="00193598" w:rsidRDefault="000D255E" w:rsidP="00E310FE">
      <w:pPr>
        <w:pStyle w:val="Heading3"/>
        <w:jc w:val="both"/>
      </w:pPr>
      <w:r>
        <w:t>Practica</w:t>
      </w:r>
    </w:p>
    <w:p w14:paraId="1551A963" w14:textId="79CD2A70" w:rsidR="00193598" w:rsidRDefault="000D255E" w:rsidP="00E310FE">
      <w:pPr>
        <w:pStyle w:val="BodyText"/>
        <w:jc w:val="both"/>
      </w:pPr>
      <w:r>
        <w:t xml:space="preserve">Practica de specialitate se desfășoară pe parcursul </w:t>
      </w:r>
      <w:r w:rsidR="00E310FE">
        <w:t xml:space="preserve">anului I, </w:t>
      </w:r>
      <w:r>
        <w:t xml:space="preserve"> </w:t>
      </w:r>
      <w:r w:rsidR="00B05EF1">
        <w:t xml:space="preserve">total 120 ore. </w:t>
      </w:r>
      <w:r>
        <w:t xml:space="preserve">Semestrul </w:t>
      </w:r>
      <w:r w:rsidR="00B05EF1">
        <w:t xml:space="preserve">4 </w:t>
      </w:r>
      <w:r>
        <w:t>prevede 56 de practică pentru pregătire și elabo</w:t>
      </w:r>
      <w:r>
        <w:t xml:space="preserve">rarea lucrării de </w:t>
      </w:r>
      <w:r w:rsidR="00B05EF1">
        <w:t>disertație</w:t>
      </w:r>
      <w:r>
        <w:t>. Verificarea efectuării practicii de speci</w:t>
      </w:r>
      <w:r>
        <w:t>a</w:t>
      </w:r>
      <w:r>
        <w:t xml:space="preserve">litate și a practicii de </w:t>
      </w:r>
      <w:r w:rsidR="00B05EF1">
        <w:t>disertație</w:t>
      </w:r>
      <w:r>
        <w:t xml:space="preserve"> se realizează sub coordonarea unui cadru didactic.</w:t>
      </w:r>
    </w:p>
    <w:p w14:paraId="78DBFAA7" w14:textId="77777777" w:rsidR="00193598" w:rsidRDefault="000D255E" w:rsidP="00E310FE">
      <w:pPr>
        <w:pStyle w:val="Heading3"/>
        <w:jc w:val="both"/>
      </w:pPr>
      <w:r>
        <w:t>Flexibilizarea procesului educațional</w:t>
      </w:r>
    </w:p>
    <w:p w14:paraId="2A2BC1A5" w14:textId="69F73B7B" w:rsidR="00193598" w:rsidRDefault="000D255E" w:rsidP="00E310FE">
      <w:pPr>
        <w:pStyle w:val="BodyText"/>
        <w:jc w:val="both"/>
      </w:pPr>
      <w:r>
        <w:t>Flexibilizarea programului de studiu este asigurată prin di</w:t>
      </w:r>
      <w:r>
        <w:t>scipline opționale și discipline facultative.</w:t>
      </w:r>
      <w:r w:rsidR="00B05EF1">
        <w:t xml:space="preserve"> În fiecare semestru în planul de învățământ sunt prevăzute </w:t>
      </w:r>
      <w:r w:rsidR="00EC7BD6">
        <w:t>4</w:t>
      </w:r>
      <w:r w:rsidR="00B05EF1">
        <w:t xml:space="preserve"> discipline opționale. </w:t>
      </w:r>
    </w:p>
    <w:p w14:paraId="0E20FAFE" w14:textId="77777777" w:rsidR="00193598" w:rsidRDefault="000D255E">
      <w:pPr>
        <w:pStyle w:val="BodyText"/>
      </w:pPr>
      <w:r>
        <w:t>Studenții, pe lângă disciplinele obligatorii și disciplinele la alegere (opționale) au și discipline facu</w:t>
      </w:r>
      <w:r>
        <w:t>l</w:t>
      </w:r>
      <w:r>
        <w:t xml:space="preserve">tative. Organizarea </w:t>
      </w:r>
      <w:r>
        <w:t>cursurilor la disciplinele facultative se face la nivel de specializare sau facultate. Creditele obținute la disciplinele facultative nu înlocuiesc creditele pentru disciplinele obligatorii și opționale.</w:t>
      </w:r>
    </w:p>
    <w:p w14:paraId="224999A6" w14:textId="77777777" w:rsidR="00193598" w:rsidRDefault="000D255E">
      <w:pPr>
        <w:pStyle w:val="BodyText"/>
      </w:pPr>
      <w:r>
        <w:t>Pregătirea pentru ocuparea unui post în învățământ s</w:t>
      </w:r>
      <w:r>
        <w:t>e face prin promovarea disciplinelor facultative care aparțin modulului pedagogic.</w:t>
      </w:r>
    </w:p>
    <w:p w14:paraId="7C9831B2" w14:textId="77777777" w:rsidR="00193598" w:rsidRDefault="000D255E">
      <w:pPr>
        <w:pStyle w:val="Heading3"/>
      </w:pPr>
      <w:r>
        <w:t>Numărul de ore, credite, bilanțuri</w:t>
      </w:r>
    </w:p>
    <w:p w14:paraId="75B762EF" w14:textId="56141DC1" w:rsidR="00193598" w:rsidRDefault="000D255E">
      <w:pPr>
        <w:pStyle w:val="BodyText"/>
      </w:pPr>
      <w:r>
        <w:t xml:space="preserve">Programul de studiu prevede un total de </w:t>
      </w:r>
      <w:r w:rsidR="00EC7BD6">
        <w:t>2190</w:t>
      </w:r>
      <w:r>
        <w:t xml:space="preserve"> de ore, din care </w:t>
      </w:r>
      <w:r w:rsidR="00EC7BD6">
        <w:t>78.45</w:t>
      </w:r>
      <w:r>
        <w:t xml:space="preserve">% sunt obligatorii, iar </w:t>
      </w:r>
      <w:r w:rsidR="00EC7BD6">
        <w:t>21.55</w:t>
      </w:r>
      <w:r>
        <w:t xml:space="preserve">% opționale, raport de </w:t>
      </w:r>
      <w:r w:rsidR="00EC7BD6">
        <w:t xml:space="preserve">curs/practică </w:t>
      </w:r>
      <w:r>
        <w:t>fiind</w:t>
      </w:r>
      <w:r>
        <w:t xml:space="preserve"> de </w:t>
      </w:r>
      <w:r w:rsidR="00EC7BD6">
        <w:t>0</w:t>
      </w:r>
      <w:r>
        <w:t>.</w:t>
      </w:r>
      <w:r w:rsidR="00EC7BD6">
        <w:t>82</w:t>
      </w:r>
    </w:p>
    <w:p w14:paraId="175B72F9" w14:textId="17089EA8" w:rsidR="00193598" w:rsidRDefault="000D255E">
      <w:pPr>
        <w:pStyle w:val="BodyText"/>
      </w:pPr>
      <w:r>
        <w:lastRenderedPageBreak/>
        <w:t>Numărul de credite este 30 pe semestru, 1</w:t>
      </w:r>
      <w:r w:rsidR="00B05EF1">
        <w:t>2</w:t>
      </w:r>
      <w:r>
        <w:t>0 în total, 10 credite sunt acordate pentru promovarea examenului de licență.</w:t>
      </w:r>
    </w:p>
    <w:p w14:paraId="2A566F95" w14:textId="77777777" w:rsidR="00193598" w:rsidRDefault="000D255E">
      <w:pPr>
        <w:pStyle w:val="Heading3"/>
      </w:pPr>
      <w:r>
        <w:t>Respectarea standardelor ARACIS</w:t>
      </w:r>
    </w:p>
    <w:p w14:paraId="510378A6" w14:textId="77777777" w:rsidR="00193598" w:rsidRDefault="000D255E">
      <w:pPr>
        <w:pStyle w:val="BodyText"/>
      </w:pPr>
      <w:r>
        <w:t>Analiza planului de învățământ demonstrează respectarea cerințelor ARACIS privind conținutul pr</w:t>
      </w:r>
      <w:r>
        <w:t>ocesului de învățământ.</w:t>
      </w:r>
    </w:p>
    <w:p w14:paraId="0D386A20" w14:textId="77777777" w:rsidR="00193598" w:rsidRDefault="000D255E">
      <w:pPr>
        <w:pStyle w:val="Heading2"/>
      </w:pPr>
      <w:r>
        <w:t>Resursa umană</w:t>
      </w:r>
    </w:p>
    <w:p w14:paraId="484BFDBB" w14:textId="77777777" w:rsidR="00193598" w:rsidRDefault="000D255E">
      <w:pPr>
        <w:pStyle w:val="Heading3"/>
      </w:pPr>
      <w:r>
        <w:t>Prezentare generală</w:t>
      </w:r>
    </w:p>
    <w:p w14:paraId="2651B9F0" w14:textId="3C22BD32" w:rsidR="00193598" w:rsidRDefault="000D255E">
      <w:pPr>
        <w:pStyle w:val="BodyText"/>
      </w:pPr>
      <w:r>
        <w:t>În anul universitar 20</w:t>
      </w:r>
      <w:r w:rsidR="00832C23">
        <w:t>19</w:t>
      </w:r>
      <w:r>
        <w:t>/202</w:t>
      </w:r>
      <w:r w:rsidR="00832C23" w:rsidRPr="00832C23">
        <w:rPr>
          <w:lang w:val="fr-FR"/>
        </w:rPr>
        <w:t>0</w:t>
      </w:r>
      <w:r>
        <w:t xml:space="preserve"> specializare </w:t>
      </w:r>
      <w:r w:rsidR="00EC7BD6">
        <w:t>Arte plastice (Grafică)</w:t>
      </w:r>
      <w:r>
        <w:t xml:space="preserve"> a fost deservită de </w:t>
      </w:r>
      <w:r w:rsidR="00FF4710">
        <w:t>1</w:t>
      </w:r>
      <w:r w:rsidR="00832C23">
        <w:t>1</w:t>
      </w:r>
      <w:r>
        <w:t xml:space="preserve"> de cadre d</w:t>
      </w:r>
      <w:r>
        <w:t>i</w:t>
      </w:r>
      <w:r>
        <w:t>dactice, din care</w:t>
      </w:r>
      <w:r w:rsidR="00832C23">
        <w:t xml:space="preserve"> 8</w:t>
      </w:r>
      <w:r>
        <w:t xml:space="preserve"> titulari și </w:t>
      </w:r>
      <w:r w:rsidR="00832C23">
        <w:t>3</w:t>
      </w:r>
      <w:r>
        <w:t xml:space="preserve"> </w:t>
      </w:r>
      <w:r w:rsidR="00EE10E2">
        <w:t>asociați</w:t>
      </w:r>
      <w:r>
        <w:t xml:space="preserve"> cu contract de muncă pe perioada determinată. </w:t>
      </w:r>
    </w:p>
    <w:p w14:paraId="00DA29A5" w14:textId="7E6453DA" w:rsidR="00193598" w:rsidRDefault="000D255E">
      <w:pPr>
        <w:pStyle w:val="BodyText"/>
      </w:pPr>
      <w:r>
        <w:t>Din tot</w:t>
      </w:r>
      <w:r>
        <w:t>alul cadrelor didactice</w:t>
      </w:r>
      <w:r w:rsidR="00B05EF1">
        <w:t xml:space="preserve">, </w:t>
      </w:r>
      <w:r w:rsidR="00832C23">
        <w:t>4</w:t>
      </w:r>
      <w:r w:rsidR="00B05EF1">
        <w:t xml:space="preserve"> sunt profesori,  </w:t>
      </w:r>
      <w:r w:rsidR="00832C23">
        <w:t xml:space="preserve">1 </w:t>
      </w:r>
      <w:proofErr w:type="spellStart"/>
      <w:r w:rsidR="00832C23">
        <w:t>conferentiar</w:t>
      </w:r>
      <w:proofErr w:type="spellEnd"/>
      <w:r w:rsidR="00832C23">
        <w:t xml:space="preserve">, </w:t>
      </w:r>
      <w:r w:rsidR="00C5476F">
        <w:t>4</w:t>
      </w:r>
      <w:r w:rsidR="00B05EF1">
        <w:t xml:space="preserve"> lectori</w:t>
      </w:r>
      <w:r w:rsidR="00FF4710">
        <w:t xml:space="preserve">, </w:t>
      </w:r>
      <w:r w:rsidR="00C5476F">
        <w:t>2</w:t>
      </w:r>
      <w:r w:rsidR="00FF4710">
        <w:t xml:space="preserve"> asistenți. </w:t>
      </w:r>
    </w:p>
    <w:p w14:paraId="4C7C4B13" w14:textId="77777777" w:rsidR="00193598" w:rsidRDefault="000D255E">
      <w:pPr>
        <w:pStyle w:val="Heading3"/>
      </w:pPr>
      <w:r>
        <w:t>Evaluarea cadrelor didactice de către studenții</w:t>
      </w:r>
    </w:p>
    <w:p w14:paraId="5758F138" w14:textId="77777777" w:rsidR="00193598" w:rsidRDefault="000D255E">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005F7C2B" w14:textId="77777777" w:rsidTr="00D44249">
        <w:trPr>
          <w:tblHeader/>
        </w:trPr>
        <w:tc>
          <w:tcPr>
            <w:tcW w:w="4813" w:type="dxa"/>
            <w:tcBorders>
              <w:top w:val="single" w:sz="4" w:space="0" w:color="000000"/>
              <w:left w:val="single" w:sz="4" w:space="0" w:color="000000"/>
              <w:bottom w:val="single" w:sz="4" w:space="0" w:color="000000"/>
            </w:tcBorders>
          </w:tcPr>
          <w:p w14:paraId="0A2AC411" w14:textId="77777777" w:rsidR="00193598" w:rsidRDefault="000D255E">
            <w:pPr>
              <w:pStyle w:val="TableHeading"/>
            </w:pPr>
            <w:r>
              <w:t>Grad didactic</w:t>
            </w:r>
          </w:p>
        </w:tc>
        <w:tc>
          <w:tcPr>
            <w:tcW w:w="4815" w:type="dxa"/>
            <w:tcBorders>
              <w:top w:val="single" w:sz="4" w:space="0" w:color="000000"/>
              <w:left w:val="single" w:sz="4" w:space="0" w:color="000000"/>
              <w:bottom w:val="single" w:sz="4" w:space="0" w:color="000000"/>
              <w:right w:val="single" w:sz="4" w:space="0" w:color="000000"/>
            </w:tcBorders>
          </w:tcPr>
          <w:p w14:paraId="25B08809" w14:textId="77777777" w:rsidR="00193598" w:rsidRDefault="000D255E">
            <w:pPr>
              <w:pStyle w:val="TableHeading"/>
            </w:pPr>
            <w:r>
              <w:t xml:space="preserve">Media </w:t>
            </w:r>
            <w:r>
              <w:t>evaluărilor (maxim 5 puncte)</w:t>
            </w:r>
          </w:p>
        </w:tc>
      </w:tr>
      <w:tr w:rsidR="00D44249" w14:paraId="5F2FCDCA" w14:textId="77777777" w:rsidTr="00D44249">
        <w:tc>
          <w:tcPr>
            <w:tcW w:w="4813" w:type="dxa"/>
            <w:tcBorders>
              <w:left w:val="single" w:sz="4" w:space="0" w:color="000000"/>
              <w:bottom w:val="single" w:sz="4" w:space="0" w:color="000000"/>
            </w:tcBorders>
          </w:tcPr>
          <w:p w14:paraId="6A2B2841" w14:textId="367B8A4D" w:rsidR="00D44249" w:rsidRDefault="00D44249" w:rsidP="00D44249">
            <w:pPr>
              <w:pStyle w:val="TableContents"/>
            </w:pPr>
            <w:r>
              <w:t>Profesor</w:t>
            </w:r>
          </w:p>
        </w:tc>
        <w:tc>
          <w:tcPr>
            <w:tcW w:w="4815" w:type="dxa"/>
            <w:tcBorders>
              <w:left w:val="single" w:sz="4" w:space="0" w:color="000000"/>
              <w:bottom w:val="single" w:sz="4" w:space="0" w:color="000000"/>
              <w:right w:val="single" w:sz="4" w:space="0" w:color="000000"/>
            </w:tcBorders>
          </w:tcPr>
          <w:p w14:paraId="14B42D05" w14:textId="6B554E36" w:rsidR="00D44249" w:rsidRDefault="00FF4710" w:rsidP="00D44249">
            <w:pPr>
              <w:pStyle w:val="TableContents"/>
              <w:jc w:val="center"/>
            </w:pPr>
            <w:r>
              <w:t>4.</w:t>
            </w:r>
            <w:r w:rsidR="00C5476F">
              <w:t>08</w:t>
            </w:r>
          </w:p>
        </w:tc>
      </w:tr>
      <w:tr w:rsidR="00D44249" w14:paraId="317E151F" w14:textId="77777777" w:rsidTr="00D44249">
        <w:tc>
          <w:tcPr>
            <w:tcW w:w="4813" w:type="dxa"/>
            <w:tcBorders>
              <w:left w:val="single" w:sz="4" w:space="0" w:color="000000"/>
              <w:bottom w:val="single" w:sz="4" w:space="0" w:color="000000"/>
            </w:tcBorders>
          </w:tcPr>
          <w:p w14:paraId="47F6A855" w14:textId="77777777" w:rsidR="00D44249" w:rsidRDefault="00D44249" w:rsidP="00D44249">
            <w:pPr>
              <w:pStyle w:val="TableContents"/>
            </w:pPr>
            <w:r>
              <w:t>Conferențiar</w:t>
            </w:r>
          </w:p>
        </w:tc>
        <w:tc>
          <w:tcPr>
            <w:tcW w:w="4815" w:type="dxa"/>
            <w:tcBorders>
              <w:left w:val="single" w:sz="4" w:space="0" w:color="000000"/>
              <w:bottom w:val="single" w:sz="4" w:space="0" w:color="000000"/>
              <w:right w:val="single" w:sz="4" w:space="0" w:color="000000"/>
            </w:tcBorders>
          </w:tcPr>
          <w:p w14:paraId="5CA49893" w14:textId="55A1ACE8" w:rsidR="00D44249" w:rsidRDefault="00C5476F" w:rsidP="00D44249">
            <w:pPr>
              <w:pStyle w:val="TableContents"/>
              <w:jc w:val="center"/>
            </w:pPr>
            <w:r>
              <w:t>4.36</w:t>
            </w:r>
          </w:p>
        </w:tc>
      </w:tr>
      <w:tr w:rsidR="00D44249" w14:paraId="5210EEA8" w14:textId="77777777" w:rsidTr="00D44249">
        <w:tc>
          <w:tcPr>
            <w:tcW w:w="4813" w:type="dxa"/>
            <w:tcBorders>
              <w:left w:val="single" w:sz="4" w:space="0" w:color="000000"/>
              <w:bottom w:val="single" w:sz="4" w:space="0" w:color="000000"/>
            </w:tcBorders>
          </w:tcPr>
          <w:p w14:paraId="4CFD184F" w14:textId="31228888" w:rsidR="00D44249" w:rsidRDefault="00D44249" w:rsidP="00D44249">
            <w:pPr>
              <w:pStyle w:val="TableContents"/>
            </w:pPr>
            <w:r>
              <w:t>Lector</w:t>
            </w:r>
          </w:p>
        </w:tc>
        <w:tc>
          <w:tcPr>
            <w:tcW w:w="4815" w:type="dxa"/>
            <w:tcBorders>
              <w:left w:val="single" w:sz="4" w:space="0" w:color="000000"/>
              <w:bottom w:val="single" w:sz="4" w:space="0" w:color="000000"/>
              <w:right w:val="single" w:sz="4" w:space="0" w:color="000000"/>
            </w:tcBorders>
          </w:tcPr>
          <w:p w14:paraId="249A6492" w14:textId="7C836177" w:rsidR="00D44249" w:rsidRDefault="00FF4710" w:rsidP="00D44249">
            <w:pPr>
              <w:pStyle w:val="TableContents"/>
              <w:jc w:val="center"/>
            </w:pPr>
            <w:r>
              <w:t>4.</w:t>
            </w:r>
            <w:r w:rsidR="00920490">
              <w:t>4</w:t>
            </w:r>
            <w:r w:rsidR="00C5476F">
              <w:t>0</w:t>
            </w:r>
          </w:p>
        </w:tc>
      </w:tr>
      <w:tr w:rsidR="00D44249" w14:paraId="096696E2" w14:textId="77777777" w:rsidTr="00D44249">
        <w:tc>
          <w:tcPr>
            <w:tcW w:w="4813" w:type="dxa"/>
            <w:tcBorders>
              <w:left w:val="single" w:sz="4" w:space="0" w:color="000000"/>
              <w:bottom w:val="single" w:sz="4" w:space="0" w:color="000000"/>
            </w:tcBorders>
          </w:tcPr>
          <w:p w14:paraId="6EA09705" w14:textId="5B780987" w:rsidR="00D44249" w:rsidRDefault="00FF4710" w:rsidP="00D44249">
            <w:pPr>
              <w:pStyle w:val="TableContents"/>
            </w:pPr>
            <w:r>
              <w:t>Asistent</w:t>
            </w:r>
          </w:p>
        </w:tc>
        <w:tc>
          <w:tcPr>
            <w:tcW w:w="4815" w:type="dxa"/>
            <w:tcBorders>
              <w:left w:val="single" w:sz="4" w:space="0" w:color="000000"/>
              <w:bottom w:val="single" w:sz="4" w:space="0" w:color="000000"/>
              <w:right w:val="single" w:sz="4" w:space="0" w:color="000000"/>
            </w:tcBorders>
          </w:tcPr>
          <w:p w14:paraId="21CE7B8D" w14:textId="28C748AD" w:rsidR="00D44249" w:rsidRDefault="00FF4710" w:rsidP="00D44249">
            <w:pPr>
              <w:pStyle w:val="TableContents"/>
              <w:jc w:val="center"/>
            </w:pPr>
            <w:r>
              <w:t>4.</w:t>
            </w:r>
            <w:r w:rsidR="00920490">
              <w:t>2</w:t>
            </w:r>
            <w:r w:rsidR="00C5476F">
              <w:t>5</w:t>
            </w:r>
          </w:p>
        </w:tc>
      </w:tr>
    </w:tbl>
    <w:p w14:paraId="30B78509" w14:textId="77777777" w:rsidR="00193598" w:rsidRDefault="000D255E">
      <w:pPr>
        <w:pStyle w:val="Heading3"/>
      </w:pPr>
      <w:r>
        <w:t>Evaluarea generală a cadrelor didactice</w:t>
      </w:r>
    </w:p>
    <w:p w14:paraId="0B777C65" w14:textId="77777777" w:rsidR="00193598" w:rsidRDefault="000D255E">
      <w:pPr>
        <w:pStyle w:val="BodyText"/>
      </w:pPr>
      <w:r>
        <w:t xml:space="preserve">Evaluarea generală se efectuează doar pentru cadrele didactice titulare, și cele cu contract de muncă pe perioada </w:t>
      </w:r>
      <w:r>
        <w:t>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14:paraId="01EBE52B" w14:textId="59C9CAE4" w:rsidR="00193598" w:rsidRDefault="000D255E">
      <w:pPr>
        <w:pStyle w:val="BodyText"/>
      </w:pPr>
      <w:r>
        <w:t xml:space="preserve">Calificativele obținute de </w:t>
      </w:r>
      <w:r>
        <w:t>către cadrele didactice, care pred</w:t>
      </w:r>
      <w:r w:rsidR="00D44249">
        <w:t>au</w:t>
      </w:r>
      <w:r>
        <w:t xml:space="preserve"> la programul de studiu </w:t>
      </w:r>
      <w:r w:rsidR="00D44249">
        <w:t>Comunicare vizuală</w:t>
      </w:r>
      <w:r>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73"/>
        <w:gridCol w:w="4875"/>
      </w:tblGrid>
      <w:tr w:rsidR="00193598" w14:paraId="19D7DD8E" w14:textId="77777777">
        <w:trPr>
          <w:tblHeader/>
        </w:trPr>
        <w:tc>
          <w:tcPr>
            <w:tcW w:w="4818" w:type="dxa"/>
            <w:tcBorders>
              <w:top w:val="single" w:sz="4" w:space="0" w:color="000000"/>
              <w:left w:val="single" w:sz="4" w:space="0" w:color="000000"/>
              <w:bottom w:val="single" w:sz="4" w:space="0" w:color="000000"/>
            </w:tcBorders>
          </w:tcPr>
          <w:p w14:paraId="51C3581E" w14:textId="77777777" w:rsidR="00193598" w:rsidRDefault="000D255E">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14:paraId="4E186B44" w14:textId="77777777" w:rsidR="00193598" w:rsidRDefault="000D255E">
            <w:pPr>
              <w:pStyle w:val="TableHeading"/>
            </w:pPr>
            <w:r>
              <w:t>Nr. cadre</w:t>
            </w:r>
          </w:p>
        </w:tc>
      </w:tr>
      <w:tr w:rsidR="00193598" w14:paraId="77B842DF" w14:textId="77777777">
        <w:tc>
          <w:tcPr>
            <w:tcW w:w="4818" w:type="dxa"/>
            <w:tcBorders>
              <w:left w:val="single" w:sz="4" w:space="0" w:color="000000"/>
              <w:bottom w:val="single" w:sz="4" w:space="0" w:color="000000"/>
            </w:tcBorders>
          </w:tcPr>
          <w:p w14:paraId="095B5FDD" w14:textId="20D9F51E" w:rsidR="00193598" w:rsidRDefault="00D44249">
            <w:pPr>
              <w:pStyle w:val="TableContents"/>
            </w:pPr>
            <w:r>
              <w:t>Foarte b</w:t>
            </w:r>
            <w:r w:rsidR="00F66BD7">
              <w:t>ine</w:t>
            </w:r>
          </w:p>
        </w:tc>
        <w:tc>
          <w:tcPr>
            <w:tcW w:w="4820" w:type="dxa"/>
            <w:tcBorders>
              <w:left w:val="single" w:sz="4" w:space="0" w:color="000000"/>
              <w:bottom w:val="single" w:sz="4" w:space="0" w:color="000000"/>
              <w:right w:val="single" w:sz="4" w:space="0" w:color="000000"/>
            </w:tcBorders>
          </w:tcPr>
          <w:p w14:paraId="11795B82" w14:textId="009B012E" w:rsidR="00193598" w:rsidRDefault="00F66BD7" w:rsidP="00F66BD7">
            <w:pPr>
              <w:pStyle w:val="TableContents"/>
              <w:jc w:val="center"/>
            </w:pPr>
            <w:r>
              <w:t>1</w:t>
            </w:r>
            <w:r w:rsidR="00C5476F">
              <w:t>0</w:t>
            </w:r>
          </w:p>
        </w:tc>
      </w:tr>
      <w:tr w:rsidR="00193598" w14:paraId="4BEB8E0D" w14:textId="77777777">
        <w:tc>
          <w:tcPr>
            <w:tcW w:w="4818" w:type="dxa"/>
            <w:tcBorders>
              <w:left w:val="single" w:sz="4" w:space="0" w:color="000000"/>
              <w:bottom w:val="single" w:sz="4" w:space="0" w:color="000000"/>
            </w:tcBorders>
          </w:tcPr>
          <w:p w14:paraId="72EA4B23" w14:textId="47CF215E" w:rsidR="00193598" w:rsidRDefault="00D44249">
            <w:pPr>
              <w:pStyle w:val="TableContents"/>
            </w:pPr>
            <w:r>
              <w:t>B</w:t>
            </w:r>
            <w:r w:rsidR="00F66BD7">
              <w:t>ine</w:t>
            </w:r>
          </w:p>
        </w:tc>
        <w:tc>
          <w:tcPr>
            <w:tcW w:w="4820" w:type="dxa"/>
            <w:tcBorders>
              <w:left w:val="single" w:sz="4" w:space="0" w:color="000000"/>
              <w:bottom w:val="single" w:sz="4" w:space="0" w:color="000000"/>
              <w:right w:val="single" w:sz="4" w:space="0" w:color="000000"/>
            </w:tcBorders>
          </w:tcPr>
          <w:p w14:paraId="21516DBC" w14:textId="67A74775" w:rsidR="00193598" w:rsidRDefault="00111883">
            <w:pPr>
              <w:pStyle w:val="TableContents"/>
              <w:jc w:val="center"/>
            </w:pPr>
            <w:r>
              <w:t>1</w:t>
            </w:r>
          </w:p>
        </w:tc>
      </w:tr>
      <w:tr w:rsidR="00193598" w14:paraId="43FC410E" w14:textId="77777777">
        <w:tc>
          <w:tcPr>
            <w:tcW w:w="4818" w:type="dxa"/>
            <w:tcBorders>
              <w:left w:val="single" w:sz="4" w:space="0" w:color="000000"/>
              <w:bottom w:val="single" w:sz="4" w:space="0" w:color="000000"/>
            </w:tcBorders>
          </w:tcPr>
          <w:p w14:paraId="26B570E0" w14:textId="415E9036" w:rsidR="00193598" w:rsidRDefault="000D255E">
            <w:pPr>
              <w:pStyle w:val="TableContents"/>
            </w:pPr>
            <w:r>
              <w:t>Informații nedisponibile</w:t>
            </w:r>
            <w:r w:rsidR="00D44249">
              <w:t xml:space="preserve"> </w:t>
            </w:r>
          </w:p>
        </w:tc>
        <w:tc>
          <w:tcPr>
            <w:tcW w:w="4820" w:type="dxa"/>
            <w:tcBorders>
              <w:left w:val="single" w:sz="4" w:space="0" w:color="000000"/>
              <w:bottom w:val="single" w:sz="4" w:space="0" w:color="000000"/>
              <w:right w:val="single" w:sz="4" w:space="0" w:color="000000"/>
            </w:tcBorders>
          </w:tcPr>
          <w:p w14:paraId="19B80749" w14:textId="16210909" w:rsidR="00193598" w:rsidRDefault="00C5476F">
            <w:pPr>
              <w:pStyle w:val="TableContents"/>
              <w:jc w:val="center"/>
            </w:pPr>
            <w:r>
              <w:t>0</w:t>
            </w:r>
          </w:p>
        </w:tc>
      </w:tr>
    </w:tbl>
    <w:p w14:paraId="3F587F24" w14:textId="77777777" w:rsidR="00193598" w:rsidRDefault="000D255E">
      <w:pPr>
        <w:pStyle w:val="Heading2"/>
      </w:pPr>
      <w:r>
        <w:t>Studenții</w:t>
      </w:r>
    </w:p>
    <w:p w14:paraId="411265BD" w14:textId="3C13B511" w:rsidR="00193598" w:rsidRPr="00D44249" w:rsidRDefault="000D255E">
      <w:pPr>
        <w:pStyle w:val="BodyText"/>
      </w:pPr>
      <w:r w:rsidRPr="00D44249">
        <w:t>În anul universitar 20</w:t>
      </w:r>
      <w:r w:rsidR="00C5476F">
        <w:t>19</w:t>
      </w:r>
      <w:r w:rsidRPr="00D44249">
        <w:t>/202</w:t>
      </w:r>
      <w:r w:rsidR="00C5476F">
        <w:t>0</w:t>
      </w:r>
      <w:r w:rsidRPr="00D44249">
        <w:t xml:space="preserve"> specializarea </w:t>
      </w:r>
      <w:r w:rsidR="00F66BD7">
        <w:t>Arte Plastice (Grafică)</w:t>
      </w:r>
      <w:r w:rsidR="00D44249" w:rsidRPr="00D44249">
        <w:t xml:space="preserve"> </w:t>
      </w:r>
      <w:r w:rsidRPr="00D44249">
        <w:t xml:space="preserve"> a avut un număr de </w:t>
      </w:r>
      <w:r w:rsidR="00C5476F">
        <w:t>86</w:t>
      </w:r>
      <w:r w:rsidRPr="00D44249">
        <w:t xml:space="preserve"> de st</w:t>
      </w:r>
      <w:r w:rsidRPr="00D44249">
        <w:t>u</w:t>
      </w:r>
      <w:r w:rsidRPr="00D44249">
        <w:t>denți, după cum urmează:</w:t>
      </w:r>
    </w:p>
    <w:p w14:paraId="79D5DF72" w14:textId="70FE43BC" w:rsidR="00193598" w:rsidRPr="00D44249" w:rsidRDefault="000D255E">
      <w:pPr>
        <w:pStyle w:val="ListContents"/>
        <w:numPr>
          <w:ilvl w:val="0"/>
          <w:numId w:val="2"/>
        </w:numPr>
      </w:pPr>
      <w:r w:rsidRPr="00D44249">
        <w:t xml:space="preserve">Studenți anul I: </w:t>
      </w:r>
      <w:r w:rsidR="004F794D">
        <w:t>3</w:t>
      </w:r>
      <w:r w:rsidR="006964BC">
        <w:t>5</w:t>
      </w:r>
    </w:p>
    <w:p w14:paraId="1CEA05D0" w14:textId="48E3257B" w:rsidR="00193598" w:rsidRDefault="000D255E">
      <w:pPr>
        <w:pStyle w:val="ListContents"/>
        <w:numPr>
          <w:ilvl w:val="0"/>
          <w:numId w:val="2"/>
        </w:numPr>
      </w:pPr>
      <w:r w:rsidRPr="00D44249">
        <w:lastRenderedPageBreak/>
        <w:t xml:space="preserve">Studenți anul II: </w:t>
      </w:r>
      <w:r w:rsidR="00C5476F">
        <w:t>28</w:t>
      </w:r>
    </w:p>
    <w:p w14:paraId="4E43C6EF" w14:textId="22611525" w:rsidR="00F66BD7" w:rsidRPr="00D44249" w:rsidRDefault="00F66BD7">
      <w:pPr>
        <w:pStyle w:val="ListContents"/>
        <w:numPr>
          <w:ilvl w:val="0"/>
          <w:numId w:val="2"/>
        </w:numPr>
      </w:pPr>
      <w:r>
        <w:t xml:space="preserve">Studenți anul III: </w:t>
      </w:r>
      <w:r w:rsidR="006964BC">
        <w:t>2</w:t>
      </w:r>
      <w:r w:rsidR="00C5476F">
        <w:t>3</w:t>
      </w:r>
    </w:p>
    <w:p w14:paraId="32A6B460" w14:textId="7DAF816E" w:rsidR="00193598" w:rsidRDefault="000D255E">
      <w:pPr>
        <w:pStyle w:val="BodyText"/>
      </w:pPr>
      <w:r w:rsidRPr="00D44249">
        <w:t>Din studenții de anul II</w:t>
      </w:r>
      <w:r w:rsidR="00F66BD7">
        <w:t>I</w:t>
      </w:r>
      <w:r w:rsidR="00D44249">
        <w:t>,</w:t>
      </w:r>
      <w:r w:rsidR="00D44249" w:rsidRPr="00D44249">
        <w:t xml:space="preserve">  </w:t>
      </w:r>
      <w:r w:rsidR="004F794D">
        <w:t>2</w:t>
      </w:r>
      <w:r w:rsidR="00C5476F">
        <w:t>2</w:t>
      </w:r>
      <w:r w:rsidR="00D44249">
        <w:t xml:space="preserve"> </w:t>
      </w:r>
      <w:r w:rsidRPr="00D44249">
        <w:t xml:space="preserve">au </w:t>
      </w:r>
      <w:r w:rsidR="00D44249" w:rsidRPr="00D44249">
        <w:t xml:space="preserve">absolvit </w:t>
      </w:r>
      <w:r w:rsidR="00D44249">
        <w:t xml:space="preserve">cu </w:t>
      </w:r>
      <w:r w:rsidRPr="00D44249">
        <w:t xml:space="preserve">examen de </w:t>
      </w:r>
      <w:r w:rsidR="00F66BD7">
        <w:t>licență</w:t>
      </w:r>
      <w:r w:rsidR="00D44249" w:rsidRPr="00D44249">
        <w:t>.</w:t>
      </w:r>
    </w:p>
    <w:p w14:paraId="406283CB" w14:textId="77777777" w:rsidR="00193598" w:rsidRDefault="000D255E">
      <w:pPr>
        <w:pStyle w:val="Heading2"/>
      </w:pPr>
      <w:r>
        <w:t>Cercetare științifică</w:t>
      </w:r>
    </w:p>
    <w:p w14:paraId="1E66D013" w14:textId="549F8F17" w:rsidR="00193598" w:rsidRDefault="000D255E">
      <w:pPr>
        <w:pStyle w:val="BodyText"/>
      </w:pPr>
      <w:r>
        <w:t xml:space="preserve">La capitolul de cercetare științifică ne referim la realizările colectivului de la Departamentul de </w:t>
      </w:r>
      <w:r w:rsidR="00D44249">
        <w:t>A</w:t>
      </w:r>
      <w:r w:rsidR="00D44249">
        <w:t>r</w:t>
      </w:r>
      <w:r w:rsidR="00D44249">
        <w:t>te.</w:t>
      </w:r>
    </w:p>
    <w:p w14:paraId="2177B8A4" w14:textId="77777777" w:rsidR="00EF26A6" w:rsidRDefault="00EF26A6">
      <w:pPr>
        <w:pStyle w:val="BodyText"/>
      </w:pPr>
    </w:p>
    <w:p w14:paraId="5F3B4A9C" w14:textId="77777777" w:rsidR="00EF26A6" w:rsidRDefault="00EF26A6" w:rsidP="00EF26A6">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4355DF" w:rsidRPr="00B00BB3" w14:paraId="4A47B02B" w14:textId="77777777" w:rsidTr="007714C3">
        <w:trPr>
          <w:trHeight w:val="827"/>
        </w:trPr>
        <w:tc>
          <w:tcPr>
            <w:tcW w:w="569" w:type="dxa"/>
          </w:tcPr>
          <w:p w14:paraId="1A1C2CE8" w14:textId="77777777" w:rsidR="004355DF" w:rsidRPr="00B00BB3" w:rsidRDefault="004355DF" w:rsidP="007714C3">
            <w:pPr>
              <w:spacing w:line="270" w:lineRule="exact"/>
              <w:ind w:left="87" w:right="117"/>
              <w:jc w:val="center"/>
            </w:pPr>
            <w:r w:rsidRPr="00B00BB3">
              <w:t>Nr.</w:t>
            </w:r>
          </w:p>
        </w:tc>
        <w:tc>
          <w:tcPr>
            <w:tcW w:w="5599" w:type="dxa"/>
          </w:tcPr>
          <w:p w14:paraId="45F370D6" w14:textId="77777777" w:rsidR="004355DF" w:rsidRPr="00B00BB3" w:rsidRDefault="004355DF" w:rsidP="007714C3">
            <w:pPr>
              <w:spacing w:line="270" w:lineRule="exact"/>
              <w:ind w:left="107"/>
            </w:pPr>
            <w:r w:rsidRPr="00B00BB3">
              <w:t>Tipul</w:t>
            </w:r>
            <w:r w:rsidRPr="00B00BB3">
              <w:rPr>
                <w:spacing w:val="-1"/>
              </w:rPr>
              <w:t xml:space="preserve"> </w:t>
            </w:r>
            <w:r w:rsidRPr="00B00BB3">
              <w:t>activității</w:t>
            </w:r>
          </w:p>
        </w:tc>
        <w:tc>
          <w:tcPr>
            <w:tcW w:w="1080" w:type="dxa"/>
          </w:tcPr>
          <w:p w14:paraId="273C9032" w14:textId="77777777" w:rsidR="004355DF" w:rsidRPr="00B00BB3" w:rsidRDefault="004355DF" w:rsidP="007714C3">
            <w:pPr>
              <w:spacing w:line="270" w:lineRule="exact"/>
              <w:ind w:left="106"/>
            </w:pPr>
            <w:r w:rsidRPr="00B00BB3">
              <w:t>Număr</w:t>
            </w:r>
          </w:p>
          <w:p w14:paraId="59748875" w14:textId="77777777" w:rsidR="004355DF" w:rsidRPr="00B00BB3" w:rsidRDefault="004355DF" w:rsidP="007714C3">
            <w:pPr>
              <w:spacing w:before="137"/>
              <w:ind w:left="106"/>
            </w:pPr>
            <w:r w:rsidRPr="00B00BB3">
              <w:t>activități</w:t>
            </w:r>
          </w:p>
        </w:tc>
        <w:tc>
          <w:tcPr>
            <w:tcW w:w="1080" w:type="dxa"/>
          </w:tcPr>
          <w:p w14:paraId="66A3D67B" w14:textId="77777777" w:rsidR="004355DF" w:rsidRPr="00B00BB3" w:rsidRDefault="004355DF" w:rsidP="007714C3">
            <w:pPr>
              <w:spacing w:line="270" w:lineRule="exact"/>
              <w:ind w:left="106"/>
            </w:pPr>
            <w:r w:rsidRPr="00B00BB3">
              <w:t>Număr</w:t>
            </w:r>
          </w:p>
          <w:p w14:paraId="36680EB1" w14:textId="77777777" w:rsidR="004355DF" w:rsidRPr="00B00BB3" w:rsidRDefault="004355DF" w:rsidP="007714C3">
            <w:pPr>
              <w:spacing w:line="270" w:lineRule="exact"/>
              <w:ind w:left="106"/>
            </w:pPr>
            <w:r w:rsidRPr="00B00BB3">
              <w:t>activități</w:t>
            </w:r>
          </w:p>
        </w:tc>
        <w:tc>
          <w:tcPr>
            <w:tcW w:w="1170" w:type="dxa"/>
          </w:tcPr>
          <w:p w14:paraId="51086641" w14:textId="77777777" w:rsidR="004355DF" w:rsidRPr="00B00BB3" w:rsidRDefault="004355DF" w:rsidP="007714C3">
            <w:pPr>
              <w:spacing w:line="270" w:lineRule="exact"/>
              <w:ind w:left="106"/>
            </w:pPr>
            <w:r>
              <w:t>Total</w:t>
            </w:r>
          </w:p>
        </w:tc>
      </w:tr>
      <w:tr w:rsidR="004355DF" w:rsidRPr="00B00BB3" w14:paraId="491BC6A9" w14:textId="77777777" w:rsidTr="007714C3">
        <w:trPr>
          <w:trHeight w:val="262"/>
        </w:trPr>
        <w:tc>
          <w:tcPr>
            <w:tcW w:w="569" w:type="dxa"/>
          </w:tcPr>
          <w:p w14:paraId="3B3E3252" w14:textId="77777777" w:rsidR="004355DF" w:rsidRPr="00B00BB3" w:rsidRDefault="004355DF" w:rsidP="007714C3">
            <w:pPr>
              <w:spacing w:line="270" w:lineRule="exact"/>
              <w:ind w:left="87" w:right="117"/>
              <w:jc w:val="center"/>
            </w:pPr>
          </w:p>
        </w:tc>
        <w:tc>
          <w:tcPr>
            <w:tcW w:w="5599" w:type="dxa"/>
          </w:tcPr>
          <w:p w14:paraId="5C1D3F51" w14:textId="77777777" w:rsidR="004355DF" w:rsidRPr="00B00BB3" w:rsidRDefault="004355DF" w:rsidP="007714C3">
            <w:pPr>
              <w:spacing w:line="270" w:lineRule="exact"/>
              <w:ind w:left="107"/>
            </w:pPr>
          </w:p>
        </w:tc>
        <w:tc>
          <w:tcPr>
            <w:tcW w:w="1080" w:type="dxa"/>
          </w:tcPr>
          <w:p w14:paraId="6912E3DC" w14:textId="77777777" w:rsidR="004355DF" w:rsidRPr="00B00BB3" w:rsidRDefault="004355DF" w:rsidP="007714C3">
            <w:pPr>
              <w:spacing w:line="270" w:lineRule="exact"/>
              <w:ind w:left="106"/>
            </w:pPr>
            <w:r>
              <w:t>2019</w:t>
            </w:r>
          </w:p>
        </w:tc>
        <w:tc>
          <w:tcPr>
            <w:tcW w:w="1080" w:type="dxa"/>
          </w:tcPr>
          <w:p w14:paraId="14BC5C2C" w14:textId="77777777" w:rsidR="004355DF" w:rsidRDefault="004355DF" w:rsidP="007714C3">
            <w:pPr>
              <w:spacing w:line="270" w:lineRule="exact"/>
              <w:ind w:left="106"/>
            </w:pPr>
            <w:r>
              <w:t>2020</w:t>
            </w:r>
          </w:p>
        </w:tc>
        <w:tc>
          <w:tcPr>
            <w:tcW w:w="1170" w:type="dxa"/>
          </w:tcPr>
          <w:p w14:paraId="1928B105" w14:textId="77777777" w:rsidR="004355DF" w:rsidRPr="00B00BB3" w:rsidRDefault="004355DF" w:rsidP="007714C3">
            <w:pPr>
              <w:spacing w:line="270" w:lineRule="exact"/>
              <w:ind w:left="106"/>
            </w:pPr>
            <w:r>
              <w:t>2019-2020</w:t>
            </w:r>
          </w:p>
        </w:tc>
      </w:tr>
      <w:tr w:rsidR="004355DF" w:rsidRPr="00B0761F" w14:paraId="64A08CB2" w14:textId="77777777" w:rsidTr="007714C3">
        <w:trPr>
          <w:trHeight w:val="275"/>
        </w:trPr>
        <w:tc>
          <w:tcPr>
            <w:tcW w:w="569" w:type="dxa"/>
          </w:tcPr>
          <w:p w14:paraId="49A123ED"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45EC0F78" w14:textId="77777777" w:rsidR="004355DF" w:rsidRPr="00B0761F" w:rsidRDefault="004355DF" w:rsidP="007714C3">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0C1A364E" w14:textId="77777777" w:rsidR="004355DF" w:rsidRPr="003C4AD4" w:rsidRDefault="004355DF" w:rsidP="007714C3">
            <w:pPr>
              <w:spacing w:line="256" w:lineRule="exact"/>
              <w:ind w:left="7"/>
              <w:jc w:val="center"/>
              <w:rPr>
                <w:lang w:val="fr-FR"/>
              </w:rPr>
            </w:pPr>
            <w:r>
              <w:rPr>
                <w:lang w:val="fr-FR"/>
              </w:rPr>
              <w:t>1</w:t>
            </w:r>
          </w:p>
        </w:tc>
        <w:tc>
          <w:tcPr>
            <w:tcW w:w="1080" w:type="dxa"/>
          </w:tcPr>
          <w:p w14:paraId="64A1FB4A" w14:textId="77777777" w:rsidR="004355DF" w:rsidRPr="003C4AD4" w:rsidRDefault="004355DF" w:rsidP="007714C3">
            <w:pPr>
              <w:spacing w:line="256" w:lineRule="exact"/>
              <w:ind w:left="7"/>
              <w:jc w:val="center"/>
              <w:rPr>
                <w:lang w:val="fr-FR"/>
              </w:rPr>
            </w:pPr>
            <w:r>
              <w:rPr>
                <w:lang w:val="fr-FR"/>
              </w:rPr>
              <w:t>1</w:t>
            </w:r>
          </w:p>
        </w:tc>
        <w:tc>
          <w:tcPr>
            <w:tcW w:w="1170" w:type="dxa"/>
          </w:tcPr>
          <w:p w14:paraId="3532457D" w14:textId="77777777" w:rsidR="004355DF" w:rsidRPr="003C4AD4" w:rsidRDefault="004355DF" w:rsidP="007714C3">
            <w:pPr>
              <w:spacing w:line="256" w:lineRule="exact"/>
              <w:ind w:left="7"/>
              <w:jc w:val="center"/>
              <w:rPr>
                <w:lang w:val="fr-FR"/>
              </w:rPr>
            </w:pPr>
            <w:r>
              <w:rPr>
                <w:lang w:val="fr-FR"/>
              </w:rPr>
              <w:t>2</w:t>
            </w:r>
          </w:p>
        </w:tc>
      </w:tr>
      <w:tr w:rsidR="004355DF" w:rsidRPr="00B0761F" w14:paraId="73390FA4" w14:textId="77777777" w:rsidTr="007714C3">
        <w:trPr>
          <w:trHeight w:val="275"/>
        </w:trPr>
        <w:tc>
          <w:tcPr>
            <w:tcW w:w="569" w:type="dxa"/>
          </w:tcPr>
          <w:p w14:paraId="7E428305"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58A94868" w14:textId="77777777" w:rsidR="004355DF" w:rsidRPr="00B0761F" w:rsidRDefault="004355DF" w:rsidP="007714C3">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r w:rsidRPr="00B37449">
              <w:rPr>
                <w:lang w:val="fr-FR"/>
              </w:rPr>
              <w:t>la</w:t>
            </w:r>
            <w:r w:rsidRPr="00B37449">
              <w:rPr>
                <w:spacing w:val="39"/>
                <w:lang w:val="fr-FR"/>
              </w:rPr>
              <w:t xml:space="preserve"> </w:t>
            </w:r>
            <w:proofErr w:type="spellStart"/>
            <w:r w:rsidRPr="00B37449">
              <w:rPr>
                <w:lang w:val="fr-FR"/>
              </w:rPr>
              <w:t>edituri</w:t>
            </w:r>
            <w:proofErr w:type="spellEnd"/>
            <w:r w:rsidRPr="00B37449">
              <w:rPr>
                <w:spacing w:val="-52"/>
                <w:lang w:val="fr-FR"/>
              </w:rPr>
              <w:t xml:space="preserve"> </w:t>
            </w:r>
            <w:r>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714BA5B4" w14:textId="77777777" w:rsidR="004355DF" w:rsidRPr="003C4AD4" w:rsidRDefault="004355DF" w:rsidP="007714C3">
            <w:pPr>
              <w:spacing w:line="256" w:lineRule="exact"/>
              <w:ind w:left="7"/>
              <w:jc w:val="center"/>
              <w:rPr>
                <w:lang w:val="fr-FR"/>
              </w:rPr>
            </w:pPr>
            <w:r>
              <w:rPr>
                <w:lang w:val="fr-FR"/>
              </w:rPr>
              <w:t>1</w:t>
            </w:r>
          </w:p>
        </w:tc>
        <w:tc>
          <w:tcPr>
            <w:tcW w:w="1080" w:type="dxa"/>
          </w:tcPr>
          <w:p w14:paraId="7E20E81E" w14:textId="77777777" w:rsidR="004355DF" w:rsidRPr="003C4AD4" w:rsidRDefault="004355DF" w:rsidP="007714C3">
            <w:pPr>
              <w:spacing w:line="256" w:lineRule="exact"/>
              <w:ind w:left="7"/>
              <w:jc w:val="center"/>
              <w:rPr>
                <w:lang w:val="fr-FR"/>
              </w:rPr>
            </w:pPr>
          </w:p>
        </w:tc>
        <w:tc>
          <w:tcPr>
            <w:tcW w:w="1170" w:type="dxa"/>
          </w:tcPr>
          <w:p w14:paraId="4F75BF4F" w14:textId="77777777" w:rsidR="004355DF" w:rsidRPr="003C4AD4" w:rsidRDefault="004355DF" w:rsidP="007714C3">
            <w:pPr>
              <w:spacing w:line="256" w:lineRule="exact"/>
              <w:ind w:left="7"/>
              <w:jc w:val="center"/>
              <w:rPr>
                <w:lang w:val="fr-FR"/>
              </w:rPr>
            </w:pPr>
            <w:r>
              <w:rPr>
                <w:lang w:val="fr-FR"/>
              </w:rPr>
              <w:t>1</w:t>
            </w:r>
          </w:p>
        </w:tc>
      </w:tr>
      <w:tr w:rsidR="004355DF" w:rsidRPr="003A3ECA" w14:paraId="7B4F07A1" w14:textId="77777777" w:rsidTr="007714C3">
        <w:trPr>
          <w:trHeight w:val="275"/>
        </w:trPr>
        <w:tc>
          <w:tcPr>
            <w:tcW w:w="569" w:type="dxa"/>
          </w:tcPr>
          <w:p w14:paraId="6F19ED87"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50BA440F" w14:textId="77777777" w:rsidR="004355DF" w:rsidRPr="00B0761F" w:rsidRDefault="004355DF" w:rsidP="007714C3">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proofErr w:type="gramStart"/>
            <w:r w:rsidRPr="00B37449">
              <w:rPr>
                <w:lang w:val="fr-FR"/>
              </w:rPr>
              <w:t>publicate</w:t>
            </w:r>
            <w:proofErr w:type="spellEnd"/>
            <w:r w:rsidRPr="00B37449">
              <w:rPr>
                <w:spacing w:val="5"/>
                <w:lang w:val="fr-FR"/>
              </w:rPr>
              <w:t xml:space="preserve"> </w:t>
            </w:r>
            <w:r w:rsidRPr="00B37449">
              <w:rPr>
                <w:lang w:val="fr-FR"/>
              </w:rPr>
              <w:t>la</w:t>
            </w:r>
            <w:r w:rsidRPr="00B37449">
              <w:rPr>
                <w:spacing w:val="5"/>
                <w:lang w:val="fr-FR"/>
              </w:rPr>
              <w:t xml:space="preserve"> </w:t>
            </w:r>
            <w:proofErr w:type="spellStart"/>
            <w:r w:rsidRPr="00B37449">
              <w:rPr>
                <w:lang w:val="fr-FR"/>
              </w:rPr>
              <w:t>alte</w:t>
            </w:r>
            <w:proofErr w:type="spell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proofErr w:type="gramEnd"/>
            <w:r>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14D1E292" w14:textId="77777777" w:rsidR="004355DF" w:rsidRPr="003C4AD4" w:rsidRDefault="004355DF" w:rsidP="007714C3">
            <w:pPr>
              <w:spacing w:line="256" w:lineRule="exact"/>
              <w:ind w:left="7"/>
              <w:jc w:val="center"/>
              <w:rPr>
                <w:lang w:val="fr-FR"/>
              </w:rPr>
            </w:pPr>
          </w:p>
        </w:tc>
        <w:tc>
          <w:tcPr>
            <w:tcW w:w="1080" w:type="dxa"/>
          </w:tcPr>
          <w:p w14:paraId="52EDBCD3" w14:textId="77777777" w:rsidR="004355DF" w:rsidRPr="003C4AD4" w:rsidRDefault="004355DF" w:rsidP="007714C3">
            <w:pPr>
              <w:spacing w:line="256" w:lineRule="exact"/>
              <w:ind w:left="7"/>
              <w:jc w:val="center"/>
              <w:rPr>
                <w:lang w:val="fr-FR"/>
              </w:rPr>
            </w:pPr>
            <w:r>
              <w:rPr>
                <w:lang w:val="fr-FR"/>
              </w:rPr>
              <w:t>1</w:t>
            </w:r>
          </w:p>
        </w:tc>
        <w:tc>
          <w:tcPr>
            <w:tcW w:w="1170" w:type="dxa"/>
          </w:tcPr>
          <w:p w14:paraId="0571D6ED" w14:textId="77777777" w:rsidR="004355DF" w:rsidRPr="003C4AD4" w:rsidRDefault="004355DF" w:rsidP="007714C3">
            <w:pPr>
              <w:spacing w:line="256" w:lineRule="exact"/>
              <w:ind w:left="7"/>
              <w:jc w:val="center"/>
              <w:rPr>
                <w:lang w:val="fr-FR"/>
              </w:rPr>
            </w:pPr>
            <w:r>
              <w:rPr>
                <w:lang w:val="fr-FR"/>
              </w:rPr>
              <w:t>1</w:t>
            </w:r>
          </w:p>
        </w:tc>
      </w:tr>
      <w:tr w:rsidR="004355DF" w:rsidRPr="00B0761F" w14:paraId="7C993031" w14:textId="77777777" w:rsidTr="007714C3">
        <w:trPr>
          <w:trHeight w:val="275"/>
        </w:trPr>
        <w:tc>
          <w:tcPr>
            <w:tcW w:w="569" w:type="dxa"/>
          </w:tcPr>
          <w:p w14:paraId="21E49AE9"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5A179404" w14:textId="77777777" w:rsidR="004355DF" w:rsidRPr="00B0761F" w:rsidRDefault="004355DF" w:rsidP="007714C3">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55964035" w14:textId="77777777" w:rsidR="004355DF" w:rsidRPr="003C4AD4" w:rsidRDefault="004355DF" w:rsidP="007714C3">
            <w:pPr>
              <w:spacing w:line="256" w:lineRule="exact"/>
              <w:ind w:left="7"/>
              <w:jc w:val="center"/>
              <w:rPr>
                <w:lang w:val="fr-FR"/>
              </w:rPr>
            </w:pPr>
            <w:r>
              <w:rPr>
                <w:lang w:val="fr-FR"/>
              </w:rPr>
              <w:t>3</w:t>
            </w:r>
          </w:p>
        </w:tc>
        <w:tc>
          <w:tcPr>
            <w:tcW w:w="1080" w:type="dxa"/>
          </w:tcPr>
          <w:p w14:paraId="002A1A88" w14:textId="77777777" w:rsidR="004355DF" w:rsidRPr="003C4AD4" w:rsidRDefault="004355DF" w:rsidP="007714C3">
            <w:pPr>
              <w:spacing w:line="256" w:lineRule="exact"/>
              <w:ind w:left="7"/>
              <w:jc w:val="center"/>
              <w:rPr>
                <w:lang w:val="fr-FR"/>
              </w:rPr>
            </w:pPr>
            <w:r>
              <w:rPr>
                <w:lang w:val="fr-FR"/>
              </w:rPr>
              <w:t>6</w:t>
            </w:r>
          </w:p>
        </w:tc>
        <w:tc>
          <w:tcPr>
            <w:tcW w:w="1170" w:type="dxa"/>
          </w:tcPr>
          <w:p w14:paraId="6A488EBF" w14:textId="77777777" w:rsidR="004355DF" w:rsidRPr="003C4AD4" w:rsidRDefault="004355DF" w:rsidP="007714C3">
            <w:pPr>
              <w:spacing w:line="256" w:lineRule="exact"/>
              <w:ind w:left="7"/>
              <w:jc w:val="center"/>
              <w:rPr>
                <w:lang w:val="fr-FR"/>
              </w:rPr>
            </w:pPr>
            <w:r>
              <w:rPr>
                <w:lang w:val="fr-FR"/>
              </w:rPr>
              <w:t>9</w:t>
            </w:r>
          </w:p>
        </w:tc>
      </w:tr>
      <w:tr w:rsidR="004355DF" w:rsidRPr="003A3ECA" w14:paraId="39E7A584" w14:textId="77777777" w:rsidTr="007714C3">
        <w:trPr>
          <w:trHeight w:val="275"/>
        </w:trPr>
        <w:tc>
          <w:tcPr>
            <w:tcW w:w="569" w:type="dxa"/>
          </w:tcPr>
          <w:p w14:paraId="1BDACB3A"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33B33AA0" w14:textId="77777777" w:rsidR="004355DF" w:rsidRPr="00B0761F" w:rsidRDefault="004355DF" w:rsidP="007714C3">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7DDCDBB2" w14:textId="77777777" w:rsidR="004355DF" w:rsidRPr="003C4AD4" w:rsidRDefault="004355DF" w:rsidP="007714C3">
            <w:pPr>
              <w:spacing w:line="256" w:lineRule="exact"/>
              <w:ind w:left="7"/>
              <w:jc w:val="center"/>
              <w:rPr>
                <w:lang w:val="fr-FR"/>
              </w:rPr>
            </w:pPr>
          </w:p>
        </w:tc>
        <w:tc>
          <w:tcPr>
            <w:tcW w:w="1080" w:type="dxa"/>
          </w:tcPr>
          <w:p w14:paraId="1CE5381F" w14:textId="77777777" w:rsidR="004355DF" w:rsidRPr="003C4AD4" w:rsidRDefault="004355DF" w:rsidP="007714C3">
            <w:pPr>
              <w:spacing w:line="256" w:lineRule="exact"/>
              <w:ind w:left="7"/>
              <w:jc w:val="center"/>
              <w:rPr>
                <w:lang w:val="fr-FR"/>
              </w:rPr>
            </w:pPr>
          </w:p>
        </w:tc>
        <w:tc>
          <w:tcPr>
            <w:tcW w:w="1170" w:type="dxa"/>
          </w:tcPr>
          <w:p w14:paraId="20A6CBDD" w14:textId="77777777" w:rsidR="004355DF" w:rsidRPr="003C4AD4" w:rsidRDefault="004355DF" w:rsidP="007714C3">
            <w:pPr>
              <w:spacing w:line="256" w:lineRule="exact"/>
              <w:ind w:left="7"/>
              <w:jc w:val="center"/>
              <w:rPr>
                <w:lang w:val="fr-FR"/>
              </w:rPr>
            </w:pPr>
          </w:p>
        </w:tc>
      </w:tr>
      <w:tr w:rsidR="004355DF" w:rsidRPr="00B00BB3" w14:paraId="3FD18626" w14:textId="77777777" w:rsidTr="007714C3">
        <w:trPr>
          <w:trHeight w:val="275"/>
        </w:trPr>
        <w:tc>
          <w:tcPr>
            <w:tcW w:w="569" w:type="dxa"/>
          </w:tcPr>
          <w:p w14:paraId="06C596B1"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6532C0B1" w14:textId="77777777" w:rsidR="004355DF" w:rsidRPr="00B00BB3" w:rsidRDefault="004355DF" w:rsidP="007714C3">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67172F93" w14:textId="77777777" w:rsidR="004355DF" w:rsidRPr="003C4AD4" w:rsidRDefault="004355DF" w:rsidP="007714C3">
            <w:pPr>
              <w:spacing w:line="256" w:lineRule="exact"/>
              <w:ind w:left="7"/>
              <w:jc w:val="center"/>
            </w:pPr>
            <w:r>
              <w:t>2</w:t>
            </w:r>
          </w:p>
        </w:tc>
        <w:tc>
          <w:tcPr>
            <w:tcW w:w="1080" w:type="dxa"/>
          </w:tcPr>
          <w:p w14:paraId="7F88FC1B" w14:textId="77777777" w:rsidR="004355DF" w:rsidRPr="003C4AD4" w:rsidRDefault="004355DF" w:rsidP="007714C3">
            <w:pPr>
              <w:spacing w:line="256" w:lineRule="exact"/>
              <w:ind w:left="7"/>
              <w:jc w:val="center"/>
            </w:pPr>
            <w:r>
              <w:t>4</w:t>
            </w:r>
          </w:p>
        </w:tc>
        <w:tc>
          <w:tcPr>
            <w:tcW w:w="1170" w:type="dxa"/>
          </w:tcPr>
          <w:p w14:paraId="453C929E" w14:textId="77777777" w:rsidR="004355DF" w:rsidRPr="003C4AD4" w:rsidRDefault="004355DF" w:rsidP="007714C3">
            <w:pPr>
              <w:spacing w:line="256" w:lineRule="exact"/>
              <w:ind w:left="7"/>
              <w:jc w:val="center"/>
            </w:pPr>
            <w:r>
              <w:t>6</w:t>
            </w:r>
          </w:p>
        </w:tc>
      </w:tr>
      <w:tr w:rsidR="004355DF" w:rsidRPr="00B00BB3" w14:paraId="16009037" w14:textId="77777777" w:rsidTr="007714C3">
        <w:trPr>
          <w:trHeight w:val="275"/>
        </w:trPr>
        <w:tc>
          <w:tcPr>
            <w:tcW w:w="569" w:type="dxa"/>
          </w:tcPr>
          <w:p w14:paraId="641435F8"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766766F2" w14:textId="77777777" w:rsidR="004355DF" w:rsidRPr="00B00BB3" w:rsidRDefault="004355DF" w:rsidP="007714C3">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77E55BC7" w14:textId="77777777" w:rsidR="004355DF" w:rsidRPr="003C4AD4" w:rsidRDefault="004355DF" w:rsidP="007714C3">
            <w:pPr>
              <w:spacing w:line="256" w:lineRule="exact"/>
              <w:ind w:left="7"/>
              <w:jc w:val="center"/>
            </w:pPr>
            <w:r>
              <w:t>1</w:t>
            </w:r>
          </w:p>
        </w:tc>
        <w:tc>
          <w:tcPr>
            <w:tcW w:w="1080" w:type="dxa"/>
          </w:tcPr>
          <w:p w14:paraId="34FEE9E3" w14:textId="77777777" w:rsidR="004355DF" w:rsidRPr="003C4AD4" w:rsidRDefault="004355DF" w:rsidP="007714C3">
            <w:pPr>
              <w:spacing w:line="256" w:lineRule="exact"/>
              <w:ind w:left="7"/>
              <w:jc w:val="center"/>
            </w:pPr>
          </w:p>
        </w:tc>
        <w:tc>
          <w:tcPr>
            <w:tcW w:w="1170" w:type="dxa"/>
          </w:tcPr>
          <w:p w14:paraId="325F8866" w14:textId="77777777" w:rsidR="004355DF" w:rsidRPr="003C4AD4" w:rsidRDefault="004355DF" w:rsidP="007714C3">
            <w:pPr>
              <w:spacing w:line="256" w:lineRule="exact"/>
              <w:ind w:left="7"/>
              <w:jc w:val="center"/>
            </w:pPr>
            <w:r>
              <w:t>1</w:t>
            </w:r>
          </w:p>
        </w:tc>
      </w:tr>
      <w:tr w:rsidR="004355DF" w:rsidRPr="00B00BB3" w14:paraId="0A74F3A7" w14:textId="77777777" w:rsidTr="007714C3">
        <w:trPr>
          <w:trHeight w:val="275"/>
        </w:trPr>
        <w:tc>
          <w:tcPr>
            <w:tcW w:w="569" w:type="dxa"/>
          </w:tcPr>
          <w:p w14:paraId="2EA95BAF"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322F09EA" w14:textId="77777777" w:rsidR="004355DF" w:rsidRPr="00B00BB3" w:rsidRDefault="004355DF" w:rsidP="007714C3">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519C1878" w14:textId="77777777" w:rsidR="004355DF" w:rsidRPr="003C4AD4" w:rsidRDefault="004355DF" w:rsidP="007714C3">
            <w:pPr>
              <w:spacing w:line="256" w:lineRule="exact"/>
              <w:ind w:left="7"/>
              <w:jc w:val="center"/>
            </w:pPr>
          </w:p>
        </w:tc>
        <w:tc>
          <w:tcPr>
            <w:tcW w:w="1080" w:type="dxa"/>
          </w:tcPr>
          <w:p w14:paraId="6C6391DA" w14:textId="77777777" w:rsidR="004355DF" w:rsidRPr="003C4AD4" w:rsidRDefault="004355DF" w:rsidP="007714C3">
            <w:pPr>
              <w:spacing w:line="256" w:lineRule="exact"/>
              <w:ind w:left="7"/>
              <w:jc w:val="center"/>
            </w:pPr>
            <w:r>
              <w:t>3</w:t>
            </w:r>
          </w:p>
        </w:tc>
        <w:tc>
          <w:tcPr>
            <w:tcW w:w="1170" w:type="dxa"/>
          </w:tcPr>
          <w:p w14:paraId="42DF455E" w14:textId="77777777" w:rsidR="004355DF" w:rsidRPr="003C4AD4" w:rsidRDefault="004355DF" w:rsidP="007714C3">
            <w:pPr>
              <w:spacing w:line="256" w:lineRule="exact"/>
              <w:ind w:left="7"/>
              <w:jc w:val="center"/>
            </w:pPr>
            <w:r>
              <w:t>3</w:t>
            </w:r>
          </w:p>
        </w:tc>
      </w:tr>
      <w:tr w:rsidR="004355DF" w:rsidRPr="00B00BB3" w14:paraId="299DE964" w14:textId="77777777" w:rsidTr="007714C3">
        <w:trPr>
          <w:trHeight w:val="275"/>
        </w:trPr>
        <w:tc>
          <w:tcPr>
            <w:tcW w:w="569" w:type="dxa"/>
          </w:tcPr>
          <w:p w14:paraId="43B4129A"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6E3A7BFA" w14:textId="77777777" w:rsidR="004355DF" w:rsidRPr="00B00BB3" w:rsidRDefault="004355DF" w:rsidP="007714C3">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54B32473" w14:textId="77777777" w:rsidR="004355DF" w:rsidRPr="003C4AD4" w:rsidRDefault="004355DF" w:rsidP="007714C3">
            <w:pPr>
              <w:spacing w:line="256" w:lineRule="exact"/>
              <w:ind w:left="7"/>
              <w:jc w:val="center"/>
            </w:pPr>
          </w:p>
        </w:tc>
        <w:tc>
          <w:tcPr>
            <w:tcW w:w="1080" w:type="dxa"/>
          </w:tcPr>
          <w:p w14:paraId="778A28B7" w14:textId="77777777" w:rsidR="004355DF" w:rsidRPr="003C4AD4" w:rsidRDefault="004355DF" w:rsidP="007714C3">
            <w:pPr>
              <w:spacing w:line="256" w:lineRule="exact"/>
              <w:ind w:left="7"/>
              <w:jc w:val="center"/>
            </w:pPr>
          </w:p>
        </w:tc>
        <w:tc>
          <w:tcPr>
            <w:tcW w:w="1170" w:type="dxa"/>
          </w:tcPr>
          <w:p w14:paraId="0A48E5A0" w14:textId="77777777" w:rsidR="004355DF" w:rsidRPr="003C4AD4" w:rsidRDefault="004355DF" w:rsidP="007714C3">
            <w:pPr>
              <w:spacing w:line="256" w:lineRule="exact"/>
              <w:ind w:left="7"/>
              <w:jc w:val="center"/>
            </w:pPr>
          </w:p>
        </w:tc>
      </w:tr>
      <w:tr w:rsidR="004355DF" w:rsidRPr="003A3ECA" w14:paraId="1AC8FB87" w14:textId="77777777" w:rsidTr="007714C3">
        <w:trPr>
          <w:trHeight w:val="275"/>
        </w:trPr>
        <w:tc>
          <w:tcPr>
            <w:tcW w:w="569" w:type="dxa"/>
          </w:tcPr>
          <w:p w14:paraId="2A0F78FF"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2EA1960B" w14:textId="77777777" w:rsidR="004355DF" w:rsidRPr="00B0761F" w:rsidRDefault="004355DF" w:rsidP="007714C3">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080601CF" w14:textId="77777777" w:rsidR="004355DF" w:rsidRPr="003C4AD4" w:rsidRDefault="004355DF" w:rsidP="007714C3">
            <w:pPr>
              <w:spacing w:line="256" w:lineRule="exact"/>
              <w:ind w:left="7"/>
              <w:jc w:val="center"/>
              <w:rPr>
                <w:lang w:val="fr-FR"/>
              </w:rPr>
            </w:pPr>
            <w:r>
              <w:rPr>
                <w:lang w:val="fr-FR"/>
              </w:rPr>
              <w:t>1</w:t>
            </w:r>
          </w:p>
        </w:tc>
        <w:tc>
          <w:tcPr>
            <w:tcW w:w="1080" w:type="dxa"/>
          </w:tcPr>
          <w:p w14:paraId="6980258F" w14:textId="77777777" w:rsidR="004355DF" w:rsidRPr="003C4AD4" w:rsidRDefault="004355DF" w:rsidP="007714C3">
            <w:pPr>
              <w:spacing w:line="256" w:lineRule="exact"/>
              <w:ind w:left="7"/>
              <w:jc w:val="center"/>
              <w:rPr>
                <w:lang w:val="fr-FR"/>
              </w:rPr>
            </w:pPr>
            <w:r>
              <w:rPr>
                <w:lang w:val="fr-FR"/>
              </w:rPr>
              <w:t>2</w:t>
            </w:r>
          </w:p>
        </w:tc>
        <w:tc>
          <w:tcPr>
            <w:tcW w:w="1170" w:type="dxa"/>
          </w:tcPr>
          <w:p w14:paraId="742DC419" w14:textId="77777777" w:rsidR="004355DF" w:rsidRPr="003C4AD4" w:rsidRDefault="004355DF" w:rsidP="007714C3">
            <w:pPr>
              <w:spacing w:line="256" w:lineRule="exact"/>
              <w:ind w:left="7"/>
              <w:jc w:val="center"/>
              <w:rPr>
                <w:lang w:val="fr-FR"/>
              </w:rPr>
            </w:pPr>
            <w:r>
              <w:rPr>
                <w:lang w:val="fr-FR"/>
              </w:rPr>
              <w:t>3</w:t>
            </w:r>
          </w:p>
        </w:tc>
      </w:tr>
      <w:tr w:rsidR="004355DF" w:rsidRPr="00B0761F" w14:paraId="4B5BEE45" w14:textId="77777777" w:rsidTr="007714C3">
        <w:trPr>
          <w:trHeight w:val="275"/>
        </w:trPr>
        <w:tc>
          <w:tcPr>
            <w:tcW w:w="569" w:type="dxa"/>
          </w:tcPr>
          <w:p w14:paraId="2B663B0B"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0BF3D60A" w14:textId="77777777" w:rsidR="004355DF" w:rsidRPr="00B0761F" w:rsidRDefault="004355DF" w:rsidP="007714C3">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2466E439" w14:textId="77777777" w:rsidR="004355DF" w:rsidRPr="003C4AD4" w:rsidRDefault="004355DF" w:rsidP="007714C3">
            <w:pPr>
              <w:spacing w:line="256" w:lineRule="exact"/>
              <w:ind w:left="7"/>
              <w:jc w:val="center"/>
              <w:rPr>
                <w:lang w:val="fr-FR"/>
              </w:rPr>
            </w:pPr>
            <w:r>
              <w:rPr>
                <w:lang w:val="fr-FR"/>
              </w:rPr>
              <w:t>4</w:t>
            </w:r>
          </w:p>
        </w:tc>
        <w:tc>
          <w:tcPr>
            <w:tcW w:w="1080" w:type="dxa"/>
          </w:tcPr>
          <w:p w14:paraId="1A4E2717" w14:textId="77777777" w:rsidR="004355DF" w:rsidRPr="003C4AD4" w:rsidRDefault="004355DF" w:rsidP="007714C3">
            <w:pPr>
              <w:spacing w:line="256" w:lineRule="exact"/>
              <w:ind w:left="7"/>
              <w:jc w:val="center"/>
              <w:rPr>
                <w:lang w:val="fr-FR"/>
              </w:rPr>
            </w:pPr>
            <w:r>
              <w:rPr>
                <w:lang w:val="fr-FR"/>
              </w:rPr>
              <w:t>2</w:t>
            </w:r>
          </w:p>
        </w:tc>
        <w:tc>
          <w:tcPr>
            <w:tcW w:w="1170" w:type="dxa"/>
          </w:tcPr>
          <w:p w14:paraId="433E62AA" w14:textId="77777777" w:rsidR="004355DF" w:rsidRPr="003C4AD4" w:rsidRDefault="004355DF" w:rsidP="007714C3">
            <w:pPr>
              <w:spacing w:line="256" w:lineRule="exact"/>
              <w:ind w:left="7"/>
              <w:jc w:val="center"/>
              <w:rPr>
                <w:lang w:val="fr-FR"/>
              </w:rPr>
            </w:pPr>
            <w:r>
              <w:rPr>
                <w:lang w:val="fr-FR"/>
              </w:rPr>
              <w:t>6</w:t>
            </w:r>
          </w:p>
        </w:tc>
      </w:tr>
      <w:tr w:rsidR="004355DF" w:rsidRPr="00B00BB3" w14:paraId="6C83C5DF" w14:textId="77777777" w:rsidTr="007714C3">
        <w:trPr>
          <w:trHeight w:val="275"/>
        </w:trPr>
        <w:tc>
          <w:tcPr>
            <w:tcW w:w="569" w:type="dxa"/>
          </w:tcPr>
          <w:p w14:paraId="20D0B718"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020CC806" w14:textId="77777777" w:rsidR="004355DF" w:rsidRPr="00B00BB3" w:rsidRDefault="004355DF" w:rsidP="007714C3">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3F62396A" w14:textId="77777777" w:rsidR="004355DF" w:rsidRPr="003C4AD4" w:rsidRDefault="004355DF" w:rsidP="007714C3">
            <w:pPr>
              <w:spacing w:line="256" w:lineRule="exact"/>
              <w:ind w:left="7"/>
              <w:jc w:val="center"/>
            </w:pPr>
          </w:p>
        </w:tc>
        <w:tc>
          <w:tcPr>
            <w:tcW w:w="1080" w:type="dxa"/>
          </w:tcPr>
          <w:p w14:paraId="364169EF" w14:textId="77777777" w:rsidR="004355DF" w:rsidRPr="003C4AD4" w:rsidRDefault="004355DF" w:rsidP="007714C3">
            <w:pPr>
              <w:spacing w:line="256" w:lineRule="exact"/>
              <w:ind w:left="7"/>
              <w:jc w:val="center"/>
            </w:pPr>
          </w:p>
        </w:tc>
        <w:tc>
          <w:tcPr>
            <w:tcW w:w="1170" w:type="dxa"/>
          </w:tcPr>
          <w:p w14:paraId="0689B8D0" w14:textId="77777777" w:rsidR="004355DF" w:rsidRPr="003C4AD4" w:rsidRDefault="004355DF" w:rsidP="007714C3">
            <w:pPr>
              <w:spacing w:line="256" w:lineRule="exact"/>
              <w:ind w:left="7"/>
              <w:jc w:val="center"/>
            </w:pPr>
          </w:p>
        </w:tc>
      </w:tr>
      <w:tr w:rsidR="004355DF" w:rsidRPr="00B0761F" w14:paraId="0BA6A6CF" w14:textId="77777777" w:rsidTr="007714C3">
        <w:trPr>
          <w:trHeight w:val="275"/>
        </w:trPr>
        <w:tc>
          <w:tcPr>
            <w:tcW w:w="569" w:type="dxa"/>
          </w:tcPr>
          <w:p w14:paraId="164AF2B3"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544D8C13" w14:textId="77777777" w:rsidR="004355DF" w:rsidRPr="00B0761F" w:rsidRDefault="004355DF" w:rsidP="007714C3">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3E03A6F2" w14:textId="77777777" w:rsidR="004355DF" w:rsidRPr="003C4AD4" w:rsidRDefault="004355DF" w:rsidP="007714C3">
            <w:pPr>
              <w:spacing w:line="256" w:lineRule="exact"/>
              <w:ind w:left="7"/>
              <w:jc w:val="center"/>
              <w:rPr>
                <w:lang w:val="fr-FR"/>
              </w:rPr>
            </w:pPr>
            <w:r>
              <w:rPr>
                <w:lang w:val="fr-FR"/>
              </w:rPr>
              <w:t>3</w:t>
            </w:r>
          </w:p>
        </w:tc>
        <w:tc>
          <w:tcPr>
            <w:tcW w:w="1080" w:type="dxa"/>
          </w:tcPr>
          <w:p w14:paraId="2D2856ED" w14:textId="77777777" w:rsidR="004355DF" w:rsidRPr="003C4AD4" w:rsidRDefault="004355DF" w:rsidP="007714C3">
            <w:pPr>
              <w:spacing w:line="256" w:lineRule="exact"/>
              <w:ind w:left="7"/>
              <w:jc w:val="center"/>
              <w:rPr>
                <w:lang w:val="fr-FR"/>
              </w:rPr>
            </w:pPr>
            <w:r>
              <w:rPr>
                <w:lang w:val="fr-FR"/>
              </w:rPr>
              <w:t>1</w:t>
            </w:r>
          </w:p>
        </w:tc>
        <w:tc>
          <w:tcPr>
            <w:tcW w:w="1170" w:type="dxa"/>
          </w:tcPr>
          <w:p w14:paraId="7F9B80BC" w14:textId="77777777" w:rsidR="004355DF" w:rsidRPr="003C4AD4" w:rsidRDefault="004355DF" w:rsidP="007714C3">
            <w:pPr>
              <w:spacing w:line="256" w:lineRule="exact"/>
              <w:ind w:left="7"/>
              <w:jc w:val="center"/>
              <w:rPr>
                <w:lang w:val="fr-FR"/>
              </w:rPr>
            </w:pPr>
            <w:r>
              <w:rPr>
                <w:lang w:val="fr-FR"/>
              </w:rPr>
              <w:t>4</w:t>
            </w:r>
          </w:p>
        </w:tc>
      </w:tr>
      <w:tr w:rsidR="004355DF" w:rsidRPr="00B00BB3" w14:paraId="064581CF" w14:textId="77777777" w:rsidTr="007714C3">
        <w:trPr>
          <w:trHeight w:val="275"/>
        </w:trPr>
        <w:tc>
          <w:tcPr>
            <w:tcW w:w="569" w:type="dxa"/>
          </w:tcPr>
          <w:p w14:paraId="135A0614" w14:textId="77777777" w:rsidR="004355DF" w:rsidRPr="00B0761F" w:rsidRDefault="004355DF" w:rsidP="007714C3">
            <w:pPr>
              <w:pStyle w:val="ListParagraph"/>
              <w:numPr>
                <w:ilvl w:val="0"/>
                <w:numId w:val="4"/>
              </w:numPr>
              <w:spacing w:line="256" w:lineRule="exact"/>
              <w:ind w:left="360" w:right="245"/>
              <w:jc w:val="left"/>
              <w:rPr>
                <w:sz w:val="24"/>
                <w:lang w:val="fr-FR"/>
              </w:rPr>
            </w:pPr>
          </w:p>
        </w:tc>
        <w:tc>
          <w:tcPr>
            <w:tcW w:w="5599" w:type="dxa"/>
          </w:tcPr>
          <w:p w14:paraId="7FA7ED8D" w14:textId="77777777" w:rsidR="004355DF" w:rsidRPr="00B00BB3" w:rsidRDefault="004355DF" w:rsidP="007714C3">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68513494" w14:textId="77777777" w:rsidR="004355DF" w:rsidRPr="003C4AD4" w:rsidRDefault="004355DF" w:rsidP="007714C3">
            <w:pPr>
              <w:spacing w:line="256" w:lineRule="exact"/>
              <w:ind w:left="7"/>
              <w:jc w:val="center"/>
            </w:pPr>
            <w:r>
              <w:t>2</w:t>
            </w:r>
          </w:p>
        </w:tc>
        <w:tc>
          <w:tcPr>
            <w:tcW w:w="1080" w:type="dxa"/>
          </w:tcPr>
          <w:p w14:paraId="0E5B036F" w14:textId="77777777" w:rsidR="004355DF" w:rsidRPr="003C4AD4" w:rsidRDefault="004355DF" w:rsidP="007714C3">
            <w:pPr>
              <w:spacing w:line="256" w:lineRule="exact"/>
              <w:ind w:left="7"/>
              <w:jc w:val="center"/>
            </w:pPr>
            <w:r>
              <w:t>2</w:t>
            </w:r>
          </w:p>
        </w:tc>
        <w:tc>
          <w:tcPr>
            <w:tcW w:w="1170" w:type="dxa"/>
          </w:tcPr>
          <w:p w14:paraId="549F81DB" w14:textId="77777777" w:rsidR="004355DF" w:rsidRPr="003C4AD4" w:rsidRDefault="004355DF" w:rsidP="007714C3">
            <w:pPr>
              <w:spacing w:line="256" w:lineRule="exact"/>
              <w:ind w:left="7"/>
              <w:jc w:val="center"/>
            </w:pPr>
            <w:r>
              <w:t>4</w:t>
            </w:r>
          </w:p>
        </w:tc>
      </w:tr>
      <w:tr w:rsidR="004355DF" w:rsidRPr="00B00BB3" w14:paraId="1D4C2C9E" w14:textId="77777777" w:rsidTr="007714C3">
        <w:trPr>
          <w:trHeight w:val="275"/>
        </w:trPr>
        <w:tc>
          <w:tcPr>
            <w:tcW w:w="569" w:type="dxa"/>
          </w:tcPr>
          <w:p w14:paraId="33918E1C"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72058C94" w14:textId="77777777" w:rsidR="004355DF" w:rsidRPr="00B00BB3" w:rsidRDefault="004355DF" w:rsidP="007714C3">
            <w:pPr>
              <w:spacing w:line="256" w:lineRule="exact"/>
              <w:ind w:left="107"/>
            </w:pPr>
            <w:r w:rsidRPr="00B00BB3">
              <w:t>Traduceri –</w:t>
            </w:r>
            <w:r w:rsidRPr="00B00BB3">
              <w:rPr>
                <w:spacing w:val="-1"/>
              </w:rPr>
              <w:t xml:space="preserve"> </w:t>
            </w:r>
            <w:r w:rsidRPr="00B00BB3">
              <w:t>Cărţi</w:t>
            </w:r>
          </w:p>
        </w:tc>
        <w:tc>
          <w:tcPr>
            <w:tcW w:w="1080" w:type="dxa"/>
          </w:tcPr>
          <w:p w14:paraId="59EF03BF" w14:textId="77777777" w:rsidR="004355DF" w:rsidRPr="003C4AD4" w:rsidRDefault="004355DF" w:rsidP="007714C3">
            <w:pPr>
              <w:spacing w:line="256" w:lineRule="exact"/>
              <w:ind w:left="7"/>
              <w:jc w:val="center"/>
            </w:pPr>
          </w:p>
        </w:tc>
        <w:tc>
          <w:tcPr>
            <w:tcW w:w="1080" w:type="dxa"/>
          </w:tcPr>
          <w:p w14:paraId="416FAB80" w14:textId="77777777" w:rsidR="004355DF" w:rsidRPr="003C4AD4" w:rsidRDefault="004355DF" w:rsidP="007714C3">
            <w:pPr>
              <w:spacing w:line="256" w:lineRule="exact"/>
              <w:ind w:left="7"/>
              <w:jc w:val="center"/>
            </w:pPr>
          </w:p>
        </w:tc>
        <w:tc>
          <w:tcPr>
            <w:tcW w:w="1170" w:type="dxa"/>
          </w:tcPr>
          <w:p w14:paraId="741323AA" w14:textId="77777777" w:rsidR="004355DF" w:rsidRPr="003C4AD4" w:rsidRDefault="004355DF" w:rsidP="007714C3">
            <w:pPr>
              <w:spacing w:line="256" w:lineRule="exact"/>
              <w:ind w:left="7"/>
              <w:jc w:val="center"/>
            </w:pPr>
          </w:p>
        </w:tc>
      </w:tr>
      <w:tr w:rsidR="004355DF" w:rsidRPr="00B00BB3" w14:paraId="3BD2DF92" w14:textId="77777777" w:rsidTr="007714C3">
        <w:trPr>
          <w:trHeight w:val="275"/>
        </w:trPr>
        <w:tc>
          <w:tcPr>
            <w:tcW w:w="569" w:type="dxa"/>
          </w:tcPr>
          <w:p w14:paraId="0E58669E"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70657E3B" w14:textId="77777777" w:rsidR="004355DF" w:rsidRPr="00B00BB3" w:rsidRDefault="004355DF" w:rsidP="007714C3">
            <w:pPr>
              <w:spacing w:line="256" w:lineRule="exact"/>
              <w:ind w:left="107"/>
            </w:pPr>
            <w:r w:rsidRPr="00B00BB3">
              <w:t>Conferinţe</w:t>
            </w:r>
            <w:r w:rsidRPr="00B00BB3">
              <w:rPr>
                <w:spacing w:val="-1"/>
              </w:rPr>
              <w:t xml:space="preserve"> </w:t>
            </w:r>
            <w:r w:rsidRPr="00B00BB3">
              <w:t>– Locală</w:t>
            </w:r>
          </w:p>
        </w:tc>
        <w:tc>
          <w:tcPr>
            <w:tcW w:w="1080" w:type="dxa"/>
          </w:tcPr>
          <w:p w14:paraId="00A89E8A" w14:textId="77777777" w:rsidR="004355DF" w:rsidRPr="003C4AD4" w:rsidRDefault="004355DF" w:rsidP="007714C3">
            <w:pPr>
              <w:spacing w:line="256" w:lineRule="exact"/>
              <w:ind w:left="7"/>
              <w:jc w:val="center"/>
            </w:pPr>
          </w:p>
        </w:tc>
        <w:tc>
          <w:tcPr>
            <w:tcW w:w="1080" w:type="dxa"/>
          </w:tcPr>
          <w:p w14:paraId="5FD6C668" w14:textId="77777777" w:rsidR="004355DF" w:rsidRPr="003C4AD4" w:rsidRDefault="004355DF" w:rsidP="007714C3">
            <w:pPr>
              <w:spacing w:line="256" w:lineRule="exact"/>
              <w:ind w:left="7"/>
              <w:jc w:val="center"/>
            </w:pPr>
          </w:p>
        </w:tc>
        <w:tc>
          <w:tcPr>
            <w:tcW w:w="1170" w:type="dxa"/>
          </w:tcPr>
          <w:p w14:paraId="4D867F6A" w14:textId="77777777" w:rsidR="004355DF" w:rsidRPr="003C4AD4" w:rsidRDefault="004355DF" w:rsidP="007714C3">
            <w:pPr>
              <w:spacing w:line="256" w:lineRule="exact"/>
              <w:ind w:left="7"/>
              <w:jc w:val="center"/>
            </w:pPr>
          </w:p>
        </w:tc>
      </w:tr>
      <w:tr w:rsidR="004355DF" w:rsidRPr="00B00BB3" w14:paraId="3F5E6867" w14:textId="77777777" w:rsidTr="007714C3">
        <w:trPr>
          <w:trHeight w:val="275"/>
        </w:trPr>
        <w:tc>
          <w:tcPr>
            <w:tcW w:w="569" w:type="dxa"/>
          </w:tcPr>
          <w:p w14:paraId="23D7CA9E"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2884DC6D" w14:textId="77777777" w:rsidR="004355DF" w:rsidRPr="00B00BB3" w:rsidRDefault="004355DF" w:rsidP="007714C3">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0C0910F3" w14:textId="77777777" w:rsidR="004355DF" w:rsidRPr="003C4AD4" w:rsidRDefault="004355DF" w:rsidP="007714C3">
            <w:pPr>
              <w:spacing w:line="256" w:lineRule="exact"/>
              <w:ind w:left="7"/>
              <w:jc w:val="center"/>
            </w:pPr>
            <w:r>
              <w:t>7</w:t>
            </w:r>
          </w:p>
        </w:tc>
        <w:tc>
          <w:tcPr>
            <w:tcW w:w="1080" w:type="dxa"/>
          </w:tcPr>
          <w:p w14:paraId="52DBFB77" w14:textId="77777777" w:rsidR="004355DF" w:rsidRPr="003C4AD4" w:rsidRDefault="004355DF" w:rsidP="007714C3">
            <w:pPr>
              <w:spacing w:line="256" w:lineRule="exact"/>
              <w:ind w:left="7"/>
              <w:jc w:val="center"/>
            </w:pPr>
            <w:r>
              <w:t>3</w:t>
            </w:r>
          </w:p>
        </w:tc>
        <w:tc>
          <w:tcPr>
            <w:tcW w:w="1170" w:type="dxa"/>
          </w:tcPr>
          <w:p w14:paraId="5C4ADF1E" w14:textId="77777777" w:rsidR="004355DF" w:rsidRPr="003C4AD4" w:rsidRDefault="004355DF" w:rsidP="007714C3">
            <w:pPr>
              <w:spacing w:line="256" w:lineRule="exact"/>
              <w:ind w:left="7"/>
              <w:jc w:val="center"/>
            </w:pPr>
            <w:r>
              <w:t>10</w:t>
            </w:r>
          </w:p>
        </w:tc>
      </w:tr>
      <w:tr w:rsidR="004355DF" w:rsidRPr="00B00BB3" w14:paraId="0C7767CF" w14:textId="77777777" w:rsidTr="007714C3">
        <w:trPr>
          <w:trHeight w:val="275"/>
        </w:trPr>
        <w:tc>
          <w:tcPr>
            <w:tcW w:w="569" w:type="dxa"/>
          </w:tcPr>
          <w:p w14:paraId="23D7FD7A"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302404CB" w14:textId="77777777" w:rsidR="004355DF" w:rsidRPr="00B00BB3" w:rsidRDefault="004355DF" w:rsidP="007714C3">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70D8A08E" w14:textId="77777777" w:rsidR="004355DF" w:rsidRPr="003C4AD4" w:rsidRDefault="004355DF" w:rsidP="007714C3">
            <w:pPr>
              <w:spacing w:line="256" w:lineRule="exact"/>
              <w:ind w:left="7"/>
              <w:jc w:val="center"/>
            </w:pPr>
            <w:r>
              <w:t>13</w:t>
            </w:r>
          </w:p>
        </w:tc>
        <w:tc>
          <w:tcPr>
            <w:tcW w:w="1080" w:type="dxa"/>
          </w:tcPr>
          <w:p w14:paraId="41946C5C" w14:textId="77777777" w:rsidR="004355DF" w:rsidRPr="003C4AD4" w:rsidRDefault="004355DF" w:rsidP="007714C3">
            <w:pPr>
              <w:spacing w:line="256" w:lineRule="exact"/>
              <w:ind w:left="7"/>
              <w:jc w:val="center"/>
            </w:pPr>
            <w:r>
              <w:t>11</w:t>
            </w:r>
          </w:p>
        </w:tc>
        <w:tc>
          <w:tcPr>
            <w:tcW w:w="1170" w:type="dxa"/>
          </w:tcPr>
          <w:p w14:paraId="760DDA2A" w14:textId="77777777" w:rsidR="004355DF" w:rsidRPr="003C4AD4" w:rsidRDefault="004355DF" w:rsidP="007714C3">
            <w:pPr>
              <w:spacing w:line="256" w:lineRule="exact"/>
              <w:ind w:left="7"/>
              <w:jc w:val="center"/>
            </w:pPr>
            <w:r>
              <w:t>24</w:t>
            </w:r>
          </w:p>
        </w:tc>
      </w:tr>
      <w:tr w:rsidR="004355DF" w:rsidRPr="00B00BB3" w14:paraId="4E1BD8F2" w14:textId="77777777" w:rsidTr="007714C3">
        <w:trPr>
          <w:trHeight w:val="275"/>
        </w:trPr>
        <w:tc>
          <w:tcPr>
            <w:tcW w:w="569" w:type="dxa"/>
          </w:tcPr>
          <w:p w14:paraId="5BD62F10"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42D861DD" w14:textId="77777777" w:rsidR="004355DF" w:rsidRPr="00B00BB3" w:rsidRDefault="004355DF" w:rsidP="007714C3">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022F2817" w14:textId="77777777" w:rsidR="004355DF" w:rsidRPr="003C4AD4" w:rsidRDefault="004355DF" w:rsidP="007714C3">
            <w:pPr>
              <w:spacing w:line="256" w:lineRule="exact"/>
              <w:ind w:left="7"/>
              <w:jc w:val="center"/>
            </w:pPr>
          </w:p>
        </w:tc>
        <w:tc>
          <w:tcPr>
            <w:tcW w:w="1080" w:type="dxa"/>
          </w:tcPr>
          <w:p w14:paraId="6621B4CC" w14:textId="77777777" w:rsidR="004355DF" w:rsidRPr="003C4AD4" w:rsidRDefault="004355DF" w:rsidP="007714C3">
            <w:pPr>
              <w:spacing w:line="256" w:lineRule="exact"/>
              <w:ind w:left="7"/>
              <w:jc w:val="center"/>
            </w:pPr>
          </w:p>
        </w:tc>
        <w:tc>
          <w:tcPr>
            <w:tcW w:w="1170" w:type="dxa"/>
          </w:tcPr>
          <w:p w14:paraId="3621EA07" w14:textId="77777777" w:rsidR="004355DF" w:rsidRPr="003C4AD4" w:rsidRDefault="004355DF" w:rsidP="007714C3">
            <w:pPr>
              <w:spacing w:line="256" w:lineRule="exact"/>
              <w:ind w:left="7"/>
              <w:jc w:val="center"/>
            </w:pPr>
          </w:p>
        </w:tc>
      </w:tr>
      <w:tr w:rsidR="004355DF" w:rsidRPr="00B00BB3" w14:paraId="4193B9FF" w14:textId="77777777" w:rsidTr="007714C3">
        <w:trPr>
          <w:trHeight w:val="275"/>
        </w:trPr>
        <w:tc>
          <w:tcPr>
            <w:tcW w:w="569" w:type="dxa"/>
          </w:tcPr>
          <w:p w14:paraId="1D5EA3EB"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52C32657" w14:textId="77777777" w:rsidR="004355DF" w:rsidRPr="00B00BB3" w:rsidRDefault="004355DF" w:rsidP="007714C3">
            <w:pPr>
              <w:spacing w:line="256" w:lineRule="exact"/>
              <w:ind w:left="107"/>
            </w:pPr>
            <w:r w:rsidRPr="00B00BB3">
              <w:t>Granturi/Burse</w:t>
            </w:r>
          </w:p>
        </w:tc>
        <w:tc>
          <w:tcPr>
            <w:tcW w:w="1080" w:type="dxa"/>
          </w:tcPr>
          <w:p w14:paraId="23A2CBBF" w14:textId="77777777" w:rsidR="004355DF" w:rsidRPr="003C4AD4" w:rsidRDefault="004355DF" w:rsidP="007714C3">
            <w:pPr>
              <w:spacing w:line="256" w:lineRule="exact"/>
              <w:ind w:left="7"/>
              <w:jc w:val="center"/>
            </w:pPr>
          </w:p>
        </w:tc>
        <w:tc>
          <w:tcPr>
            <w:tcW w:w="1080" w:type="dxa"/>
          </w:tcPr>
          <w:p w14:paraId="376F26B2" w14:textId="77777777" w:rsidR="004355DF" w:rsidRPr="003C4AD4" w:rsidRDefault="004355DF" w:rsidP="007714C3">
            <w:pPr>
              <w:spacing w:line="256" w:lineRule="exact"/>
              <w:ind w:left="7"/>
              <w:jc w:val="center"/>
            </w:pPr>
            <w:r>
              <w:t>1</w:t>
            </w:r>
          </w:p>
        </w:tc>
        <w:tc>
          <w:tcPr>
            <w:tcW w:w="1170" w:type="dxa"/>
          </w:tcPr>
          <w:p w14:paraId="3E2C3901" w14:textId="77777777" w:rsidR="004355DF" w:rsidRPr="003C4AD4" w:rsidRDefault="004355DF" w:rsidP="007714C3">
            <w:pPr>
              <w:spacing w:line="256" w:lineRule="exact"/>
              <w:ind w:left="7"/>
              <w:jc w:val="center"/>
            </w:pPr>
            <w:r>
              <w:t>1</w:t>
            </w:r>
          </w:p>
        </w:tc>
      </w:tr>
      <w:tr w:rsidR="004355DF" w:rsidRPr="00B00BB3" w14:paraId="6FAE0435" w14:textId="77777777" w:rsidTr="007714C3">
        <w:trPr>
          <w:trHeight w:val="275"/>
        </w:trPr>
        <w:tc>
          <w:tcPr>
            <w:tcW w:w="569" w:type="dxa"/>
          </w:tcPr>
          <w:p w14:paraId="5B535549"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26FBAFB5" w14:textId="77777777" w:rsidR="004355DF" w:rsidRPr="00B00BB3" w:rsidRDefault="004355DF" w:rsidP="007714C3">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20907298" w14:textId="77777777" w:rsidR="004355DF" w:rsidRPr="003C4AD4" w:rsidRDefault="004355DF" w:rsidP="007714C3">
            <w:pPr>
              <w:spacing w:line="256" w:lineRule="exact"/>
              <w:ind w:left="7"/>
              <w:jc w:val="center"/>
            </w:pPr>
          </w:p>
        </w:tc>
        <w:tc>
          <w:tcPr>
            <w:tcW w:w="1080" w:type="dxa"/>
          </w:tcPr>
          <w:p w14:paraId="608901C4" w14:textId="77777777" w:rsidR="004355DF" w:rsidRPr="003C4AD4" w:rsidRDefault="004355DF" w:rsidP="007714C3">
            <w:pPr>
              <w:spacing w:line="256" w:lineRule="exact"/>
              <w:ind w:left="7"/>
              <w:jc w:val="center"/>
            </w:pPr>
          </w:p>
        </w:tc>
        <w:tc>
          <w:tcPr>
            <w:tcW w:w="1170" w:type="dxa"/>
          </w:tcPr>
          <w:p w14:paraId="0315A029" w14:textId="77777777" w:rsidR="004355DF" w:rsidRPr="003C4AD4" w:rsidRDefault="004355DF" w:rsidP="007714C3">
            <w:pPr>
              <w:spacing w:line="256" w:lineRule="exact"/>
              <w:ind w:left="7"/>
              <w:jc w:val="center"/>
            </w:pPr>
          </w:p>
        </w:tc>
      </w:tr>
      <w:tr w:rsidR="004355DF" w:rsidRPr="00B00BB3" w14:paraId="59BB2C03" w14:textId="77777777" w:rsidTr="007714C3">
        <w:trPr>
          <w:trHeight w:val="275"/>
        </w:trPr>
        <w:tc>
          <w:tcPr>
            <w:tcW w:w="569" w:type="dxa"/>
          </w:tcPr>
          <w:p w14:paraId="01E451C2"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2F212445" w14:textId="77777777" w:rsidR="004355DF" w:rsidRPr="00B00BB3" w:rsidRDefault="004355DF" w:rsidP="007714C3">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257925AA" w14:textId="77777777" w:rsidR="004355DF" w:rsidRPr="00C24D26" w:rsidRDefault="004355DF" w:rsidP="007714C3">
            <w:pPr>
              <w:spacing w:line="256" w:lineRule="exact"/>
              <w:ind w:left="7"/>
              <w:jc w:val="center"/>
              <w:rPr>
                <w:lang w:val="hu-HU"/>
              </w:rPr>
            </w:pPr>
            <w:r>
              <w:t>11</w:t>
            </w:r>
          </w:p>
        </w:tc>
        <w:tc>
          <w:tcPr>
            <w:tcW w:w="1080" w:type="dxa"/>
          </w:tcPr>
          <w:p w14:paraId="33A6B6E3" w14:textId="77777777" w:rsidR="004355DF" w:rsidRPr="003C4AD4" w:rsidRDefault="004355DF" w:rsidP="007714C3">
            <w:pPr>
              <w:spacing w:line="256" w:lineRule="exact"/>
              <w:ind w:left="7"/>
              <w:jc w:val="center"/>
            </w:pPr>
            <w:r>
              <w:t>2</w:t>
            </w:r>
          </w:p>
        </w:tc>
        <w:tc>
          <w:tcPr>
            <w:tcW w:w="1170" w:type="dxa"/>
          </w:tcPr>
          <w:p w14:paraId="1DC2EAEC" w14:textId="77777777" w:rsidR="004355DF" w:rsidRPr="003C4AD4" w:rsidRDefault="004355DF" w:rsidP="007714C3">
            <w:pPr>
              <w:spacing w:line="256" w:lineRule="exact"/>
              <w:ind w:left="7"/>
              <w:jc w:val="center"/>
            </w:pPr>
            <w:r>
              <w:t>13</w:t>
            </w:r>
          </w:p>
        </w:tc>
      </w:tr>
      <w:tr w:rsidR="004355DF" w:rsidRPr="00B00BB3" w14:paraId="15963BA6" w14:textId="77777777" w:rsidTr="007714C3">
        <w:trPr>
          <w:trHeight w:val="275"/>
        </w:trPr>
        <w:tc>
          <w:tcPr>
            <w:tcW w:w="569" w:type="dxa"/>
          </w:tcPr>
          <w:p w14:paraId="7C94457B"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5F3A6A15" w14:textId="77777777" w:rsidR="004355DF" w:rsidRPr="00B00BB3" w:rsidRDefault="004355DF" w:rsidP="007714C3">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5F047EC5" w14:textId="77777777" w:rsidR="004355DF" w:rsidRPr="003C4AD4" w:rsidRDefault="004355DF" w:rsidP="007714C3">
            <w:pPr>
              <w:spacing w:line="256" w:lineRule="exact"/>
              <w:ind w:left="7"/>
              <w:jc w:val="center"/>
            </w:pPr>
            <w:r>
              <w:t>14</w:t>
            </w:r>
          </w:p>
        </w:tc>
        <w:tc>
          <w:tcPr>
            <w:tcW w:w="1080" w:type="dxa"/>
          </w:tcPr>
          <w:p w14:paraId="4A802EEC" w14:textId="77777777" w:rsidR="004355DF" w:rsidRPr="003C4AD4" w:rsidRDefault="004355DF" w:rsidP="007714C3">
            <w:pPr>
              <w:spacing w:line="256" w:lineRule="exact"/>
              <w:ind w:left="7"/>
              <w:jc w:val="center"/>
            </w:pPr>
            <w:r>
              <w:t>9</w:t>
            </w:r>
          </w:p>
        </w:tc>
        <w:tc>
          <w:tcPr>
            <w:tcW w:w="1170" w:type="dxa"/>
          </w:tcPr>
          <w:p w14:paraId="3294E808" w14:textId="77777777" w:rsidR="004355DF" w:rsidRPr="003C4AD4" w:rsidRDefault="004355DF" w:rsidP="007714C3">
            <w:pPr>
              <w:spacing w:line="256" w:lineRule="exact"/>
              <w:ind w:left="7"/>
              <w:jc w:val="center"/>
            </w:pPr>
            <w:r>
              <w:t>23</w:t>
            </w:r>
          </w:p>
        </w:tc>
      </w:tr>
      <w:tr w:rsidR="004355DF" w:rsidRPr="00B47958" w14:paraId="05B6750D" w14:textId="77777777" w:rsidTr="007714C3">
        <w:trPr>
          <w:trHeight w:val="275"/>
        </w:trPr>
        <w:tc>
          <w:tcPr>
            <w:tcW w:w="569" w:type="dxa"/>
          </w:tcPr>
          <w:p w14:paraId="3F7B0062" w14:textId="77777777" w:rsidR="004355DF" w:rsidRPr="00B0761F" w:rsidRDefault="004355DF" w:rsidP="007714C3">
            <w:pPr>
              <w:pStyle w:val="ListParagraph"/>
              <w:numPr>
                <w:ilvl w:val="0"/>
                <w:numId w:val="4"/>
              </w:numPr>
              <w:spacing w:line="256" w:lineRule="exact"/>
              <w:ind w:left="360" w:right="245"/>
              <w:jc w:val="left"/>
              <w:rPr>
                <w:sz w:val="24"/>
              </w:rPr>
            </w:pPr>
          </w:p>
        </w:tc>
        <w:tc>
          <w:tcPr>
            <w:tcW w:w="5599" w:type="dxa"/>
          </w:tcPr>
          <w:p w14:paraId="6CCA8877" w14:textId="77777777" w:rsidR="004355DF" w:rsidRPr="00950481" w:rsidRDefault="004355DF" w:rsidP="007714C3">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30E22768" w14:textId="77777777" w:rsidR="004355DF" w:rsidRPr="003C4AD4" w:rsidRDefault="004355DF" w:rsidP="007714C3">
            <w:pPr>
              <w:spacing w:line="256" w:lineRule="exact"/>
              <w:ind w:left="7"/>
              <w:jc w:val="center"/>
              <w:rPr>
                <w:lang w:val="fr-FR"/>
              </w:rPr>
            </w:pPr>
          </w:p>
        </w:tc>
        <w:tc>
          <w:tcPr>
            <w:tcW w:w="1080" w:type="dxa"/>
          </w:tcPr>
          <w:p w14:paraId="6F0E8317" w14:textId="77777777" w:rsidR="004355DF" w:rsidRPr="003C4AD4" w:rsidRDefault="004355DF" w:rsidP="007714C3">
            <w:pPr>
              <w:spacing w:line="256" w:lineRule="exact"/>
              <w:ind w:left="7"/>
              <w:jc w:val="center"/>
              <w:rPr>
                <w:lang w:val="fr-FR"/>
              </w:rPr>
            </w:pPr>
          </w:p>
        </w:tc>
        <w:tc>
          <w:tcPr>
            <w:tcW w:w="1170" w:type="dxa"/>
          </w:tcPr>
          <w:p w14:paraId="1AC8000B" w14:textId="77777777" w:rsidR="004355DF" w:rsidRPr="003C4AD4" w:rsidRDefault="004355DF" w:rsidP="007714C3">
            <w:pPr>
              <w:spacing w:line="256" w:lineRule="exact"/>
              <w:ind w:left="7"/>
              <w:jc w:val="center"/>
              <w:rPr>
                <w:lang w:val="fr-FR"/>
              </w:rPr>
            </w:pPr>
          </w:p>
        </w:tc>
      </w:tr>
      <w:tr w:rsidR="004355DF" w:rsidRPr="00950481" w14:paraId="39054E0E" w14:textId="77777777" w:rsidTr="007714C3">
        <w:trPr>
          <w:trHeight w:val="275"/>
        </w:trPr>
        <w:tc>
          <w:tcPr>
            <w:tcW w:w="569" w:type="dxa"/>
          </w:tcPr>
          <w:p w14:paraId="43B51909" w14:textId="77777777" w:rsidR="004355DF" w:rsidRPr="00950481" w:rsidRDefault="004355DF" w:rsidP="007714C3">
            <w:pPr>
              <w:pStyle w:val="ListParagraph"/>
              <w:numPr>
                <w:ilvl w:val="0"/>
                <w:numId w:val="4"/>
              </w:numPr>
              <w:spacing w:line="256" w:lineRule="exact"/>
              <w:ind w:left="360" w:right="245"/>
              <w:rPr>
                <w:sz w:val="24"/>
                <w:lang w:val="fr-FR"/>
              </w:rPr>
            </w:pPr>
          </w:p>
        </w:tc>
        <w:tc>
          <w:tcPr>
            <w:tcW w:w="5599" w:type="dxa"/>
          </w:tcPr>
          <w:p w14:paraId="158E59A5" w14:textId="77777777" w:rsidR="004355DF" w:rsidRPr="00950481" w:rsidRDefault="004355DF" w:rsidP="007714C3">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1111CD96" w14:textId="77777777" w:rsidR="004355DF" w:rsidRPr="003C4AD4" w:rsidRDefault="004355DF" w:rsidP="007714C3">
            <w:pPr>
              <w:spacing w:line="256" w:lineRule="exact"/>
              <w:ind w:left="7"/>
              <w:jc w:val="center"/>
              <w:rPr>
                <w:lang w:val="fr-FR"/>
              </w:rPr>
            </w:pPr>
          </w:p>
        </w:tc>
        <w:tc>
          <w:tcPr>
            <w:tcW w:w="1080" w:type="dxa"/>
          </w:tcPr>
          <w:p w14:paraId="7308A145" w14:textId="77777777" w:rsidR="004355DF" w:rsidRPr="003C4AD4" w:rsidRDefault="004355DF" w:rsidP="007714C3">
            <w:pPr>
              <w:spacing w:line="256" w:lineRule="exact"/>
              <w:ind w:left="7"/>
              <w:jc w:val="center"/>
              <w:rPr>
                <w:lang w:val="fr-FR"/>
              </w:rPr>
            </w:pPr>
          </w:p>
        </w:tc>
        <w:tc>
          <w:tcPr>
            <w:tcW w:w="1170" w:type="dxa"/>
          </w:tcPr>
          <w:p w14:paraId="2D1FD399" w14:textId="77777777" w:rsidR="004355DF" w:rsidRPr="003C4AD4" w:rsidRDefault="004355DF" w:rsidP="007714C3">
            <w:pPr>
              <w:spacing w:line="256" w:lineRule="exact"/>
              <w:ind w:left="7"/>
              <w:jc w:val="center"/>
              <w:rPr>
                <w:lang w:val="fr-FR"/>
              </w:rPr>
            </w:pPr>
          </w:p>
        </w:tc>
      </w:tr>
      <w:tr w:rsidR="004355DF" w:rsidRPr="00950481" w14:paraId="622A4E11" w14:textId="77777777" w:rsidTr="007714C3">
        <w:trPr>
          <w:trHeight w:val="275"/>
        </w:trPr>
        <w:tc>
          <w:tcPr>
            <w:tcW w:w="569" w:type="dxa"/>
          </w:tcPr>
          <w:p w14:paraId="1B902EC7" w14:textId="77777777" w:rsidR="004355DF" w:rsidRPr="00950481" w:rsidRDefault="004355DF" w:rsidP="007714C3">
            <w:pPr>
              <w:pStyle w:val="ListParagraph"/>
              <w:numPr>
                <w:ilvl w:val="0"/>
                <w:numId w:val="4"/>
              </w:numPr>
              <w:spacing w:line="256" w:lineRule="exact"/>
              <w:ind w:left="360" w:right="245"/>
              <w:rPr>
                <w:sz w:val="24"/>
                <w:lang w:val="fr-FR"/>
              </w:rPr>
            </w:pPr>
          </w:p>
        </w:tc>
        <w:tc>
          <w:tcPr>
            <w:tcW w:w="5599" w:type="dxa"/>
          </w:tcPr>
          <w:p w14:paraId="055F4AE8" w14:textId="77777777" w:rsidR="004355DF" w:rsidRDefault="004355DF" w:rsidP="007714C3">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33C96C1E" w14:textId="77777777" w:rsidR="004355DF" w:rsidRPr="003C4AD4" w:rsidRDefault="004355DF" w:rsidP="007714C3">
            <w:pPr>
              <w:spacing w:line="256" w:lineRule="exact"/>
              <w:ind w:left="7"/>
              <w:jc w:val="center"/>
              <w:rPr>
                <w:lang w:val="fr-FR"/>
              </w:rPr>
            </w:pPr>
            <w:r>
              <w:rPr>
                <w:lang w:val="fr-FR"/>
              </w:rPr>
              <w:t>1</w:t>
            </w:r>
          </w:p>
        </w:tc>
        <w:tc>
          <w:tcPr>
            <w:tcW w:w="1080" w:type="dxa"/>
          </w:tcPr>
          <w:p w14:paraId="51457976" w14:textId="77777777" w:rsidR="004355DF" w:rsidRPr="003C4AD4" w:rsidRDefault="004355DF" w:rsidP="007714C3">
            <w:pPr>
              <w:spacing w:line="256" w:lineRule="exact"/>
              <w:ind w:left="7"/>
              <w:jc w:val="center"/>
              <w:rPr>
                <w:lang w:val="fr-FR"/>
              </w:rPr>
            </w:pPr>
            <w:r>
              <w:rPr>
                <w:lang w:val="fr-FR"/>
              </w:rPr>
              <w:t>2</w:t>
            </w:r>
          </w:p>
        </w:tc>
        <w:tc>
          <w:tcPr>
            <w:tcW w:w="1170" w:type="dxa"/>
          </w:tcPr>
          <w:p w14:paraId="71519767" w14:textId="77777777" w:rsidR="004355DF" w:rsidRPr="003C4AD4" w:rsidRDefault="004355DF" w:rsidP="007714C3">
            <w:pPr>
              <w:spacing w:line="256" w:lineRule="exact"/>
              <w:ind w:left="7"/>
              <w:jc w:val="center"/>
              <w:rPr>
                <w:lang w:val="fr-FR"/>
              </w:rPr>
            </w:pPr>
            <w:r>
              <w:rPr>
                <w:lang w:val="fr-FR"/>
              </w:rPr>
              <w:t>3</w:t>
            </w:r>
          </w:p>
        </w:tc>
      </w:tr>
      <w:tr w:rsidR="004355DF" w:rsidRPr="00950481" w14:paraId="7D514BC8" w14:textId="77777777" w:rsidTr="007714C3">
        <w:trPr>
          <w:trHeight w:val="275"/>
        </w:trPr>
        <w:tc>
          <w:tcPr>
            <w:tcW w:w="569" w:type="dxa"/>
          </w:tcPr>
          <w:p w14:paraId="0C01C190" w14:textId="77777777" w:rsidR="004355DF" w:rsidRPr="00950481" w:rsidRDefault="004355DF" w:rsidP="007714C3">
            <w:pPr>
              <w:pStyle w:val="ListParagraph"/>
              <w:numPr>
                <w:ilvl w:val="0"/>
                <w:numId w:val="4"/>
              </w:numPr>
              <w:spacing w:line="256" w:lineRule="exact"/>
              <w:ind w:left="360" w:right="245"/>
              <w:rPr>
                <w:sz w:val="24"/>
                <w:lang w:val="fr-FR"/>
              </w:rPr>
            </w:pPr>
          </w:p>
        </w:tc>
        <w:tc>
          <w:tcPr>
            <w:tcW w:w="5599" w:type="dxa"/>
          </w:tcPr>
          <w:p w14:paraId="3A6B6D8E" w14:textId="77777777" w:rsidR="004355DF" w:rsidRDefault="004355DF" w:rsidP="007714C3">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4656BBEC" w14:textId="77777777" w:rsidR="004355DF" w:rsidRPr="003C4AD4" w:rsidRDefault="004355DF" w:rsidP="007714C3">
            <w:pPr>
              <w:spacing w:line="256" w:lineRule="exact"/>
              <w:ind w:left="7"/>
              <w:jc w:val="center"/>
              <w:rPr>
                <w:lang w:val="fr-FR"/>
              </w:rPr>
            </w:pPr>
            <w:r>
              <w:rPr>
                <w:lang w:val="fr-FR"/>
              </w:rPr>
              <w:t>14</w:t>
            </w:r>
          </w:p>
        </w:tc>
        <w:tc>
          <w:tcPr>
            <w:tcW w:w="1080" w:type="dxa"/>
          </w:tcPr>
          <w:p w14:paraId="087436B0" w14:textId="77777777" w:rsidR="004355DF" w:rsidRPr="003C4AD4" w:rsidRDefault="004355DF" w:rsidP="007714C3">
            <w:pPr>
              <w:spacing w:line="256" w:lineRule="exact"/>
              <w:ind w:left="7"/>
              <w:jc w:val="center"/>
              <w:rPr>
                <w:lang w:val="fr-FR"/>
              </w:rPr>
            </w:pPr>
            <w:r>
              <w:rPr>
                <w:lang w:val="fr-FR"/>
              </w:rPr>
              <w:t>20</w:t>
            </w:r>
          </w:p>
        </w:tc>
        <w:tc>
          <w:tcPr>
            <w:tcW w:w="1170" w:type="dxa"/>
          </w:tcPr>
          <w:p w14:paraId="6D62AB44" w14:textId="77777777" w:rsidR="004355DF" w:rsidRPr="003C4AD4" w:rsidRDefault="004355DF" w:rsidP="007714C3">
            <w:pPr>
              <w:spacing w:line="256" w:lineRule="exact"/>
              <w:ind w:left="7"/>
              <w:jc w:val="center"/>
              <w:rPr>
                <w:lang w:val="fr-FR"/>
              </w:rPr>
            </w:pPr>
            <w:r>
              <w:rPr>
                <w:lang w:val="fr-FR"/>
              </w:rPr>
              <w:t>34</w:t>
            </w:r>
          </w:p>
        </w:tc>
      </w:tr>
      <w:tr w:rsidR="004355DF" w:rsidRPr="008C297E" w14:paraId="7263E4C6" w14:textId="77777777" w:rsidTr="007714C3">
        <w:trPr>
          <w:trHeight w:val="275"/>
        </w:trPr>
        <w:tc>
          <w:tcPr>
            <w:tcW w:w="569" w:type="dxa"/>
          </w:tcPr>
          <w:p w14:paraId="32D53011" w14:textId="77777777" w:rsidR="004355DF" w:rsidRPr="00950481" w:rsidRDefault="004355DF" w:rsidP="007714C3">
            <w:pPr>
              <w:pStyle w:val="ListParagraph"/>
              <w:numPr>
                <w:ilvl w:val="0"/>
                <w:numId w:val="4"/>
              </w:numPr>
              <w:spacing w:line="256" w:lineRule="exact"/>
              <w:ind w:left="360" w:right="248"/>
              <w:jc w:val="center"/>
              <w:rPr>
                <w:sz w:val="24"/>
                <w:lang w:val="fr-FR"/>
              </w:rPr>
            </w:pPr>
          </w:p>
        </w:tc>
        <w:tc>
          <w:tcPr>
            <w:tcW w:w="5599" w:type="dxa"/>
          </w:tcPr>
          <w:p w14:paraId="37A1D21F" w14:textId="77777777" w:rsidR="004355DF" w:rsidRPr="00950481" w:rsidRDefault="004355DF" w:rsidP="007714C3">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5606AFD9" w14:textId="77777777" w:rsidR="004355DF" w:rsidRPr="003C4AD4" w:rsidRDefault="004355DF" w:rsidP="007714C3">
            <w:pPr>
              <w:spacing w:line="256" w:lineRule="exact"/>
              <w:ind w:left="7"/>
              <w:jc w:val="center"/>
              <w:rPr>
                <w:lang w:val="fr-FR"/>
              </w:rPr>
            </w:pPr>
          </w:p>
        </w:tc>
        <w:tc>
          <w:tcPr>
            <w:tcW w:w="1080" w:type="dxa"/>
          </w:tcPr>
          <w:p w14:paraId="599507B3" w14:textId="77777777" w:rsidR="004355DF" w:rsidRPr="003C4AD4" w:rsidRDefault="004355DF" w:rsidP="007714C3">
            <w:pPr>
              <w:spacing w:line="256" w:lineRule="exact"/>
              <w:ind w:left="7"/>
              <w:jc w:val="center"/>
              <w:rPr>
                <w:lang w:val="fr-FR"/>
              </w:rPr>
            </w:pPr>
          </w:p>
        </w:tc>
        <w:tc>
          <w:tcPr>
            <w:tcW w:w="1170" w:type="dxa"/>
          </w:tcPr>
          <w:p w14:paraId="45553F22" w14:textId="77777777" w:rsidR="004355DF" w:rsidRPr="003C4AD4" w:rsidRDefault="004355DF" w:rsidP="007714C3">
            <w:pPr>
              <w:spacing w:line="256" w:lineRule="exact"/>
              <w:ind w:left="7"/>
              <w:jc w:val="center"/>
              <w:rPr>
                <w:lang w:val="fr-FR"/>
              </w:rPr>
            </w:pPr>
          </w:p>
        </w:tc>
      </w:tr>
      <w:tr w:rsidR="004355DF" w:rsidRPr="00950481" w14:paraId="42F032FD" w14:textId="77777777" w:rsidTr="007714C3">
        <w:trPr>
          <w:trHeight w:val="275"/>
        </w:trPr>
        <w:tc>
          <w:tcPr>
            <w:tcW w:w="569" w:type="dxa"/>
          </w:tcPr>
          <w:p w14:paraId="7D4C6F92" w14:textId="77777777" w:rsidR="004355DF" w:rsidRPr="00950481" w:rsidRDefault="004355DF" w:rsidP="007714C3">
            <w:pPr>
              <w:pStyle w:val="ListParagraph"/>
              <w:numPr>
                <w:ilvl w:val="0"/>
                <w:numId w:val="4"/>
              </w:numPr>
              <w:spacing w:line="256" w:lineRule="exact"/>
              <w:ind w:left="360" w:right="248"/>
              <w:jc w:val="center"/>
              <w:rPr>
                <w:sz w:val="24"/>
                <w:lang w:val="fr-FR"/>
              </w:rPr>
            </w:pPr>
          </w:p>
        </w:tc>
        <w:tc>
          <w:tcPr>
            <w:tcW w:w="5599" w:type="dxa"/>
          </w:tcPr>
          <w:p w14:paraId="786126C0" w14:textId="77777777" w:rsidR="004355DF" w:rsidRPr="00950481" w:rsidRDefault="004355DF" w:rsidP="007714C3">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4218978D" w14:textId="77777777" w:rsidR="004355DF" w:rsidRPr="003C4AD4" w:rsidRDefault="004355DF" w:rsidP="007714C3">
            <w:pPr>
              <w:spacing w:line="256" w:lineRule="exact"/>
              <w:ind w:left="7"/>
              <w:jc w:val="center"/>
              <w:rPr>
                <w:lang w:val="fr-FR"/>
              </w:rPr>
            </w:pPr>
          </w:p>
        </w:tc>
        <w:tc>
          <w:tcPr>
            <w:tcW w:w="1080" w:type="dxa"/>
          </w:tcPr>
          <w:p w14:paraId="447AC32E" w14:textId="77777777" w:rsidR="004355DF" w:rsidRPr="003C4AD4" w:rsidRDefault="004355DF" w:rsidP="007714C3">
            <w:pPr>
              <w:spacing w:line="256" w:lineRule="exact"/>
              <w:ind w:left="7"/>
              <w:jc w:val="center"/>
              <w:rPr>
                <w:lang w:val="fr-FR"/>
              </w:rPr>
            </w:pPr>
          </w:p>
        </w:tc>
        <w:tc>
          <w:tcPr>
            <w:tcW w:w="1170" w:type="dxa"/>
          </w:tcPr>
          <w:p w14:paraId="349E9613" w14:textId="77777777" w:rsidR="004355DF" w:rsidRPr="003C4AD4" w:rsidRDefault="004355DF" w:rsidP="007714C3">
            <w:pPr>
              <w:spacing w:line="256" w:lineRule="exact"/>
              <w:ind w:left="7"/>
              <w:jc w:val="center"/>
              <w:rPr>
                <w:lang w:val="fr-FR"/>
              </w:rPr>
            </w:pPr>
          </w:p>
        </w:tc>
      </w:tr>
      <w:tr w:rsidR="004355DF" w:rsidRPr="00950481" w14:paraId="0406AF70" w14:textId="77777777" w:rsidTr="007714C3">
        <w:trPr>
          <w:trHeight w:val="275"/>
        </w:trPr>
        <w:tc>
          <w:tcPr>
            <w:tcW w:w="569" w:type="dxa"/>
          </w:tcPr>
          <w:p w14:paraId="13E0F6D2" w14:textId="77777777" w:rsidR="004355DF" w:rsidRPr="00950481" w:rsidRDefault="004355DF" w:rsidP="007714C3">
            <w:pPr>
              <w:pStyle w:val="ListParagraph"/>
              <w:numPr>
                <w:ilvl w:val="0"/>
                <w:numId w:val="4"/>
              </w:numPr>
              <w:spacing w:line="256" w:lineRule="exact"/>
              <w:ind w:left="360" w:right="245"/>
              <w:jc w:val="center"/>
              <w:rPr>
                <w:sz w:val="24"/>
                <w:lang w:val="fr-FR"/>
              </w:rPr>
            </w:pPr>
          </w:p>
        </w:tc>
        <w:tc>
          <w:tcPr>
            <w:tcW w:w="5599" w:type="dxa"/>
          </w:tcPr>
          <w:p w14:paraId="386980C6" w14:textId="77777777" w:rsidR="004355DF" w:rsidRPr="00950481" w:rsidRDefault="004355DF" w:rsidP="007714C3">
            <w:pPr>
              <w:spacing w:line="256" w:lineRule="exact"/>
              <w:ind w:left="107"/>
              <w:rPr>
                <w:lang w:val="fr-FR"/>
              </w:rPr>
            </w:pPr>
            <w:r w:rsidRPr="00B00BB3">
              <w:t>Citări</w:t>
            </w:r>
          </w:p>
        </w:tc>
        <w:tc>
          <w:tcPr>
            <w:tcW w:w="1080" w:type="dxa"/>
          </w:tcPr>
          <w:p w14:paraId="427E0565" w14:textId="77777777" w:rsidR="004355DF" w:rsidRPr="003C4AD4" w:rsidRDefault="004355DF" w:rsidP="007714C3">
            <w:pPr>
              <w:spacing w:line="256" w:lineRule="exact"/>
              <w:ind w:left="7"/>
              <w:jc w:val="center"/>
              <w:rPr>
                <w:lang w:val="fr-FR"/>
              </w:rPr>
            </w:pPr>
            <w:r>
              <w:rPr>
                <w:lang w:val="fr-FR"/>
              </w:rPr>
              <w:t>1</w:t>
            </w:r>
          </w:p>
        </w:tc>
        <w:tc>
          <w:tcPr>
            <w:tcW w:w="1080" w:type="dxa"/>
          </w:tcPr>
          <w:p w14:paraId="77A1C8E2" w14:textId="77777777" w:rsidR="004355DF" w:rsidRPr="003C4AD4" w:rsidRDefault="004355DF" w:rsidP="007714C3">
            <w:pPr>
              <w:spacing w:line="256" w:lineRule="exact"/>
              <w:ind w:left="7"/>
              <w:jc w:val="center"/>
              <w:rPr>
                <w:lang w:val="fr-FR"/>
              </w:rPr>
            </w:pPr>
            <w:r>
              <w:rPr>
                <w:lang w:val="fr-FR"/>
              </w:rPr>
              <w:t>5</w:t>
            </w:r>
          </w:p>
        </w:tc>
        <w:tc>
          <w:tcPr>
            <w:tcW w:w="1170" w:type="dxa"/>
          </w:tcPr>
          <w:p w14:paraId="14A47419" w14:textId="77777777" w:rsidR="004355DF" w:rsidRPr="003C4AD4" w:rsidRDefault="004355DF" w:rsidP="007714C3">
            <w:pPr>
              <w:spacing w:line="256" w:lineRule="exact"/>
              <w:ind w:left="7"/>
              <w:jc w:val="center"/>
              <w:rPr>
                <w:lang w:val="fr-FR"/>
              </w:rPr>
            </w:pPr>
            <w:r>
              <w:rPr>
                <w:lang w:val="fr-FR"/>
              </w:rPr>
              <w:t>6</w:t>
            </w:r>
          </w:p>
        </w:tc>
      </w:tr>
      <w:tr w:rsidR="004355DF" w:rsidRPr="00B47958" w14:paraId="36001F7E" w14:textId="77777777" w:rsidTr="007714C3">
        <w:trPr>
          <w:trHeight w:val="307"/>
        </w:trPr>
        <w:tc>
          <w:tcPr>
            <w:tcW w:w="569" w:type="dxa"/>
          </w:tcPr>
          <w:p w14:paraId="0F8512B0" w14:textId="77777777" w:rsidR="004355DF" w:rsidRPr="00950481" w:rsidRDefault="004355DF" w:rsidP="007714C3">
            <w:pPr>
              <w:pStyle w:val="ListParagraph"/>
              <w:numPr>
                <w:ilvl w:val="0"/>
                <w:numId w:val="4"/>
              </w:numPr>
              <w:spacing w:line="256" w:lineRule="exact"/>
              <w:ind w:left="360" w:right="245"/>
              <w:jc w:val="center"/>
              <w:rPr>
                <w:sz w:val="24"/>
                <w:lang w:val="fr-FR"/>
              </w:rPr>
            </w:pPr>
          </w:p>
        </w:tc>
        <w:tc>
          <w:tcPr>
            <w:tcW w:w="5599" w:type="dxa"/>
          </w:tcPr>
          <w:p w14:paraId="7F2AA9D9" w14:textId="77777777" w:rsidR="004355DF" w:rsidRPr="00950481" w:rsidRDefault="004355DF" w:rsidP="007714C3">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r w:rsidRPr="00B37449">
              <w:rPr>
                <w:lang w:val="fr-FR"/>
              </w:rPr>
              <w:t>de</w:t>
            </w:r>
            <w:r w:rsidRPr="00B37449">
              <w:rPr>
                <w:spacing w:val="-1"/>
                <w:lang w:val="fr-FR"/>
              </w:rPr>
              <w:t xml:space="preserve"> </w:t>
            </w:r>
            <w:proofErr w:type="spellStart"/>
            <w:r w:rsidRPr="00B37449">
              <w:rPr>
                <w:lang w:val="fr-FR"/>
              </w:rPr>
              <w:t>invenţie</w:t>
            </w:r>
            <w:proofErr w:type="spell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22C2E7B7" w14:textId="77777777" w:rsidR="004355DF" w:rsidRPr="003C4AD4" w:rsidRDefault="004355DF" w:rsidP="007714C3">
            <w:pPr>
              <w:spacing w:line="256" w:lineRule="exact"/>
              <w:ind w:left="7"/>
              <w:jc w:val="center"/>
              <w:rPr>
                <w:lang w:val="fr-FR"/>
              </w:rPr>
            </w:pPr>
          </w:p>
        </w:tc>
        <w:tc>
          <w:tcPr>
            <w:tcW w:w="1080" w:type="dxa"/>
          </w:tcPr>
          <w:p w14:paraId="2A4010F4" w14:textId="77777777" w:rsidR="004355DF" w:rsidRPr="003C4AD4" w:rsidRDefault="004355DF" w:rsidP="007714C3">
            <w:pPr>
              <w:spacing w:line="256" w:lineRule="exact"/>
              <w:ind w:left="7"/>
              <w:jc w:val="center"/>
              <w:rPr>
                <w:lang w:val="fr-FR"/>
              </w:rPr>
            </w:pPr>
          </w:p>
        </w:tc>
        <w:tc>
          <w:tcPr>
            <w:tcW w:w="1170" w:type="dxa"/>
          </w:tcPr>
          <w:p w14:paraId="76D72054" w14:textId="77777777" w:rsidR="004355DF" w:rsidRPr="003C4AD4" w:rsidRDefault="004355DF" w:rsidP="007714C3">
            <w:pPr>
              <w:spacing w:line="256" w:lineRule="exact"/>
              <w:ind w:left="7"/>
              <w:jc w:val="center"/>
              <w:rPr>
                <w:lang w:val="fr-FR"/>
              </w:rPr>
            </w:pPr>
          </w:p>
        </w:tc>
      </w:tr>
      <w:tr w:rsidR="004355DF" w:rsidRPr="00B00BB3" w14:paraId="692B733D" w14:textId="77777777" w:rsidTr="007714C3">
        <w:trPr>
          <w:trHeight w:val="275"/>
        </w:trPr>
        <w:tc>
          <w:tcPr>
            <w:tcW w:w="569" w:type="dxa"/>
          </w:tcPr>
          <w:p w14:paraId="3DC4EAAF" w14:textId="77777777" w:rsidR="004355DF" w:rsidRPr="00950481" w:rsidRDefault="004355DF" w:rsidP="007714C3">
            <w:pPr>
              <w:pStyle w:val="ListParagraph"/>
              <w:numPr>
                <w:ilvl w:val="0"/>
                <w:numId w:val="4"/>
              </w:numPr>
              <w:spacing w:line="256" w:lineRule="exact"/>
              <w:ind w:left="360" w:right="245"/>
              <w:jc w:val="center"/>
              <w:rPr>
                <w:sz w:val="24"/>
                <w:lang w:val="fr-FR"/>
              </w:rPr>
            </w:pPr>
          </w:p>
        </w:tc>
        <w:tc>
          <w:tcPr>
            <w:tcW w:w="5599" w:type="dxa"/>
          </w:tcPr>
          <w:p w14:paraId="466C011C" w14:textId="77777777" w:rsidR="004355DF" w:rsidRPr="008C297E" w:rsidRDefault="004355DF" w:rsidP="007714C3">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3873583A" w14:textId="77777777" w:rsidR="004355DF" w:rsidRPr="003C4AD4" w:rsidRDefault="004355DF" w:rsidP="007714C3">
            <w:pPr>
              <w:spacing w:line="256" w:lineRule="exact"/>
              <w:ind w:left="7"/>
              <w:jc w:val="center"/>
            </w:pPr>
            <w:r>
              <w:t>14</w:t>
            </w:r>
          </w:p>
        </w:tc>
        <w:tc>
          <w:tcPr>
            <w:tcW w:w="1080" w:type="dxa"/>
          </w:tcPr>
          <w:p w14:paraId="3C0C86BB" w14:textId="77777777" w:rsidR="004355DF" w:rsidRPr="003C4AD4" w:rsidRDefault="004355DF" w:rsidP="007714C3">
            <w:pPr>
              <w:spacing w:line="256" w:lineRule="exact"/>
              <w:ind w:left="7"/>
              <w:jc w:val="center"/>
            </w:pPr>
            <w:r>
              <w:t>4</w:t>
            </w:r>
          </w:p>
        </w:tc>
        <w:tc>
          <w:tcPr>
            <w:tcW w:w="1170" w:type="dxa"/>
          </w:tcPr>
          <w:p w14:paraId="47998FB8" w14:textId="77777777" w:rsidR="004355DF" w:rsidRPr="003C4AD4" w:rsidRDefault="004355DF" w:rsidP="007714C3">
            <w:pPr>
              <w:spacing w:line="256" w:lineRule="exact"/>
              <w:ind w:left="7"/>
              <w:jc w:val="center"/>
            </w:pPr>
            <w:r>
              <w:t>18</w:t>
            </w:r>
          </w:p>
        </w:tc>
      </w:tr>
      <w:tr w:rsidR="004355DF" w:rsidRPr="00B00BB3" w14:paraId="54E078A6" w14:textId="77777777" w:rsidTr="007714C3">
        <w:trPr>
          <w:trHeight w:val="275"/>
        </w:trPr>
        <w:tc>
          <w:tcPr>
            <w:tcW w:w="569" w:type="dxa"/>
          </w:tcPr>
          <w:p w14:paraId="42F0CC7E" w14:textId="77777777" w:rsidR="004355DF" w:rsidRPr="00F0281B" w:rsidRDefault="004355DF" w:rsidP="007714C3">
            <w:pPr>
              <w:pStyle w:val="ListParagraph"/>
              <w:numPr>
                <w:ilvl w:val="0"/>
                <w:numId w:val="4"/>
              </w:numPr>
              <w:spacing w:line="256" w:lineRule="exact"/>
              <w:ind w:left="360" w:right="245"/>
              <w:jc w:val="center"/>
              <w:rPr>
                <w:sz w:val="24"/>
                <w:lang w:val="fr-FR"/>
              </w:rPr>
            </w:pPr>
          </w:p>
        </w:tc>
        <w:tc>
          <w:tcPr>
            <w:tcW w:w="5599" w:type="dxa"/>
          </w:tcPr>
          <w:p w14:paraId="2AE1D5BE" w14:textId="77777777" w:rsidR="004355DF" w:rsidRPr="008C297E" w:rsidRDefault="004355DF" w:rsidP="007714C3">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34D196F1" w14:textId="77777777" w:rsidR="004355DF" w:rsidRPr="003C4AD4" w:rsidRDefault="004355DF" w:rsidP="007714C3">
            <w:pPr>
              <w:spacing w:line="256" w:lineRule="exact"/>
              <w:ind w:left="7"/>
              <w:jc w:val="center"/>
            </w:pPr>
            <w:r>
              <w:t>41</w:t>
            </w:r>
          </w:p>
        </w:tc>
        <w:tc>
          <w:tcPr>
            <w:tcW w:w="1080" w:type="dxa"/>
          </w:tcPr>
          <w:p w14:paraId="679868E0" w14:textId="77777777" w:rsidR="004355DF" w:rsidRPr="003C4AD4" w:rsidRDefault="004355DF" w:rsidP="007714C3">
            <w:pPr>
              <w:spacing w:line="256" w:lineRule="exact"/>
              <w:ind w:left="7"/>
              <w:jc w:val="center"/>
            </w:pPr>
            <w:r>
              <w:t>19</w:t>
            </w:r>
          </w:p>
        </w:tc>
        <w:tc>
          <w:tcPr>
            <w:tcW w:w="1170" w:type="dxa"/>
          </w:tcPr>
          <w:p w14:paraId="5CFC4499" w14:textId="77777777" w:rsidR="004355DF" w:rsidRPr="003C4AD4" w:rsidRDefault="004355DF" w:rsidP="007714C3">
            <w:pPr>
              <w:spacing w:line="256" w:lineRule="exact"/>
              <w:ind w:left="7"/>
              <w:jc w:val="center"/>
            </w:pPr>
            <w:r>
              <w:t>60</w:t>
            </w:r>
          </w:p>
        </w:tc>
      </w:tr>
      <w:tr w:rsidR="004355DF" w:rsidRPr="00B00BB3" w14:paraId="2D6979F8" w14:textId="77777777" w:rsidTr="007714C3">
        <w:trPr>
          <w:trHeight w:val="275"/>
        </w:trPr>
        <w:tc>
          <w:tcPr>
            <w:tcW w:w="569" w:type="dxa"/>
          </w:tcPr>
          <w:p w14:paraId="428154B1" w14:textId="77777777" w:rsidR="004355DF" w:rsidRPr="00B00BB3" w:rsidRDefault="004355DF" w:rsidP="007714C3">
            <w:pPr>
              <w:spacing w:line="256" w:lineRule="exact"/>
              <w:ind w:right="245"/>
              <w:jc w:val="center"/>
            </w:pPr>
            <w:r>
              <w:t>34</w:t>
            </w:r>
            <w:r w:rsidRPr="00B00BB3">
              <w:t>.</w:t>
            </w:r>
          </w:p>
        </w:tc>
        <w:tc>
          <w:tcPr>
            <w:tcW w:w="5599" w:type="dxa"/>
          </w:tcPr>
          <w:p w14:paraId="769AE2B7" w14:textId="77777777" w:rsidR="004355DF" w:rsidRPr="00B00BB3" w:rsidRDefault="004355DF" w:rsidP="007714C3">
            <w:pPr>
              <w:spacing w:line="256" w:lineRule="exact"/>
              <w:ind w:left="107"/>
            </w:pPr>
            <w:r w:rsidRPr="00B00BB3">
              <w:t>Curator</w:t>
            </w:r>
          </w:p>
        </w:tc>
        <w:tc>
          <w:tcPr>
            <w:tcW w:w="1080" w:type="dxa"/>
          </w:tcPr>
          <w:p w14:paraId="2EF86D35" w14:textId="77777777" w:rsidR="004355DF" w:rsidRPr="003C4AD4" w:rsidRDefault="004355DF" w:rsidP="007714C3">
            <w:pPr>
              <w:spacing w:line="256" w:lineRule="exact"/>
              <w:ind w:left="380" w:right="373"/>
              <w:jc w:val="center"/>
            </w:pPr>
            <w:r>
              <w:t>10</w:t>
            </w:r>
          </w:p>
        </w:tc>
        <w:tc>
          <w:tcPr>
            <w:tcW w:w="1080" w:type="dxa"/>
          </w:tcPr>
          <w:p w14:paraId="0B82654C" w14:textId="77777777" w:rsidR="004355DF" w:rsidRPr="003C4AD4" w:rsidRDefault="004355DF" w:rsidP="007714C3">
            <w:pPr>
              <w:spacing w:line="256" w:lineRule="exact"/>
              <w:ind w:left="380" w:right="373"/>
              <w:jc w:val="center"/>
            </w:pPr>
          </w:p>
        </w:tc>
        <w:tc>
          <w:tcPr>
            <w:tcW w:w="1170" w:type="dxa"/>
          </w:tcPr>
          <w:p w14:paraId="2474BC53" w14:textId="77777777" w:rsidR="004355DF" w:rsidRPr="003C4AD4" w:rsidRDefault="004355DF" w:rsidP="007714C3">
            <w:pPr>
              <w:spacing w:line="256" w:lineRule="exact"/>
              <w:ind w:left="380" w:right="373"/>
              <w:jc w:val="center"/>
            </w:pPr>
            <w:r>
              <w:t>10</w:t>
            </w:r>
          </w:p>
        </w:tc>
      </w:tr>
    </w:tbl>
    <w:p w14:paraId="22E72FA9" w14:textId="77777777" w:rsidR="004355DF" w:rsidRPr="00B00BB3" w:rsidRDefault="004355DF" w:rsidP="00EF26A6">
      <w:pPr>
        <w:spacing w:before="142"/>
        <w:ind w:left="640"/>
        <w:rPr>
          <w:b/>
          <w:i/>
        </w:rPr>
      </w:pPr>
    </w:p>
    <w:p w14:paraId="00AA32B2" w14:textId="77777777" w:rsidR="00EF26A6" w:rsidRPr="00874CA4" w:rsidRDefault="00EF26A6" w:rsidP="00EF26A6">
      <w:pPr>
        <w:pStyle w:val="BodyText"/>
        <w:spacing w:before="2"/>
        <w:rPr>
          <w:b/>
          <w:i/>
          <w:color w:val="FF0000"/>
          <w:sz w:val="12"/>
        </w:rPr>
      </w:pPr>
    </w:p>
    <w:p w14:paraId="46E140EF" w14:textId="77777777" w:rsidR="00193598" w:rsidRDefault="000D255E">
      <w:pPr>
        <w:pStyle w:val="Heading2"/>
      </w:pPr>
      <w:r>
        <w:t>Resurse materiale</w:t>
      </w:r>
    </w:p>
    <w:p w14:paraId="648C81DB" w14:textId="14AFEAA3" w:rsidR="00EF26A6" w:rsidRDefault="000D255E" w:rsidP="00EF26A6">
      <w:pPr>
        <w:pStyle w:val="BodyText"/>
        <w:jc w:val="both"/>
      </w:pPr>
      <w:r>
        <w:t xml:space="preserve">Specializarea </w:t>
      </w:r>
      <w:r w:rsidR="004F794D">
        <w:t xml:space="preserve">Arte Plastice (Grafică) </w:t>
      </w:r>
      <w:r>
        <w:t>are la dispoziție un număr suficient de săli de curs și seminar, precum și laboratoare de informatică, prevăzute cu softuri de specialitatea: amfiteatru cu 70 de l</w:t>
      </w:r>
      <w:r>
        <w:t>o</w:t>
      </w:r>
      <w:r>
        <w:t>curi, două săli de curs cu 3</w:t>
      </w:r>
      <w:r w:rsidR="00EF26A6">
        <w:t xml:space="preserve">8 </w:t>
      </w:r>
      <w:r>
        <w:t xml:space="preserve">de locuri fiecare, </w:t>
      </w:r>
      <w:r w:rsidR="00EF26A6">
        <w:t xml:space="preserve">1 laborator </w:t>
      </w:r>
      <w:proofErr w:type="spellStart"/>
      <w:r w:rsidR="00EF26A6">
        <w:t>audiovisual</w:t>
      </w:r>
      <w:proofErr w:type="spellEnd"/>
      <w:r w:rsidR="00EF26A6">
        <w:rPr>
          <w:spacing w:val="-57"/>
        </w:rPr>
        <w:t xml:space="preserve"> </w:t>
      </w:r>
      <w:r w:rsidR="00EF26A6">
        <w:t>Studio7,</w:t>
      </w:r>
      <w:r w:rsidR="00EF26A6">
        <w:rPr>
          <w:spacing w:val="-12"/>
        </w:rPr>
        <w:t xml:space="preserve"> </w:t>
      </w:r>
      <w:r w:rsidR="00EF26A6">
        <w:t>P02-</w:t>
      </w:r>
      <w:r w:rsidR="00EF26A6">
        <w:rPr>
          <w:b/>
          <w:i/>
          <w:sz w:val="23"/>
        </w:rPr>
        <w:t>Incubator</w:t>
      </w:r>
      <w:r w:rsidR="00EF26A6">
        <w:t xml:space="preserve"> cu 10 locuri, 2 ateliere desen cu câte 20 locuri, 1</w:t>
      </w:r>
      <w:r w:rsidR="00EF26A6">
        <w:rPr>
          <w:spacing w:val="-1"/>
        </w:rPr>
        <w:t xml:space="preserve"> </w:t>
      </w:r>
      <w:r w:rsidR="00EF26A6">
        <w:t>laborator</w:t>
      </w:r>
      <w:r w:rsidR="00EF26A6">
        <w:rPr>
          <w:spacing w:val="-3"/>
        </w:rPr>
        <w:t xml:space="preserve"> </w:t>
      </w:r>
      <w:r w:rsidR="00EF26A6">
        <w:t>foto/video</w:t>
      </w:r>
      <w:r w:rsidR="00EF26A6">
        <w:rPr>
          <w:spacing w:val="-1"/>
        </w:rPr>
        <w:t xml:space="preserve"> </w:t>
      </w:r>
      <w:r w:rsidR="00EF26A6">
        <w:t>P14 cu 8 locuri, 1</w:t>
      </w:r>
      <w:r w:rsidR="00EF26A6">
        <w:rPr>
          <w:spacing w:val="-2"/>
        </w:rPr>
        <w:t xml:space="preserve"> </w:t>
      </w:r>
      <w:r w:rsidR="00EF26A6">
        <w:t>laborator</w:t>
      </w:r>
      <w:r w:rsidR="00EF26A6">
        <w:rPr>
          <w:spacing w:val="-1"/>
        </w:rPr>
        <w:t xml:space="preserve"> </w:t>
      </w:r>
      <w:r w:rsidR="00EF26A6">
        <w:t>inform</w:t>
      </w:r>
      <w:r w:rsidR="00EF26A6">
        <w:t>a</w:t>
      </w:r>
      <w:r w:rsidR="00EF26A6">
        <w:t>tica cu 8 locuri, 1</w:t>
      </w:r>
      <w:r w:rsidR="00EF26A6">
        <w:rPr>
          <w:spacing w:val="-1"/>
        </w:rPr>
        <w:t xml:space="preserve"> </w:t>
      </w:r>
      <w:r w:rsidR="00EF26A6">
        <w:t>Studio</w:t>
      </w:r>
      <w:r w:rsidR="00EF26A6">
        <w:rPr>
          <w:spacing w:val="-1"/>
        </w:rPr>
        <w:t xml:space="preserve"> </w:t>
      </w:r>
      <w:r w:rsidR="00EF26A6">
        <w:t>acustic P15 cu 4 locuri, 1</w:t>
      </w:r>
      <w:r w:rsidR="00EF26A6">
        <w:rPr>
          <w:spacing w:val="-2"/>
        </w:rPr>
        <w:t xml:space="preserve"> </w:t>
      </w:r>
      <w:r w:rsidR="00EF26A6">
        <w:t xml:space="preserve">atelier gravură cu 38 locuri. </w:t>
      </w:r>
    </w:p>
    <w:p w14:paraId="67E090CA" w14:textId="77777777" w:rsidR="00193598" w:rsidRDefault="000D255E" w:rsidP="00EF26A6">
      <w:pPr>
        <w:pStyle w:val="BodyText"/>
        <w:jc w:val="both"/>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yperlink"/>
          </w:rPr>
          <w:t>https://opac3.partium.qulto.ro</w:t>
        </w:r>
      </w:hyperlink>
      <w:r>
        <w:t xml:space="preserve">. Resursele sunt completate cu baze de date internaționale, vezi lista actuală pe </w:t>
      </w:r>
      <w:hyperlink r:id="rId10">
        <w:r>
          <w:rPr>
            <w:rStyle w:val="Hyperlink"/>
          </w:rPr>
          <w:t>https://sites.google.com/partium.ro/resursestiinifice</w:t>
        </w:r>
      </w:hyperlink>
      <w:r>
        <w:t>.</w:t>
      </w:r>
    </w:p>
    <w:p w14:paraId="2D1F8D32" w14:textId="77777777" w:rsidR="00193598" w:rsidRDefault="000D255E" w:rsidP="00EF26A6">
      <w:pPr>
        <w:pStyle w:val="BodyText"/>
        <w:jc w:val="both"/>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193598" w:rsidSect="006B7D38">
      <w:footerReference w:type="even" r:id="rId11"/>
      <w:footerReference w:type="default" r:id="rId12"/>
      <w:footerReference w:type="first" r:id="rId13"/>
      <w:pgSz w:w="11906" w:h="16838" w:code="9"/>
      <w:pgMar w:top="1984" w:right="1134" w:bottom="1693" w:left="1134" w:header="1134" w:footer="1134"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088C5" w14:textId="77777777" w:rsidR="000D255E" w:rsidRDefault="000D255E">
      <w:r>
        <w:separator/>
      </w:r>
    </w:p>
  </w:endnote>
  <w:endnote w:type="continuationSeparator" w:id="0">
    <w:p w14:paraId="48032153" w14:textId="77777777" w:rsidR="000D255E" w:rsidRDefault="000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ejaVu Sans">
    <w:altName w:val="Verdana"/>
    <w:charset w:val="EE"/>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EFD8" w14:textId="4237E7AA" w:rsidR="00193598" w:rsidRDefault="001935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05649072" w14:textId="77777777" w:rsidR="00193598" w:rsidRDefault="000D255E">
    <w:pPr>
      <w:pStyle w:val="Footer"/>
      <w:jc w:val="center"/>
    </w:pPr>
    <w:r>
      <w:fldChar w:fldCharType="begin"/>
    </w:r>
    <w:r>
      <w:instrText xml:space="preserve"> PAGE </w:instrText>
    </w:r>
    <w:r>
      <w:fldChar w:fldCharType="separate"/>
    </w:r>
    <w:r w:rsidR="00A80750">
      <w:rPr>
        <w:noProof/>
      </w:rPr>
      <w:t>5</w:t>
    </w:r>
    <w:r>
      <w:fldChar w:fldCharType="end"/>
    </w:r>
    <w:r>
      <w:t xml:space="preserve"> / </w:t>
    </w:r>
    <w:r>
      <w:fldChar w:fldCharType="begin"/>
    </w:r>
    <w:r>
      <w:instrText xml:space="preserve"> NUMPAGES </w:instrText>
    </w:r>
    <w:r>
      <w:fldChar w:fldCharType="separate"/>
    </w:r>
    <w:r w:rsidR="00A80750">
      <w:rPr>
        <w:noProof/>
      </w:rPr>
      <w:t>5</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D5F1735" w14:textId="77777777" w:rsidR="00193598" w:rsidRDefault="000D255E">
    <w:pPr>
      <w:pStyle w:val="Footer"/>
      <w:jc w:val="center"/>
    </w:pPr>
    <w:r>
      <w:fldChar w:fldCharType="begin"/>
    </w:r>
    <w:r>
      <w:instrText xml:space="preserve"> PAGE </w:instrText>
    </w:r>
    <w:r>
      <w:fldChar w:fldCharType="separate"/>
    </w:r>
    <w:r w:rsidR="00A80750">
      <w:rPr>
        <w:noProof/>
      </w:rPr>
      <w:t>1</w:t>
    </w:r>
    <w:r>
      <w:fldChar w:fldCharType="end"/>
    </w:r>
    <w:r>
      <w:t xml:space="preserve"> / </w:t>
    </w:r>
    <w:r>
      <w:fldChar w:fldCharType="begin"/>
    </w:r>
    <w:r>
      <w:instrText xml:space="preserve"> NUMPAGES </w:instrText>
    </w:r>
    <w:r>
      <w:fldChar w:fldCharType="separate"/>
    </w:r>
    <w:r w:rsidR="00A80750">
      <w:rPr>
        <w:noProof/>
      </w:rPr>
      <w:t>5</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222A9" w14:textId="77777777" w:rsidR="000D255E" w:rsidRDefault="000D255E">
      <w:r>
        <w:separator/>
      </w:r>
    </w:p>
  </w:footnote>
  <w:footnote w:type="continuationSeparator" w:id="0">
    <w:p w14:paraId="728754C7" w14:textId="77777777" w:rsidR="000D255E" w:rsidRDefault="000D2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CDC"/>
    <w:multiLevelType w:val="multilevel"/>
    <w:tmpl w:val="1794FBC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3AE776E0"/>
    <w:multiLevelType w:val="multilevel"/>
    <w:tmpl w:val="625C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67E518B9"/>
    <w:multiLevelType w:val="multilevel"/>
    <w:tmpl w:val="5564573C"/>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98"/>
    <w:rsid w:val="000144E8"/>
    <w:rsid w:val="000D255E"/>
    <w:rsid w:val="00111883"/>
    <w:rsid w:val="00193598"/>
    <w:rsid w:val="00253B43"/>
    <w:rsid w:val="002C0EDE"/>
    <w:rsid w:val="002D1353"/>
    <w:rsid w:val="002F435D"/>
    <w:rsid w:val="003B6FEA"/>
    <w:rsid w:val="004155C8"/>
    <w:rsid w:val="004355DF"/>
    <w:rsid w:val="004F794D"/>
    <w:rsid w:val="006964BC"/>
    <w:rsid w:val="006B7D38"/>
    <w:rsid w:val="00832C23"/>
    <w:rsid w:val="00906A24"/>
    <w:rsid w:val="00920490"/>
    <w:rsid w:val="0096104E"/>
    <w:rsid w:val="009842A0"/>
    <w:rsid w:val="00A80750"/>
    <w:rsid w:val="00B05EF1"/>
    <w:rsid w:val="00B95FA1"/>
    <w:rsid w:val="00C5476F"/>
    <w:rsid w:val="00D44249"/>
    <w:rsid w:val="00E310FE"/>
    <w:rsid w:val="00E31377"/>
    <w:rsid w:val="00EC7BD6"/>
    <w:rsid w:val="00EE10E2"/>
    <w:rsid w:val="00EF26A6"/>
    <w:rsid w:val="00F66BD7"/>
    <w:rsid w:val="00FF4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A80750"/>
    <w:rPr>
      <w:rFonts w:ascii="Tahoma" w:hAnsi="Tahoma" w:cs="Mangal"/>
      <w:sz w:val="16"/>
      <w:szCs w:val="14"/>
    </w:rPr>
  </w:style>
  <w:style w:type="character" w:customStyle="1" w:styleId="BalloonTextChar">
    <w:name w:val="Balloon Text Char"/>
    <w:basedOn w:val="DefaultParagraphFont"/>
    <w:link w:val="BalloonText"/>
    <w:uiPriority w:val="99"/>
    <w:semiHidden/>
    <w:rsid w:val="00A80750"/>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ListParagraph">
    <w:name w:val="List Paragraph"/>
    <w:basedOn w:val="Normal"/>
    <w:uiPriority w:val="1"/>
    <w:qFormat/>
    <w:rsid w:val="00EF26A6"/>
    <w:pPr>
      <w:widowControl w:val="0"/>
      <w:suppressAutoHyphens w:val="0"/>
      <w:autoSpaceDE w:val="0"/>
      <w:autoSpaceDN w:val="0"/>
      <w:ind w:left="920"/>
      <w:jc w:val="both"/>
    </w:pPr>
    <w:rPr>
      <w:rFonts w:eastAsia="Times New Roman" w:cs="Times New Roman"/>
      <w:kern w:val="0"/>
      <w:sz w:val="22"/>
      <w:szCs w:val="22"/>
      <w:lang w:val="en-US" w:eastAsia="en-US" w:bidi="ar-SA"/>
    </w:rPr>
  </w:style>
  <w:style w:type="paragraph" w:styleId="BalloonText">
    <w:name w:val="Balloon Text"/>
    <w:basedOn w:val="Normal"/>
    <w:link w:val="BalloonTextChar"/>
    <w:uiPriority w:val="99"/>
    <w:semiHidden/>
    <w:unhideWhenUsed/>
    <w:rsid w:val="00A80750"/>
    <w:rPr>
      <w:rFonts w:ascii="Tahoma" w:hAnsi="Tahoma" w:cs="Mangal"/>
      <w:sz w:val="16"/>
      <w:szCs w:val="14"/>
    </w:rPr>
  </w:style>
  <w:style w:type="character" w:customStyle="1" w:styleId="BalloonTextChar">
    <w:name w:val="Balloon Text Char"/>
    <w:basedOn w:val="DefaultParagraphFont"/>
    <w:link w:val="BalloonText"/>
    <w:uiPriority w:val="99"/>
    <w:semiHidden/>
    <w:rsid w:val="00A80750"/>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openxmlformats.org/officeDocument/2006/relationships/settings" Target="setting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Gizi</dc:creator>
  <cp:lastModifiedBy>BTK főtitkár</cp:lastModifiedBy>
  <cp:revision>5</cp:revision>
  <dcterms:created xsi:type="dcterms:W3CDTF">2024-07-09T14:18:00Z</dcterms:created>
  <dcterms:modified xsi:type="dcterms:W3CDTF">2025-01-29T08:30:00Z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