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B94000">
        <w:rPr>
          <w:rFonts w:cs="Times New Roman"/>
          <w:i/>
        </w:rPr>
        <w:t>englez</w:t>
      </w:r>
      <w:r w:rsidR="006F6FBE" w:rsidRPr="00D825C6">
        <w:rPr>
          <w:rFonts w:cs="Times New Roman"/>
          <w:i/>
        </w:rPr>
        <w:t>ă</w:t>
      </w:r>
      <w:r w:rsidR="00D13F21">
        <w:rPr>
          <w:rFonts w:cs="Times New Roman"/>
          <w:i/>
        </w:rPr>
        <w:t xml:space="preserve"> – Limba și literatura </w:t>
      </w:r>
      <w:r w:rsidR="00B94000">
        <w:rPr>
          <w:rFonts w:cs="Times New Roman"/>
          <w:i/>
        </w:rPr>
        <w:t>german</w:t>
      </w:r>
      <w:r w:rsidR="00D13F21">
        <w:rPr>
          <w:rFonts w:cs="Times New Roman"/>
          <w:i/>
        </w:rPr>
        <w:t>ă</w:t>
      </w:r>
      <w:r w:rsidR="003823B0" w:rsidRPr="00D825C6">
        <w:rPr>
          <w:rFonts w:cs="Times New Roman"/>
        </w:rPr>
        <w:br/>
        <w:t>anul universitar 20</w:t>
      </w:r>
      <w:r w:rsidR="00795818">
        <w:rPr>
          <w:rFonts w:cs="Times New Roman"/>
        </w:rPr>
        <w:t>2</w:t>
      </w:r>
      <w:r w:rsidR="00D31F96">
        <w:rPr>
          <w:rFonts w:cs="Times New Roman"/>
        </w:rPr>
        <w:t>1</w:t>
      </w:r>
      <w:r w:rsidR="00DF13C5" w:rsidRPr="00D825C6">
        <w:rPr>
          <w:rFonts w:cs="Times New Roman"/>
        </w:rPr>
        <w:t>/20</w:t>
      </w:r>
      <w:r w:rsidR="0078010A">
        <w:rPr>
          <w:rFonts w:cs="Times New Roman"/>
        </w:rPr>
        <w:t>2</w:t>
      </w:r>
      <w:r w:rsidR="00D31F96">
        <w:rPr>
          <w:rFonts w:cs="Times New Roman"/>
        </w:rPr>
        <w:t>2</w:t>
      </w:r>
    </w:p>
    <w:p w:rsidR="00D23124" w:rsidRPr="00D825C6" w:rsidRDefault="00803A35" w:rsidP="00D825C6">
      <w:pPr>
        <w:pStyle w:val="Cmsor1"/>
        <w:rPr>
          <w:rFonts w:cs="Times New Roman"/>
        </w:rPr>
      </w:pPr>
      <w:r w:rsidRPr="00D825C6">
        <w:rPr>
          <w:rFonts w:cs="Times New Roman"/>
        </w:rPr>
        <w:t>Preambul</w:t>
      </w:r>
    </w:p>
    <w:p w:rsidR="006C478F" w:rsidRDefault="006C478F" w:rsidP="006C478F">
      <w:pPr>
        <w:pStyle w:val="Szvegtrzs"/>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engleză – Limba și literatura germană</w:t>
      </w:r>
      <w:r>
        <w:rPr>
          <w:rFonts w:cs="Times New Roman"/>
        </w:rPr>
        <w:t xml:space="preserve"> (Dr. Titus Pop lector, președinte, Dr. </w:t>
      </w:r>
      <w:proofErr w:type="spellStart"/>
      <w:r>
        <w:rPr>
          <w:rFonts w:cs="Times New Roman"/>
        </w:rPr>
        <w:t>Veres</w:t>
      </w:r>
      <w:proofErr w:type="spellEnd"/>
      <w:r>
        <w:rPr>
          <w:rFonts w:cs="Times New Roman"/>
        </w:rPr>
        <w:t xml:space="preserve"> </w:t>
      </w:r>
      <w:proofErr w:type="spellStart"/>
      <w:r>
        <w:rPr>
          <w:rFonts w:cs="Times New Roman"/>
        </w:rPr>
        <w:t>Ottilia</w:t>
      </w:r>
      <w:proofErr w:type="spellEnd"/>
      <w:r>
        <w:rPr>
          <w:rFonts w:cs="Times New Roman"/>
        </w:rPr>
        <w:t xml:space="preserve"> lector, membru, Dr. Borbély Iuliana lector, membru) și respectă prev</w:t>
      </w:r>
      <w:r>
        <w:rPr>
          <w:rFonts w:cs="Times New Roman"/>
        </w:rPr>
        <w:t>e</w:t>
      </w:r>
      <w:r>
        <w:rPr>
          <w:rFonts w:cs="Times New Roman"/>
        </w:rPr>
        <w:t>derile reglementărilor universitare.</w:t>
      </w:r>
    </w:p>
    <w:p w:rsidR="00D23124" w:rsidRPr="00D825C6" w:rsidRDefault="00803A35" w:rsidP="00D825C6">
      <w:pPr>
        <w:pStyle w:val="Szvegtrzs"/>
        <w:spacing w:line="240" w:lineRule="auto"/>
        <w:jc w:val="both"/>
        <w:rPr>
          <w:rFonts w:cs="Times New Roman"/>
        </w:rPr>
      </w:pPr>
      <w:bookmarkStart w:id="0" w:name="_GoBack"/>
      <w:bookmarkEnd w:id="0"/>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13F21">
        <w:rPr>
          <w:rFonts w:cs="Times New Roman"/>
          <w:i/>
        </w:rPr>
        <w:t xml:space="preserve">Limba și literatura </w:t>
      </w:r>
      <w:r w:rsidR="00B94000">
        <w:rPr>
          <w:rFonts w:cs="Times New Roman"/>
          <w:i/>
        </w:rPr>
        <w:t>englez</w:t>
      </w:r>
      <w:r w:rsidR="00D13F21">
        <w:rPr>
          <w:rFonts w:cs="Times New Roman"/>
          <w:i/>
        </w:rPr>
        <w:t xml:space="preserve">ă – Limba și literatura </w:t>
      </w:r>
      <w:r w:rsidR="00B94000">
        <w:rPr>
          <w:rFonts w:cs="Times New Roman"/>
          <w:i/>
        </w:rPr>
        <w:t>german</w:t>
      </w:r>
      <w:r w:rsidR="00D13F21">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D13F21">
        <w:rPr>
          <w:rFonts w:cs="Times New Roman"/>
          <w:i/>
        </w:rPr>
        <w:t xml:space="preserve">Limba și literatura </w:t>
      </w:r>
      <w:r w:rsidR="00B94000">
        <w:rPr>
          <w:rFonts w:cs="Times New Roman"/>
          <w:i/>
        </w:rPr>
        <w:t>englez</w:t>
      </w:r>
      <w:r w:rsidR="00D13F21">
        <w:rPr>
          <w:rFonts w:cs="Times New Roman"/>
          <w:i/>
        </w:rPr>
        <w:t xml:space="preserve">ă – Limba și literatura </w:t>
      </w:r>
      <w:r w:rsidR="00B94000">
        <w:rPr>
          <w:rFonts w:cs="Times New Roman"/>
          <w:i/>
        </w:rPr>
        <w:t>german</w:t>
      </w:r>
      <w:r w:rsidR="00D13F21">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w:t>
      </w:r>
      <w:r w:rsidR="00795818">
        <w:rPr>
          <w:rFonts w:cs="Times New Roman"/>
        </w:rPr>
        <w:t>140</w:t>
      </w:r>
      <w:r w:rsidR="004D4B69" w:rsidRPr="00D825C6">
        <w:rPr>
          <w:rFonts w:cs="Times New Roman"/>
        </w:rPr>
        <w:t xml:space="preserve"> de ore, din care </w:t>
      </w:r>
      <w:r w:rsidR="0078010A">
        <w:t>78.</w:t>
      </w:r>
      <w:r w:rsidR="00795818">
        <w:t>6</w:t>
      </w:r>
      <w:r w:rsidR="0078010A">
        <w:t>9</w:t>
      </w:r>
      <w:r w:rsidRPr="00D825C6">
        <w:rPr>
          <w:rFonts w:cs="Times New Roman"/>
        </w:rPr>
        <w:t xml:space="preserve">% sunt obligatorii, iar </w:t>
      </w:r>
      <w:r w:rsidR="0078010A">
        <w:t>21.</w:t>
      </w:r>
      <w:r w:rsidR="00795818">
        <w:t>3</w:t>
      </w:r>
      <w:r w:rsidR="0078010A">
        <w:t>1</w:t>
      </w:r>
      <w:r w:rsidRPr="00D825C6">
        <w:rPr>
          <w:rFonts w:cs="Times New Roman"/>
        </w:rPr>
        <w:t>% opționale, raport de curs-practică fiind</w:t>
      </w:r>
      <w:r w:rsidR="004D4B69" w:rsidRPr="00D825C6">
        <w:rPr>
          <w:rFonts w:cs="Times New Roman"/>
        </w:rPr>
        <w:t xml:space="preserve"> de 0,9</w:t>
      </w:r>
      <w:r w:rsidR="0078010A">
        <w:rPr>
          <w:rFonts w:cs="Times New Roman"/>
        </w:rPr>
        <w:t>9</w:t>
      </w:r>
      <w:r w:rsidRPr="00D825C6">
        <w:rPr>
          <w:rFonts w:cs="Times New Roman"/>
        </w:rPr>
        <w:t xml:space="preserve">. Din totalul de ore alocate </w:t>
      </w:r>
      <w:r w:rsidR="0078010A">
        <w:t>1</w:t>
      </w:r>
      <w:r w:rsidR="00795818">
        <w:t>5</w:t>
      </w:r>
      <w:r w:rsidR="0078010A">
        <w:t>.</w:t>
      </w:r>
      <w:r w:rsidR="00795818">
        <w:t>05</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795818">
        <w:t>7</w:t>
      </w:r>
      <w:r w:rsidR="0078010A">
        <w:t>.</w:t>
      </w:r>
      <w:r w:rsidR="00795818">
        <w:t>10</w:t>
      </w:r>
      <w:r w:rsidR="00114EC8" w:rsidRPr="00D825C6">
        <w:rPr>
          <w:rFonts w:cs="Times New Roman"/>
        </w:rPr>
        <w:t>% pentru cele de specialitate</w:t>
      </w:r>
      <w:r w:rsidRPr="00D825C6">
        <w:rPr>
          <w:rFonts w:cs="Times New Roman"/>
        </w:rPr>
        <w:t xml:space="preserve">, </w:t>
      </w:r>
      <w:r w:rsidR="00795818">
        <w:t>7</w:t>
      </w:r>
      <w:r w:rsidR="0078010A">
        <w:t>.</w:t>
      </w:r>
      <w:r w:rsidR="00795818">
        <w:t>85</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795818">
        <w:rPr>
          <w:rFonts w:cs="Times New Roman"/>
        </w:rPr>
        <w:t>2</w:t>
      </w:r>
      <w:r w:rsidR="00D31F96">
        <w:rPr>
          <w:rFonts w:cs="Times New Roman"/>
        </w:rPr>
        <w:t>1</w:t>
      </w:r>
      <w:r w:rsidR="00DF13C5" w:rsidRPr="00D825C6">
        <w:rPr>
          <w:rFonts w:cs="Times New Roman"/>
        </w:rPr>
        <w:t>/20</w:t>
      </w:r>
      <w:r w:rsidR="00C74DDB">
        <w:rPr>
          <w:rFonts w:cs="Times New Roman"/>
        </w:rPr>
        <w:t>2</w:t>
      </w:r>
      <w:r w:rsidR="00D31F96">
        <w:rPr>
          <w:rFonts w:cs="Times New Roman"/>
        </w:rPr>
        <w:t>2</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D13F21">
        <w:rPr>
          <w:rFonts w:cs="Times New Roman"/>
          <w:i/>
        </w:rPr>
        <w:t xml:space="preserve">Limba și literatura </w:t>
      </w:r>
      <w:r w:rsidR="00B94000">
        <w:rPr>
          <w:rFonts w:cs="Times New Roman"/>
          <w:i/>
        </w:rPr>
        <w:t>englez</w:t>
      </w:r>
      <w:r w:rsidR="00D13F21">
        <w:rPr>
          <w:rFonts w:cs="Times New Roman"/>
          <w:i/>
        </w:rPr>
        <w:t xml:space="preserve">ă – Limba și literatura </w:t>
      </w:r>
      <w:r w:rsidR="00B94000">
        <w:rPr>
          <w:rFonts w:cs="Times New Roman"/>
          <w:i/>
        </w:rPr>
        <w:t>ge</w:t>
      </w:r>
      <w:r w:rsidR="00B94000">
        <w:rPr>
          <w:rFonts w:cs="Times New Roman"/>
          <w:i/>
        </w:rPr>
        <w:t>r</w:t>
      </w:r>
      <w:r w:rsidR="00B94000">
        <w:rPr>
          <w:rFonts w:cs="Times New Roman"/>
          <w:i/>
        </w:rPr>
        <w:t>man</w:t>
      </w:r>
      <w:r w:rsidR="00D13F21">
        <w:rPr>
          <w:rFonts w:cs="Times New Roman"/>
          <w:i/>
        </w:rPr>
        <w:t>ă</w:t>
      </w:r>
      <w:r w:rsidR="001C5AE7" w:rsidRPr="00D825C6">
        <w:rPr>
          <w:rFonts w:cs="Times New Roman"/>
        </w:rPr>
        <w:t xml:space="preserve"> a fost deservită de </w:t>
      </w:r>
      <w:r w:rsidR="00093CE9">
        <w:rPr>
          <w:rFonts w:cs="Times New Roman"/>
        </w:rPr>
        <w:t>1</w:t>
      </w:r>
      <w:r w:rsidR="009C4AA4">
        <w:rPr>
          <w:rFonts w:cs="Times New Roman"/>
        </w:rPr>
        <w:t>6</w:t>
      </w:r>
      <w:r w:rsidRPr="00D825C6">
        <w:rPr>
          <w:rFonts w:cs="Times New Roman"/>
        </w:rPr>
        <w:t xml:space="preserve"> cadre </w:t>
      </w:r>
      <w:r w:rsidRPr="00093CE9">
        <w:rPr>
          <w:rFonts w:cs="Times New Roman"/>
        </w:rPr>
        <w:t>didacti</w:t>
      </w:r>
      <w:r w:rsidR="008F58CE" w:rsidRPr="00093CE9">
        <w:rPr>
          <w:rFonts w:cs="Times New Roman"/>
        </w:rPr>
        <w:t xml:space="preserve">ce, din care </w:t>
      </w:r>
      <w:r w:rsidR="009301A7">
        <w:rPr>
          <w:rFonts w:cs="Times New Roman"/>
        </w:rPr>
        <w:t>11</w:t>
      </w:r>
      <w:r w:rsidR="00D87063" w:rsidRPr="00093CE9">
        <w:rPr>
          <w:rFonts w:cs="Times New Roman"/>
        </w:rPr>
        <w:t xml:space="preserve"> titulari și </w:t>
      </w:r>
      <w:r w:rsidR="009C4AA4">
        <w:rPr>
          <w:rFonts w:cs="Times New Roman"/>
        </w:rPr>
        <w:t>7</w:t>
      </w:r>
      <w:r w:rsidRPr="00093CE9">
        <w:rPr>
          <w:rFonts w:cs="Times New Roman"/>
        </w:rPr>
        <w:t xml:space="preserve"> asociați ori </w:t>
      </w:r>
      <w:r w:rsidRPr="00D825C6">
        <w:rPr>
          <w:rFonts w:cs="Times New Roman"/>
        </w:rPr>
        <w:t xml:space="preserve">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D31F96"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7</w:t>
            </w:r>
          </w:p>
        </w:tc>
        <w:tc>
          <w:tcPr>
            <w:tcW w:w="1105" w:type="dxa"/>
            <w:tcBorders>
              <w:left w:val="single" w:sz="4" w:space="0" w:color="000000"/>
              <w:bottom w:val="single" w:sz="4" w:space="0" w:color="000000"/>
              <w:right w:val="single" w:sz="4" w:space="0" w:color="000000"/>
            </w:tcBorders>
            <w:vAlign w:val="bottom"/>
          </w:tcPr>
          <w:p w:rsidR="00EF5E67" w:rsidRPr="00D825C6" w:rsidRDefault="009C4AA4" w:rsidP="00054346">
            <w:pPr>
              <w:pStyle w:val="TableContents"/>
              <w:spacing w:line="240" w:lineRule="auto"/>
              <w:jc w:val="center"/>
              <w:rPr>
                <w:rFonts w:cs="Times New Roman"/>
              </w:rPr>
            </w:pPr>
            <w:r>
              <w:rPr>
                <w:rFonts w:cs="Times New Roman"/>
              </w:rPr>
              <w:t>8</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2</w:t>
            </w:r>
          </w:p>
        </w:tc>
        <w:tc>
          <w:tcPr>
            <w:tcW w:w="1820" w:type="dxa"/>
            <w:tcBorders>
              <w:left w:val="single" w:sz="4" w:space="0" w:color="000000"/>
              <w:bottom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2</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9301A7"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3</w:t>
            </w:r>
          </w:p>
        </w:tc>
        <w:tc>
          <w:tcPr>
            <w:tcW w:w="1820" w:type="dxa"/>
            <w:tcBorders>
              <w:left w:val="single" w:sz="4" w:space="0" w:color="000000"/>
              <w:bottom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2</w:t>
            </w:r>
          </w:p>
        </w:tc>
        <w:tc>
          <w:tcPr>
            <w:tcW w:w="1490" w:type="dxa"/>
            <w:tcBorders>
              <w:left w:val="single" w:sz="4" w:space="0" w:color="000000"/>
              <w:bottom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11</w:t>
            </w:r>
          </w:p>
        </w:tc>
        <w:tc>
          <w:tcPr>
            <w:tcW w:w="1105" w:type="dxa"/>
            <w:tcBorders>
              <w:left w:val="single" w:sz="4" w:space="0" w:color="000000"/>
              <w:bottom w:val="single" w:sz="4" w:space="0" w:color="000000"/>
              <w:right w:val="single" w:sz="4" w:space="0" w:color="000000"/>
            </w:tcBorders>
            <w:vAlign w:val="bottom"/>
          </w:tcPr>
          <w:p w:rsidR="00BB477A" w:rsidRPr="00D825C6" w:rsidRDefault="009301A7" w:rsidP="00D825C6">
            <w:pPr>
              <w:pStyle w:val="TableContents"/>
              <w:spacing w:line="240" w:lineRule="auto"/>
              <w:jc w:val="center"/>
              <w:rPr>
                <w:rFonts w:cs="Times New Roman"/>
                <w:b/>
                <w:bCs/>
              </w:rPr>
            </w:pPr>
            <w:r>
              <w:rPr>
                <w:rFonts w:cs="Times New Roman"/>
                <w:b/>
                <w:bCs/>
              </w:rPr>
              <w:t>15</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9C4AA4">
            <w:pPr>
              <w:pStyle w:val="TableContents"/>
              <w:spacing w:line="240" w:lineRule="auto"/>
              <w:jc w:val="center"/>
              <w:rPr>
                <w:rFonts w:cs="Times New Roman"/>
              </w:rPr>
            </w:pPr>
            <w:r w:rsidRPr="00D825C6">
              <w:rPr>
                <w:rFonts w:cs="Times New Roman"/>
              </w:rPr>
              <w:t>4,</w:t>
            </w:r>
            <w:r w:rsidR="009C4AA4">
              <w:rPr>
                <w:rFonts w:cs="Times New Roman"/>
              </w:rPr>
              <w:t>71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9C4AA4">
            <w:pPr>
              <w:pStyle w:val="TableContents"/>
              <w:spacing w:line="240" w:lineRule="auto"/>
              <w:jc w:val="center"/>
              <w:rPr>
                <w:rFonts w:cs="Times New Roman"/>
              </w:rPr>
            </w:pPr>
            <w:r w:rsidRPr="00D825C6">
              <w:rPr>
                <w:rFonts w:cs="Times New Roman"/>
              </w:rPr>
              <w:t>4,</w:t>
            </w:r>
            <w:r w:rsidR="009C4AA4">
              <w:rPr>
                <w:rFonts w:cs="Times New Roman"/>
              </w:rPr>
              <w:t>49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9C4AA4">
            <w:pPr>
              <w:pStyle w:val="TableContents"/>
              <w:spacing w:line="240" w:lineRule="auto"/>
              <w:jc w:val="center"/>
              <w:rPr>
                <w:rFonts w:cs="Times New Roman"/>
              </w:rPr>
            </w:pPr>
            <w:r w:rsidRPr="00D825C6">
              <w:rPr>
                <w:rFonts w:cs="Times New Roman"/>
              </w:rPr>
              <w:t>4,</w:t>
            </w:r>
            <w:r w:rsidR="009C4AA4">
              <w:rPr>
                <w:rFonts w:cs="Times New Roman"/>
              </w:rPr>
              <w:t>63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9C4AA4">
            <w:pPr>
              <w:pStyle w:val="TableContents"/>
              <w:spacing w:line="240" w:lineRule="auto"/>
              <w:jc w:val="center"/>
              <w:rPr>
                <w:rFonts w:cs="Times New Roman"/>
              </w:rPr>
            </w:pPr>
            <w:r>
              <w:rPr>
                <w:rFonts w:cs="Times New Roman"/>
              </w:rPr>
              <w:t>4,</w:t>
            </w:r>
            <w:r w:rsidR="009C4AA4">
              <w:rPr>
                <w:rFonts w:cs="Times New Roman"/>
              </w:rPr>
              <w:t>57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D13F21" w:rsidRPr="008A381A">
        <w:rPr>
          <w:rFonts w:cs="Times New Roman"/>
          <w:i/>
        </w:rPr>
        <w:t>Limba și liter</w:t>
      </w:r>
      <w:r w:rsidR="00D13F21" w:rsidRPr="008A381A">
        <w:rPr>
          <w:rFonts w:cs="Times New Roman"/>
          <w:i/>
        </w:rPr>
        <w:t>a</w:t>
      </w:r>
      <w:r w:rsidR="00D13F21" w:rsidRPr="008A381A">
        <w:rPr>
          <w:rFonts w:cs="Times New Roman"/>
          <w:i/>
        </w:rPr>
        <w:t xml:space="preserve">tura </w:t>
      </w:r>
      <w:r w:rsidR="00B94000">
        <w:rPr>
          <w:rFonts w:cs="Times New Roman"/>
          <w:i/>
        </w:rPr>
        <w:t>englez</w:t>
      </w:r>
      <w:r w:rsidR="00D13F21" w:rsidRPr="008A381A">
        <w:rPr>
          <w:rFonts w:cs="Times New Roman"/>
          <w:i/>
        </w:rPr>
        <w:t xml:space="preserve">ă – Limba și literatura </w:t>
      </w:r>
      <w:r w:rsidR="00B94000">
        <w:rPr>
          <w:rFonts w:cs="Times New Roman"/>
          <w:i/>
        </w:rPr>
        <w:t>german</w:t>
      </w:r>
      <w:r w:rsidR="00D13F21" w:rsidRPr="008A381A">
        <w:rPr>
          <w:rFonts w:cs="Times New Roman"/>
          <w:i/>
        </w:rPr>
        <w:t>ă</w:t>
      </w:r>
      <w:r w:rsidR="00F84798" w:rsidRPr="008A381A">
        <w:rPr>
          <w:rFonts w:cs="Times New Roman"/>
          <w:i/>
        </w:rPr>
        <w:t xml:space="preserve"> </w:t>
      </w:r>
      <w:r w:rsidR="00DF13C5" w:rsidRPr="00D825C6">
        <w:rPr>
          <w:rFonts w:cs="Times New Roman"/>
        </w:rPr>
        <w:t>(anul 20</w:t>
      </w:r>
      <w:r w:rsidR="009C4AA4">
        <w:rPr>
          <w:rFonts w:cs="Times New Roman"/>
        </w:rPr>
        <w:t>22</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9C4AA4"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9C4AA4" w:rsidP="00D825C6">
            <w:pPr>
              <w:pStyle w:val="TableContents"/>
              <w:spacing w:line="240" w:lineRule="auto"/>
              <w:jc w:val="center"/>
              <w:rPr>
                <w:rFonts w:cs="Times New Roman"/>
              </w:rPr>
            </w:pPr>
            <w:r>
              <w:rPr>
                <w:rFonts w:cs="Times New Roman"/>
              </w:rPr>
              <w:t>13</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256F2">
        <w:rPr>
          <w:rFonts w:cs="Times New Roman"/>
        </w:rPr>
        <w:t>2</w:t>
      </w:r>
      <w:r w:rsidR="00F51B22">
        <w:rPr>
          <w:rFonts w:cs="Times New Roman"/>
        </w:rPr>
        <w:t>1</w:t>
      </w:r>
      <w:r w:rsidRPr="00D825C6">
        <w:rPr>
          <w:rFonts w:cs="Times New Roman"/>
        </w:rPr>
        <w:t>/20</w:t>
      </w:r>
      <w:r w:rsidR="00C74DDB">
        <w:rPr>
          <w:rFonts w:cs="Times New Roman"/>
        </w:rPr>
        <w:t>2</w:t>
      </w:r>
      <w:r w:rsidR="00F51B22">
        <w:rPr>
          <w:rFonts w:cs="Times New Roman"/>
        </w:rPr>
        <w:t>2</w:t>
      </w:r>
      <w:r w:rsidR="00803A35" w:rsidRPr="00D825C6">
        <w:rPr>
          <w:rFonts w:cs="Times New Roman"/>
        </w:rPr>
        <w:t xml:space="preserve"> specializarea </w:t>
      </w:r>
      <w:r w:rsidR="00D13F21" w:rsidRPr="006256F2">
        <w:rPr>
          <w:rFonts w:cs="Times New Roman"/>
          <w:i/>
        </w:rPr>
        <w:t xml:space="preserve">Limba și literatura </w:t>
      </w:r>
      <w:r w:rsidR="00B94000">
        <w:rPr>
          <w:rFonts w:cs="Times New Roman"/>
          <w:i/>
        </w:rPr>
        <w:t>englez</w:t>
      </w:r>
      <w:r w:rsidR="00D13F21" w:rsidRPr="006256F2">
        <w:rPr>
          <w:rFonts w:cs="Times New Roman"/>
          <w:i/>
        </w:rPr>
        <w:t xml:space="preserve">ă – Limba și literatura </w:t>
      </w:r>
      <w:r w:rsidR="00B94000">
        <w:rPr>
          <w:rFonts w:cs="Times New Roman"/>
          <w:i/>
        </w:rPr>
        <w:t>ge</w:t>
      </w:r>
      <w:r w:rsidR="00B94000">
        <w:rPr>
          <w:rFonts w:cs="Times New Roman"/>
          <w:i/>
        </w:rPr>
        <w:t>r</w:t>
      </w:r>
      <w:r w:rsidR="00B94000">
        <w:rPr>
          <w:rFonts w:cs="Times New Roman"/>
          <w:i/>
        </w:rPr>
        <w:t>man</w:t>
      </w:r>
      <w:r w:rsidR="00D13F21" w:rsidRPr="006256F2">
        <w:rPr>
          <w:rFonts w:cs="Times New Roman"/>
          <w:i/>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B94000">
        <w:rPr>
          <w:rFonts w:cs="Times New Roman"/>
        </w:rPr>
        <w:t>11</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B94000">
        <w:rPr>
          <w:rFonts w:cs="Times New Roman"/>
        </w:rPr>
        <w:t>4</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B94000">
        <w:rPr>
          <w:rFonts w:cs="Times New Roman"/>
        </w:rPr>
        <w:t>3</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B94000">
        <w:rPr>
          <w:rFonts w:cs="Times New Roman"/>
        </w:rPr>
        <w:t>4</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F51B22">
        <w:rPr>
          <w:rFonts w:cs="Times New Roman"/>
        </w:rPr>
        <w:t>7</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D13F21" w:rsidRPr="006256F2">
        <w:rPr>
          <w:rFonts w:cs="Times New Roman"/>
          <w:i/>
        </w:rPr>
        <w:t xml:space="preserve">Limba și literatura </w:t>
      </w:r>
      <w:r w:rsidR="00B94000">
        <w:rPr>
          <w:rFonts w:cs="Times New Roman"/>
          <w:i/>
        </w:rPr>
        <w:t>englez</w:t>
      </w:r>
      <w:r w:rsidR="00D13F21" w:rsidRPr="006256F2">
        <w:rPr>
          <w:rFonts w:cs="Times New Roman"/>
          <w:i/>
        </w:rPr>
        <w:t xml:space="preserve">ă – Limba și literatura </w:t>
      </w:r>
      <w:r w:rsidR="00B94000">
        <w:rPr>
          <w:rFonts w:cs="Times New Roman"/>
          <w:i/>
        </w:rPr>
        <w:t>german</w:t>
      </w:r>
      <w:r w:rsidR="00D13F21" w:rsidRPr="006256F2">
        <w:rPr>
          <w:rFonts w:cs="Times New Roman"/>
          <w:i/>
        </w:rPr>
        <w:t>ă</w:t>
      </w:r>
      <w:r w:rsidRPr="00D825C6">
        <w:rPr>
          <w:rFonts w:cs="Times New Roman"/>
        </w:rPr>
        <w:t>.</w:t>
      </w:r>
    </w:p>
    <w:p w:rsidR="001E5A90" w:rsidRDefault="001E5A90" w:rsidP="001E5A90">
      <w:pPr>
        <w:pStyle w:val="Cmsor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1E5A90" w:rsidRPr="00EF5E67" w:rsidTr="00ED130D">
        <w:trPr>
          <w:trHeight w:val="567"/>
        </w:trPr>
        <w:tc>
          <w:tcPr>
            <w:tcW w:w="8662" w:type="dxa"/>
            <w:shd w:val="clear" w:color="auto" w:fill="auto"/>
            <w:vAlign w:val="center"/>
            <w:hideMark/>
          </w:tcPr>
          <w:p w:rsidR="001E5A90" w:rsidRPr="00A14207" w:rsidRDefault="001E5A90"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1E5A90" w:rsidRPr="00A14207" w:rsidRDefault="001E5A90" w:rsidP="00ED130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Pr>
                <w:rFonts w:eastAsia="Times New Roman" w:cs="Times New Roman"/>
                <w:b/>
                <w:bCs/>
                <w:color w:val="000000"/>
                <w:sz w:val="20"/>
                <w:szCs w:val="20"/>
                <w:lang w:eastAsia="hu-HU"/>
              </w:rPr>
              <w:t>22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1E5A90" w:rsidRPr="00EF5E67" w:rsidTr="00ED130D">
        <w:trPr>
          <w:trHeight w:val="567"/>
        </w:trPr>
        <w:tc>
          <w:tcPr>
            <w:tcW w:w="8662" w:type="dxa"/>
            <w:shd w:val="clear" w:color="auto" w:fill="auto"/>
            <w:vAlign w:val="center"/>
            <w:hideMark/>
          </w:tcPr>
          <w:p w:rsidR="001E5A90" w:rsidRPr="00A14207" w:rsidRDefault="001E5A90" w:rsidP="00ED130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1E5A90" w:rsidRPr="00A14207" w:rsidRDefault="001E5A90"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1E5A90" w:rsidRPr="00EF5E67" w:rsidTr="00ED130D">
        <w:trPr>
          <w:trHeight w:val="567"/>
        </w:trPr>
        <w:tc>
          <w:tcPr>
            <w:tcW w:w="8662" w:type="dxa"/>
            <w:shd w:val="clear" w:color="auto" w:fill="auto"/>
            <w:vAlign w:val="center"/>
          </w:tcPr>
          <w:p w:rsidR="001E5A90" w:rsidRPr="00EF5E67" w:rsidRDefault="001E5A90" w:rsidP="00ED130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1E5A90" w:rsidRPr="00EF5E67" w:rsidRDefault="001E5A90" w:rsidP="00ED130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64</w:t>
            </w:r>
          </w:p>
        </w:tc>
      </w:tr>
    </w:tbl>
    <w:p w:rsidR="001E5A90" w:rsidRPr="00043169" w:rsidRDefault="001E5A90" w:rsidP="001E5A90">
      <w:pPr>
        <w:pStyle w:val="Szvegtrzs"/>
      </w:pPr>
    </w:p>
    <w:p w:rsidR="001E5A90" w:rsidRDefault="001E5A90" w:rsidP="001E5A90">
      <w:pPr>
        <w:pStyle w:val="Cmsor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1E5A90" w:rsidRPr="005E2A8D" w:rsidRDefault="001E5A90" w:rsidP="00ED130D">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2022</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1E5A90" w:rsidRPr="00CE76B4" w:rsidRDefault="001E5A90"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1E5A90" w:rsidRPr="00CE76B4" w:rsidRDefault="001E5A90"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18</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1E5A90" w:rsidRPr="00CE76B4" w:rsidRDefault="001E5A90"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55</w:t>
            </w:r>
          </w:p>
        </w:tc>
      </w:tr>
      <w:tr w:rsidR="001E5A90" w:rsidRPr="00EF5E67" w:rsidTr="00ED130D">
        <w:trPr>
          <w:trHeight w:val="567"/>
        </w:trPr>
        <w:tc>
          <w:tcPr>
            <w:tcW w:w="8662" w:type="dxa"/>
            <w:shd w:val="clear" w:color="auto" w:fill="auto"/>
            <w:vAlign w:val="center"/>
            <w:hideMark/>
          </w:tcPr>
          <w:p w:rsidR="001E5A90" w:rsidRPr="005E2A8D" w:rsidRDefault="001E5A90" w:rsidP="00ED130D">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1E5A90" w:rsidRPr="00CE76B4" w:rsidRDefault="001E5A90" w:rsidP="00ED130D">
            <w:pPr>
              <w:jc w:val="center"/>
              <w:rPr>
                <w:rFonts w:eastAsia="Times New Roman" w:cs="Times New Roman"/>
                <w:b/>
                <w:color w:val="000000"/>
                <w:sz w:val="20"/>
                <w:szCs w:val="20"/>
                <w:lang w:eastAsia="hu-HU"/>
              </w:rPr>
            </w:pPr>
            <w:r w:rsidRPr="00CE76B4">
              <w:rPr>
                <w:rFonts w:eastAsia="Times New Roman" w:cs="Times New Roman"/>
                <w:b/>
                <w:color w:val="000000"/>
                <w:sz w:val="20"/>
                <w:szCs w:val="20"/>
                <w:lang w:eastAsia="hu-HU"/>
              </w:rPr>
              <w:t>77</w:t>
            </w:r>
          </w:p>
        </w:tc>
      </w:tr>
    </w:tbl>
    <w:p w:rsidR="001E5A90" w:rsidRPr="005E2A8D" w:rsidRDefault="001E5A90" w:rsidP="001E5A90">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D13F21">
        <w:rPr>
          <w:rFonts w:cs="Times New Roman"/>
          <w:i/>
        </w:rPr>
        <w:t xml:space="preserve">Limba și literatura </w:t>
      </w:r>
      <w:r w:rsidR="00B94000">
        <w:rPr>
          <w:rFonts w:cs="Times New Roman"/>
          <w:i/>
        </w:rPr>
        <w:t>englez</w:t>
      </w:r>
      <w:r w:rsidR="00D13F21">
        <w:rPr>
          <w:rFonts w:cs="Times New Roman"/>
          <w:i/>
        </w:rPr>
        <w:t xml:space="preserve">ă – Limba și literatura </w:t>
      </w:r>
      <w:r w:rsidR="00B94000">
        <w:rPr>
          <w:rFonts w:cs="Times New Roman"/>
          <w:i/>
        </w:rPr>
        <w:t>german</w:t>
      </w:r>
      <w:r w:rsidR="00D13F21">
        <w:rPr>
          <w:rFonts w:cs="Times New Roman"/>
          <w:i/>
        </w:rPr>
        <w:t>ă</w:t>
      </w:r>
      <w:r w:rsidRPr="00D825C6">
        <w:rPr>
          <w:rFonts w:cs="Times New Roman"/>
        </w:rPr>
        <w:t xml:space="preserve"> are la dispoziție un n</w:t>
      </w:r>
      <w:r w:rsidRPr="00D825C6">
        <w:rPr>
          <w:rFonts w:cs="Times New Roman"/>
        </w:rPr>
        <w:t>u</w:t>
      </w:r>
      <w:r w:rsidRPr="00D825C6">
        <w:rPr>
          <w:rFonts w:cs="Times New Roman"/>
        </w:rPr>
        <w:t>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w:t>
      </w:r>
      <w:r w:rsidRPr="00D825C6">
        <w:rPr>
          <w:rFonts w:cs="Times New Roman"/>
        </w:rPr>
        <w:t>a</w:t>
      </w:r>
      <w:r w:rsidRPr="00D825C6">
        <w:rPr>
          <w:rFonts w:cs="Times New Roman"/>
        </w:rPr>
        <w:lastRenderedPageBreak/>
        <w:t xml:space="preserve">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01" w:rsidRDefault="00045A01">
      <w:r>
        <w:separator/>
      </w:r>
    </w:p>
  </w:endnote>
  <w:endnote w:type="continuationSeparator" w:id="0">
    <w:p w:rsidR="00045A01" w:rsidRDefault="0004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6C478F">
      <w:rPr>
        <w:noProof/>
      </w:rPr>
      <w:t>6</w:t>
    </w:r>
    <w:r>
      <w:fldChar w:fldCharType="end"/>
    </w:r>
    <w:r>
      <w:t xml:space="preserve"> / </w:t>
    </w:r>
    <w:r>
      <w:fldChar w:fldCharType="begin"/>
    </w:r>
    <w:r>
      <w:instrText xml:space="preserve"> NUMPAGES </w:instrText>
    </w:r>
    <w:r>
      <w:fldChar w:fldCharType="separate"/>
    </w:r>
    <w:r w:rsidR="006C478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6C478F">
      <w:rPr>
        <w:noProof/>
      </w:rPr>
      <w:t>5</w:t>
    </w:r>
    <w:r>
      <w:fldChar w:fldCharType="end"/>
    </w:r>
    <w:r>
      <w:t xml:space="preserve"> / </w:t>
    </w:r>
    <w:r>
      <w:fldChar w:fldCharType="begin"/>
    </w:r>
    <w:r>
      <w:instrText xml:space="preserve"> NUMPAGES </w:instrText>
    </w:r>
    <w:r>
      <w:fldChar w:fldCharType="separate"/>
    </w:r>
    <w:r w:rsidR="006C478F">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6C478F">
      <w:rPr>
        <w:noProof/>
      </w:rPr>
      <w:t>1</w:t>
    </w:r>
    <w:r>
      <w:fldChar w:fldCharType="end"/>
    </w:r>
    <w:r>
      <w:t xml:space="preserve"> / </w:t>
    </w:r>
    <w:r>
      <w:fldChar w:fldCharType="begin"/>
    </w:r>
    <w:r>
      <w:instrText xml:space="preserve"> NUMPAGES </w:instrText>
    </w:r>
    <w:r>
      <w:fldChar w:fldCharType="separate"/>
    </w:r>
    <w:r w:rsidR="006C478F">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01" w:rsidRDefault="00045A01">
      <w:r>
        <w:separator/>
      </w:r>
    </w:p>
  </w:footnote>
  <w:footnote w:type="continuationSeparator" w:id="0">
    <w:p w:rsidR="00045A01" w:rsidRDefault="00045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17712"/>
    <w:rsid w:val="00043169"/>
    <w:rsid w:val="00045A01"/>
    <w:rsid w:val="00054346"/>
    <w:rsid w:val="000777F2"/>
    <w:rsid w:val="000811D2"/>
    <w:rsid w:val="00081F51"/>
    <w:rsid w:val="00092197"/>
    <w:rsid w:val="00093CE9"/>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E3E56"/>
    <w:rsid w:val="001E5A90"/>
    <w:rsid w:val="001F6BDE"/>
    <w:rsid w:val="00202B17"/>
    <w:rsid w:val="00222EE7"/>
    <w:rsid w:val="0023168D"/>
    <w:rsid w:val="002432F3"/>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3B2099"/>
    <w:rsid w:val="003F1D8D"/>
    <w:rsid w:val="00413346"/>
    <w:rsid w:val="00436D78"/>
    <w:rsid w:val="00454701"/>
    <w:rsid w:val="00466C7F"/>
    <w:rsid w:val="0049144D"/>
    <w:rsid w:val="004A1E65"/>
    <w:rsid w:val="004B7C43"/>
    <w:rsid w:val="004D4B69"/>
    <w:rsid w:val="004F23AB"/>
    <w:rsid w:val="004F7ED5"/>
    <w:rsid w:val="0050356F"/>
    <w:rsid w:val="00512D65"/>
    <w:rsid w:val="005373BA"/>
    <w:rsid w:val="00580B41"/>
    <w:rsid w:val="005D42F1"/>
    <w:rsid w:val="005D50EF"/>
    <w:rsid w:val="005E2A8D"/>
    <w:rsid w:val="005F3344"/>
    <w:rsid w:val="00613DC0"/>
    <w:rsid w:val="00614CC5"/>
    <w:rsid w:val="00621E67"/>
    <w:rsid w:val="00621F22"/>
    <w:rsid w:val="006256F2"/>
    <w:rsid w:val="006304F6"/>
    <w:rsid w:val="00637D76"/>
    <w:rsid w:val="006511EF"/>
    <w:rsid w:val="00653590"/>
    <w:rsid w:val="00662FD0"/>
    <w:rsid w:val="00673C1E"/>
    <w:rsid w:val="00684987"/>
    <w:rsid w:val="006B0C99"/>
    <w:rsid w:val="006B451B"/>
    <w:rsid w:val="006C478F"/>
    <w:rsid w:val="006E0BFE"/>
    <w:rsid w:val="006F6FBE"/>
    <w:rsid w:val="007245E9"/>
    <w:rsid w:val="00737002"/>
    <w:rsid w:val="00760E10"/>
    <w:rsid w:val="0078010A"/>
    <w:rsid w:val="00795818"/>
    <w:rsid w:val="007C040C"/>
    <w:rsid w:val="007C1B02"/>
    <w:rsid w:val="007C783E"/>
    <w:rsid w:val="007E16A9"/>
    <w:rsid w:val="00803A35"/>
    <w:rsid w:val="00861A6B"/>
    <w:rsid w:val="008627E9"/>
    <w:rsid w:val="008A381A"/>
    <w:rsid w:val="008B6B4A"/>
    <w:rsid w:val="008C64B6"/>
    <w:rsid w:val="008F58CE"/>
    <w:rsid w:val="009144FD"/>
    <w:rsid w:val="009301A7"/>
    <w:rsid w:val="00946F3E"/>
    <w:rsid w:val="00981721"/>
    <w:rsid w:val="00983C28"/>
    <w:rsid w:val="00990621"/>
    <w:rsid w:val="0099123E"/>
    <w:rsid w:val="009A12C5"/>
    <w:rsid w:val="009B6696"/>
    <w:rsid w:val="009C4AA4"/>
    <w:rsid w:val="00A01FCC"/>
    <w:rsid w:val="00A0324E"/>
    <w:rsid w:val="00A04679"/>
    <w:rsid w:val="00A048FF"/>
    <w:rsid w:val="00A124A8"/>
    <w:rsid w:val="00A161A2"/>
    <w:rsid w:val="00A1637B"/>
    <w:rsid w:val="00A22C16"/>
    <w:rsid w:val="00A37DE7"/>
    <w:rsid w:val="00A4770B"/>
    <w:rsid w:val="00A702AF"/>
    <w:rsid w:val="00A8096E"/>
    <w:rsid w:val="00A9668D"/>
    <w:rsid w:val="00AA0A88"/>
    <w:rsid w:val="00AB63AB"/>
    <w:rsid w:val="00AC09D9"/>
    <w:rsid w:val="00AC0C1A"/>
    <w:rsid w:val="00AC617D"/>
    <w:rsid w:val="00AC6AF5"/>
    <w:rsid w:val="00AD6578"/>
    <w:rsid w:val="00AE0616"/>
    <w:rsid w:val="00AF270D"/>
    <w:rsid w:val="00B41EED"/>
    <w:rsid w:val="00B612E6"/>
    <w:rsid w:val="00B7765E"/>
    <w:rsid w:val="00B8304A"/>
    <w:rsid w:val="00B94000"/>
    <w:rsid w:val="00B9621C"/>
    <w:rsid w:val="00BB477A"/>
    <w:rsid w:val="00BD2AAC"/>
    <w:rsid w:val="00C13A3B"/>
    <w:rsid w:val="00C74DDB"/>
    <w:rsid w:val="00C8572B"/>
    <w:rsid w:val="00C95263"/>
    <w:rsid w:val="00CA5E64"/>
    <w:rsid w:val="00CB486F"/>
    <w:rsid w:val="00CC5FEC"/>
    <w:rsid w:val="00CC7B40"/>
    <w:rsid w:val="00CD6B0D"/>
    <w:rsid w:val="00CE0952"/>
    <w:rsid w:val="00CE24A4"/>
    <w:rsid w:val="00D13F21"/>
    <w:rsid w:val="00D23124"/>
    <w:rsid w:val="00D31F96"/>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51B22"/>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6C478F"/>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6C478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2D70-639A-447F-B0CE-0924BB55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9697</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4</cp:revision>
  <dcterms:created xsi:type="dcterms:W3CDTF">2024-09-09T08:07:00Z</dcterms:created>
  <dcterms:modified xsi:type="dcterms:W3CDTF">2024-09-09T08:12:00Z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