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95745" w14:textId="6B52933C" w:rsidR="00BD0DAB" w:rsidRPr="00455899" w:rsidRDefault="00BD0DAB" w:rsidP="00BD0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FA0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55899" w:rsidRPr="002D6F23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Informații post Asist. det. poz. </w:t>
      </w:r>
      <w:r w:rsidR="00EC65E4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3</w:t>
      </w:r>
      <w:r w:rsidR="007E795C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3</w:t>
      </w:r>
    </w:p>
    <w:tbl>
      <w:tblPr>
        <w:tblW w:w="4927" w:type="pct"/>
        <w:tblCellSpacing w:w="15" w:type="dxa"/>
        <w:tblInd w:w="75" w:type="dxa"/>
        <w:tblBorders>
          <w:top w:val="single" w:sz="6" w:space="0" w:color="33CCFF"/>
          <w:left w:val="single" w:sz="6" w:space="0" w:color="33CCFF"/>
          <w:bottom w:val="single" w:sz="6" w:space="0" w:color="33CCFF"/>
          <w:right w:val="single" w:sz="6" w:space="0" w:color="33CC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6"/>
        <w:gridCol w:w="5210"/>
      </w:tblGrid>
      <w:tr w:rsidR="00FA0367" w:rsidRPr="00FA0367" w14:paraId="230E8093" w14:textId="77777777" w:rsidTr="003C5F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5E2D5" w14:textId="77777777" w:rsidR="00BD0DAB" w:rsidRPr="00FA0367" w:rsidRDefault="00BD0DA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Universitatea</w:t>
            </w:r>
          </w:p>
        </w:tc>
        <w:tc>
          <w:tcPr>
            <w:tcW w:w="2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BED60" w14:textId="77777777" w:rsidR="00BD0DAB" w:rsidRPr="00FA0367" w:rsidRDefault="00BD0DA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036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UNIVERSITATEA CREŞTINĂ "PARTIUM" DIN ORADEA</w:t>
            </w:r>
          </w:p>
        </w:tc>
      </w:tr>
      <w:tr w:rsidR="00E0736B" w:rsidRPr="00FA0367" w14:paraId="3F0A7E33" w14:textId="77777777" w:rsidTr="003C5F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75540" w14:textId="77777777" w:rsidR="00E0736B" w:rsidRPr="00FA0367" w:rsidRDefault="00E0736B" w:rsidP="00E0736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Facultatea</w:t>
            </w:r>
          </w:p>
        </w:tc>
        <w:tc>
          <w:tcPr>
            <w:tcW w:w="2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E6DE3" w14:textId="77777777" w:rsidR="00E0736B" w:rsidRPr="009D279F" w:rsidRDefault="00E0736B" w:rsidP="00E0736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Facultatea de Științe Economice și Sociale</w:t>
            </w:r>
          </w:p>
        </w:tc>
      </w:tr>
      <w:tr w:rsidR="00E0736B" w:rsidRPr="00FA0367" w14:paraId="6B4D52C7" w14:textId="77777777" w:rsidTr="003C5F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8311D" w14:textId="77777777" w:rsidR="00E0736B" w:rsidRPr="00FA0367" w:rsidRDefault="00E0736B" w:rsidP="00E0736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Departament</w:t>
            </w:r>
          </w:p>
        </w:tc>
        <w:tc>
          <w:tcPr>
            <w:tcW w:w="2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0DD0F" w14:textId="77777777" w:rsidR="00E0736B" w:rsidRPr="009D279F" w:rsidRDefault="00E0736B" w:rsidP="00E0736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Depa</w:t>
            </w:r>
            <w:r w:rsidR="00EC65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rtamentul de Economie</w:t>
            </w:r>
          </w:p>
        </w:tc>
      </w:tr>
      <w:tr w:rsidR="00FA0367" w:rsidRPr="00FA0367" w14:paraId="33C5FCF2" w14:textId="77777777" w:rsidTr="003C5F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D7D54" w14:textId="77777777" w:rsidR="00BD0DAB" w:rsidRPr="00FA0367" w:rsidRDefault="00BD0DA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Poziția în statul de funcții</w:t>
            </w:r>
          </w:p>
        </w:tc>
        <w:tc>
          <w:tcPr>
            <w:tcW w:w="2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DBBAF" w14:textId="1C542BBF" w:rsidR="00BD0DAB" w:rsidRPr="009D279F" w:rsidRDefault="00EC65E4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7E79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</w:tr>
      <w:tr w:rsidR="00FA0367" w:rsidRPr="00FA0367" w14:paraId="0F8938DF" w14:textId="77777777" w:rsidTr="003C5F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5979F" w14:textId="77777777" w:rsidR="00BD0DAB" w:rsidRPr="00FA0367" w:rsidRDefault="00BD0DA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Funcție</w:t>
            </w:r>
          </w:p>
        </w:tc>
        <w:tc>
          <w:tcPr>
            <w:tcW w:w="2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68216" w14:textId="77777777" w:rsidR="00BD0DAB" w:rsidRPr="009D279F" w:rsidRDefault="00CE60C2" w:rsidP="00CE60C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6F2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Asist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ent</w:t>
            </w:r>
            <w:r w:rsidRPr="002D6F2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 det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erminat</w:t>
            </w:r>
          </w:p>
        </w:tc>
      </w:tr>
      <w:tr w:rsidR="00FA0367" w:rsidRPr="00FA0367" w14:paraId="3C469953" w14:textId="77777777" w:rsidTr="003C5F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7834D" w14:textId="77777777" w:rsidR="00BD0DAB" w:rsidRPr="00FA0367" w:rsidRDefault="00BD0DA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Disciplinele din planul de învățământ</w:t>
            </w:r>
          </w:p>
        </w:tc>
        <w:tc>
          <w:tcPr>
            <w:tcW w:w="2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4F4F8" w14:textId="04A61A11" w:rsidR="00BD0DAB" w:rsidRPr="00EC65E4" w:rsidRDefault="007E795C" w:rsidP="007E795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Economie</w:t>
            </w:r>
            <w:proofErr w:type="spellEnd"/>
            <w:r w:rsidR="00EC6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>FB</w:t>
            </w:r>
            <w:r w:rsidR="00EC6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>),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Economie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 xml:space="preserve"> (M),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Economie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 xml:space="preserve"> (IE), </w:t>
            </w:r>
            <w:proofErr w:type="spellStart"/>
            <w:r w:rsidRPr="007E7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Instituții</w:t>
            </w:r>
            <w:proofErr w:type="spellEnd"/>
            <w:r w:rsidRPr="007E7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E7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și</w:t>
            </w:r>
            <w:proofErr w:type="spellEnd"/>
            <w:r w:rsidRPr="007E7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E7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mecanisme</w:t>
            </w:r>
            <w:proofErr w:type="spellEnd"/>
            <w:r w:rsidRPr="007E7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E7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monetare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(FB), </w:t>
            </w:r>
            <w:proofErr w:type="spellStart"/>
            <w:r w:rsidRPr="007E7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Macroeconomie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(FB), </w:t>
            </w:r>
            <w:proofErr w:type="spellStart"/>
            <w:r w:rsidRPr="007E7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Macroeconomie</w:t>
            </w:r>
            <w:proofErr w:type="spellEnd"/>
            <w:r w:rsidRPr="007E7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E7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cantitativă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(FB),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Practică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specialitate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(FB), </w:t>
            </w:r>
            <w:proofErr w:type="spellStart"/>
            <w:r w:rsidRPr="007E7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Finante</w:t>
            </w:r>
            <w:proofErr w:type="spellEnd"/>
            <w:r w:rsidRPr="007E7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E7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internaționale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(FB)</w:t>
            </w:r>
            <w:r w:rsidR="00EC6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 xml:space="preserve"> </w:t>
            </w:r>
          </w:p>
        </w:tc>
      </w:tr>
      <w:tr w:rsidR="00FA0367" w:rsidRPr="00FA0367" w14:paraId="519D23E1" w14:textId="77777777" w:rsidTr="003C5F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4C6B6" w14:textId="77777777" w:rsidR="00BD0DAB" w:rsidRPr="00FA0367" w:rsidRDefault="00BD0DA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Domeniu stiintific</w:t>
            </w:r>
          </w:p>
        </w:tc>
        <w:tc>
          <w:tcPr>
            <w:tcW w:w="2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831D9" w14:textId="77777777" w:rsidR="00BD0DAB" w:rsidRPr="009D279F" w:rsidRDefault="00EC65E4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Științe economice</w:t>
            </w:r>
          </w:p>
        </w:tc>
      </w:tr>
      <w:tr w:rsidR="00FA0367" w:rsidRPr="00FA0367" w14:paraId="7020E0DF" w14:textId="77777777" w:rsidTr="003C5F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6449C" w14:textId="77777777" w:rsidR="00BD0DAB" w:rsidRPr="00FA0367" w:rsidRDefault="00BD0DA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Descriere post</w:t>
            </w:r>
          </w:p>
        </w:tc>
        <w:tc>
          <w:tcPr>
            <w:tcW w:w="2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2CE4B" w14:textId="555C5DEA" w:rsidR="00BD0DAB" w:rsidRPr="009D279F" w:rsidRDefault="009D279F" w:rsidP="00EC65E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Post vacant prevăzut</w:t>
            </w: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 în </w:t>
            </w: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Statul de funcții al Departamentului de </w:t>
            </w:r>
            <w:r w:rsidR="00EC65E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Economie</w:t>
            </w: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din cadrul Facultății de Științe Economice și Sociale. </w:t>
            </w:r>
            <w:r w:rsidR="00EC65E4">
              <w:rPr>
                <w:rFonts w:ascii="Times New Roman"/>
              </w:rPr>
              <w:t xml:space="preserve">Disciplinele aferente postului sunt cuprinse </w:t>
            </w:r>
            <w:r w:rsidR="00EC65E4">
              <w:rPr>
                <w:rFonts w:hAnsi="Times New Roman"/>
              </w:rPr>
              <w:t>î</w:t>
            </w:r>
            <w:r w:rsidR="00EC65E4">
              <w:rPr>
                <w:rFonts w:ascii="Times New Roman"/>
              </w:rPr>
              <w:t xml:space="preserve">n planul de </w:t>
            </w:r>
            <w:r w:rsidR="00EC65E4">
              <w:rPr>
                <w:rFonts w:hAnsi="Times New Roman"/>
              </w:rPr>
              <w:t>î</w:t>
            </w:r>
            <w:r w:rsidR="00EC65E4">
              <w:rPr>
                <w:rFonts w:ascii="Times New Roman"/>
              </w:rPr>
              <w:t>nv</w:t>
            </w:r>
            <w:r w:rsidR="00EC65E4">
              <w:rPr>
                <w:rFonts w:hAnsi="Times New Roman"/>
              </w:rPr>
              <w:t>ăță</w:t>
            </w:r>
            <w:r w:rsidR="00EC65E4">
              <w:rPr>
                <w:rFonts w:ascii="Times New Roman"/>
              </w:rPr>
              <w:t>m</w:t>
            </w:r>
            <w:r w:rsidR="00EC65E4">
              <w:rPr>
                <w:rFonts w:hAnsi="Times New Roman"/>
              </w:rPr>
              <w:t>â</w:t>
            </w:r>
            <w:r w:rsidR="00EC65E4">
              <w:rPr>
                <w:rFonts w:ascii="Times New Roman"/>
              </w:rPr>
              <w:t xml:space="preserve">nt al programului de </w:t>
            </w:r>
            <w:proofErr w:type="spellStart"/>
            <w:r w:rsidR="00EC65E4">
              <w:rPr>
                <w:rFonts w:ascii="Times New Roman"/>
              </w:rPr>
              <w:t>studii</w:t>
            </w:r>
            <w:proofErr w:type="spellEnd"/>
            <w:r w:rsidR="00EC65E4">
              <w:rPr>
                <w:rFonts w:ascii="Times New Roman"/>
              </w:rPr>
              <w:t xml:space="preserve"> </w:t>
            </w:r>
            <w:proofErr w:type="spellStart"/>
            <w:r w:rsidR="00EC65E4">
              <w:rPr>
                <w:rFonts w:ascii="Times New Roman"/>
              </w:rPr>
              <w:t>universitare</w:t>
            </w:r>
            <w:proofErr w:type="spellEnd"/>
            <w:r w:rsidR="00EC65E4">
              <w:rPr>
                <w:rFonts w:ascii="Times New Roman"/>
              </w:rPr>
              <w:t xml:space="preserve"> de </w:t>
            </w:r>
            <w:proofErr w:type="spellStart"/>
            <w:r w:rsidR="00EC65E4">
              <w:rPr>
                <w:rFonts w:ascii="Times New Roman"/>
              </w:rPr>
              <w:t>licen</w:t>
            </w:r>
            <w:r w:rsidR="00EC65E4">
              <w:rPr>
                <w:rFonts w:hAnsi="Times New Roman"/>
              </w:rPr>
              <w:t>ț</w:t>
            </w:r>
            <w:proofErr w:type="gramStart"/>
            <w:r w:rsidR="00EC65E4">
              <w:rPr>
                <w:rFonts w:hAnsi="Times New Roman"/>
              </w:rPr>
              <w:t>ă</w:t>
            </w:r>
            <w:proofErr w:type="spellEnd"/>
            <w:r w:rsidR="00EC65E4">
              <w:rPr>
                <w:rFonts w:hAnsi="Times New Roman"/>
              </w:rPr>
              <w:t xml:space="preserve">  </w:t>
            </w:r>
            <w:r w:rsidR="00EC65E4">
              <w:rPr>
                <w:rFonts w:ascii="Times New Roman"/>
              </w:rPr>
              <w:t>la</w:t>
            </w:r>
            <w:proofErr w:type="gramEnd"/>
            <w:r w:rsidR="00EC65E4">
              <w:rPr>
                <w:rFonts w:ascii="Times New Roman"/>
              </w:rPr>
              <w:t xml:space="preserve"> </w:t>
            </w:r>
            <w:proofErr w:type="spellStart"/>
            <w:r w:rsidR="00EC65E4">
              <w:rPr>
                <w:rFonts w:ascii="Times New Roman"/>
              </w:rPr>
              <w:t>specializ</w:t>
            </w:r>
            <w:r w:rsidR="00EC65E4">
              <w:rPr>
                <w:rFonts w:ascii="Times New Roman"/>
              </w:rPr>
              <w:t>ă</w:t>
            </w:r>
            <w:r w:rsidR="00EC65E4">
              <w:rPr>
                <w:rFonts w:ascii="Times New Roman"/>
              </w:rPr>
              <w:t>riile</w:t>
            </w:r>
            <w:proofErr w:type="spellEnd"/>
            <w:r w:rsidR="00EC65E4">
              <w:rPr>
                <w:rFonts w:ascii="Times New Roman"/>
              </w:rPr>
              <w:t xml:space="preserve"> </w:t>
            </w:r>
            <w:proofErr w:type="spellStart"/>
            <w:r w:rsidR="007E795C">
              <w:rPr>
                <w:rFonts w:ascii="Times New Roman"/>
              </w:rPr>
              <w:t>Finan</w:t>
            </w:r>
            <w:r w:rsidR="007E795C">
              <w:rPr>
                <w:rFonts w:ascii="Times New Roman"/>
              </w:rPr>
              <w:t>ț</w:t>
            </w:r>
            <w:r w:rsidR="007E795C">
              <w:rPr>
                <w:rFonts w:ascii="Times New Roman"/>
              </w:rPr>
              <w:t>e</w:t>
            </w:r>
            <w:proofErr w:type="spellEnd"/>
            <w:r w:rsidR="007E795C">
              <w:rPr>
                <w:rFonts w:ascii="Times New Roman"/>
              </w:rPr>
              <w:t xml:space="preserve"> </w:t>
            </w:r>
            <w:proofErr w:type="spellStart"/>
            <w:r w:rsidR="007E795C">
              <w:rPr>
                <w:rFonts w:ascii="Times New Roman"/>
              </w:rPr>
              <w:t>ș</w:t>
            </w:r>
            <w:r w:rsidR="007E795C">
              <w:rPr>
                <w:rFonts w:ascii="Times New Roman"/>
              </w:rPr>
              <w:t>i</w:t>
            </w:r>
            <w:proofErr w:type="spellEnd"/>
            <w:r w:rsidR="007E795C">
              <w:rPr>
                <w:rFonts w:ascii="Times New Roman"/>
              </w:rPr>
              <w:t xml:space="preserve"> </w:t>
            </w:r>
            <w:proofErr w:type="spellStart"/>
            <w:r w:rsidR="007E795C">
              <w:rPr>
                <w:rFonts w:ascii="Times New Roman"/>
              </w:rPr>
              <w:t>b</w:t>
            </w:r>
            <w:r w:rsidR="007E795C">
              <w:rPr>
                <w:rFonts w:ascii="Times New Roman"/>
              </w:rPr>
              <w:t>ă</w:t>
            </w:r>
            <w:r w:rsidR="007E795C">
              <w:rPr>
                <w:rFonts w:ascii="Times New Roman"/>
              </w:rPr>
              <w:t>nci</w:t>
            </w:r>
            <w:proofErr w:type="spellEnd"/>
            <w:r w:rsidR="007E795C">
              <w:rPr>
                <w:rFonts w:ascii="Times New Roman"/>
              </w:rPr>
              <w:t xml:space="preserve">, </w:t>
            </w:r>
            <w:proofErr w:type="spellStart"/>
            <w:r w:rsidR="007E795C">
              <w:rPr>
                <w:rFonts w:ascii="Times New Roman"/>
              </w:rPr>
              <w:t>Informatic</w:t>
            </w:r>
            <w:r w:rsidR="007E795C">
              <w:rPr>
                <w:rFonts w:ascii="Times New Roman"/>
              </w:rPr>
              <w:t>ă</w:t>
            </w:r>
            <w:proofErr w:type="spellEnd"/>
            <w:r w:rsidR="007E795C">
              <w:rPr>
                <w:rFonts w:ascii="Times New Roman"/>
              </w:rPr>
              <w:t xml:space="preserve"> </w:t>
            </w:r>
            <w:proofErr w:type="spellStart"/>
            <w:r w:rsidR="007E795C">
              <w:rPr>
                <w:rFonts w:ascii="Times New Roman"/>
              </w:rPr>
              <w:t>economic</w:t>
            </w:r>
            <w:r w:rsidR="007E795C">
              <w:rPr>
                <w:rFonts w:ascii="Times New Roman"/>
              </w:rPr>
              <w:t>ă</w:t>
            </w:r>
            <w:proofErr w:type="spellEnd"/>
            <w:r w:rsidR="007B6509">
              <w:rPr>
                <w:rFonts w:ascii="Times New Roman"/>
              </w:rPr>
              <w:t xml:space="preserve"> </w:t>
            </w:r>
            <w:proofErr w:type="spellStart"/>
            <w:r w:rsidR="007B6509">
              <w:rPr>
                <w:rFonts w:ascii="Times New Roman"/>
              </w:rPr>
              <w:t>ș</w:t>
            </w:r>
            <w:r w:rsidR="007B6509">
              <w:rPr>
                <w:rFonts w:ascii="Times New Roman"/>
              </w:rPr>
              <w:t>i</w:t>
            </w:r>
            <w:proofErr w:type="spellEnd"/>
            <w:r w:rsidR="007B6509">
              <w:rPr>
                <w:rFonts w:ascii="Times New Roman"/>
              </w:rPr>
              <w:t xml:space="preserve"> de</w:t>
            </w:r>
            <w:r w:rsidR="00EC65E4">
              <w:rPr>
                <w:rFonts w:ascii="Times New Roman"/>
              </w:rPr>
              <w:t xml:space="preserve"> Management,</w:t>
            </w: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totaliz</w:t>
            </w: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ând</w:t>
            </w:r>
            <w:proofErr w:type="spellEnd"/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 un număr de 1</w:t>
            </w:r>
            <w:r w:rsidR="00CE60C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2</w:t>
            </w: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 ore convenționale pe săptămână</w:t>
            </w: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  <w:tr w:rsidR="00FA0367" w:rsidRPr="00FA0367" w14:paraId="4961BE3D" w14:textId="77777777" w:rsidTr="003C5F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FABBF" w14:textId="77777777" w:rsidR="00BD0DAB" w:rsidRPr="00FA0367" w:rsidRDefault="00BD0DA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Atributiile/activitatile aferente</w:t>
            </w:r>
          </w:p>
        </w:tc>
        <w:tc>
          <w:tcPr>
            <w:tcW w:w="2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C850B" w14:textId="77777777" w:rsidR="009D279F" w:rsidRPr="009D279F" w:rsidRDefault="009D279F" w:rsidP="009D279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</w:pP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Norma didactică: 1</w:t>
            </w:r>
            <w:r w:rsidR="00CE60C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2</w:t>
            </w: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 ore/săptămână</w:t>
            </w:r>
          </w:p>
          <w:p w14:paraId="1798DBDA" w14:textId="77777777" w:rsidR="009D279F" w:rsidRPr="009D279F" w:rsidRDefault="009D279F" w:rsidP="009D279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</w:pP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1</w:t>
            </w:r>
            <w:r w:rsidR="00EC65E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. Susţinerea orelor de seminar</w:t>
            </w:r>
            <w:r w:rsidR="00CE60C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 </w:t>
            </w: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în conformitate cu planul de învăţământ şi fişele disciplinelor. </w:t>
            </w:r>
          </w:p>
          <w:p w14:paraId="5E370067" w14:textId="77777777" w:rsidR="00CE60C2" w:rsidRDefault="009D279F" w:rsidP="009D279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</w:pP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2. Verificarea studenţilor pe parcurs şi evaluarea finală. </w:t>
            </w:r>
          </w:p>
          <w:p w14:paraId="7F1750D2" w14:textId="77777777" w:rsidR="009D279F" w:rsidRPr="009D279F" w:rsidRDefault="00CE60C2" w:rsidP="009D279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3</w:t>
            </w:r>
            <w:r w:rsidR="009D279F"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. Coordonarea unor lucrări ştiinţifice studenţeşti. </w:t>
            </w:r>
          </w:p>
          <w:p w14:paraId="3C848D96" w14:textId="77777777" w:rsidR="009D279F" w:rsidRPr="009D279F" w:rsidRDefault="00CE60C2" w:rsidP="009D279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4</w:t>
            </w:r>
            <w:r w:rsidR="009D279F"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. Participarea la activitatea de cercetare ştiinţifică a departamentului şi publicarea de lucrări ştiinţifice. </w:t>
            </w:r>
          </w:p>
          <w:p w14:paraId="443892BA" w14:textId="77777777" w:rsidR="00BD0DAB" w:rsidRPr="009D279F" w:rsidRDefault="00CE60C2" w:rsidP="009D279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5</w:t>
            </w:r>
            <w:r w:rsidR="009D279F"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. Participarea directă la toate activităţile departamentului, ale facultăţii şi ale Universităţii.</w:t>
            </w:r>
          </w:p>
        </w:tc>
      </w:tr>
      <w:tr w:rsidR="00FA0367" w:rsidRPr="00FA0367" w14:paraId="39E5FA25" w14:textId="77777777" w:rsidTr="003C5F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90053" w14:textId="77777777" w:rsidR="00BD0DAB" w:rsidRPr="00FA0367" w:rsidRDefault="00BD0DA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_GoBack"/>
            <w:bookmarkEnd w:id="0"/>
            <w:proofErr w:type="spellStart"/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Tematica</w:t>
            </w:r>
            <w:proofErr w:type="spellEnd"/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probelor</w:t>
            </w:r>
            <w:proofErr w:type="spellEnd"/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de </w:t>
            </w:r>
            <w:proofErr w:type="spellStart"/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concurs</w:t>
            </w:r>
            <w:proofErr w:type="spellEnd"/>
          </w:p>
        </w:tc>
        <w:tc>
          <w:tcPr>
            <w:tcW w:w="2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DE5169" w14:textId="77777777" w:rsidR="008A6652" w:rsidRPr="009D279F" w:rsidRDefault="00902785" w:rsidP="009D279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</w:pPr>
            <w:r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Tematica probelor coincide cu tematicile prevăzute în fișele disciplinelor cuprinse în post, afișate pe site-ul universității.</w:t>
            </w:r>
          </w:p>
        </w:tc>
      </w:tr>
      <w:tr w:rsidR="00FA0367" w:rsidRPr="00FA0367" w14:paraId="5FACDD0A" w14:textId="77777777" w:rsidTr="003C5F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A1E7B" w14:textId="77777777" w:rsidR="00BD0DAB" w:rsidRPr="00FA0367" w:rsidRDefault="00BD0DAB" w:rsidP="00BD0DA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0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Descrierea procedurii de concurs</w:t>
            </w:r>
          </w:p>
        </w:tc>
        <w:tc>
          <w:tcPr>
            <w:tcW w:w="2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021A2" w14:textId="77777777" w:rsidR="00CE60C2" w:rsidRPr="002D6F23" w:rsidRDefault="00CE60C2" w:rsidP="00CE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 </w:t>
            </w:r>
            <w:r w:rsidRPr="002D6F2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Evaluarea dosarului de concurs al candidatului de către comisia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concurs</w:t>
            </w:r>
            <w:r w:rsidRPr="002D6F2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 și verificarea îndeplinirii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standardelor minimale</w:t>
            </w:r>
            <w:r w:rsidRPr="002D6F2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 pentru ocuparea postului.</w:t>
            </w:r>
          </w:p>
          <w:p w14:paraId="6A873298" w14:textId="77777777" w:rsidR="00BD0DAB" w:rsidRPr="00FA0367" w:rsidRDefault="00CE60C2" w:rsidP="0028532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2. </w:t>
            </w:r>
            <w:r w:rsidRPr="002D6F2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Evaluarea de către comisia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>concurs</w:t>
            </w:r>
            <w:r w:rsidRPr="002D6F2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 a ședinței de </w:t>
            </w:r>
            <w:r w:rsidRPr="002D6F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lucrări practice susținute de candidat.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02785"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Candidatul susţine </w:t>
            </w:r>
            <w:r w:rsidR="002853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un seminar de </w:t>
            </w:r>
            <w:r w:rsidR="00902785"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 minim 45 de minute, î</w:t>
            </w:r>
            <w:r w:rsidR="002853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n prezenţa comisiei de concurs. </w:t>
            </w:r>
            <w:r w:rsidR="00902785"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t xml:space="preserve">Comisia de concurs evaluează candidatul conform metodologiei proprii, </w:t>
            </w:r>
            <w:r w:rsidR="00902785" w:rsidRPr="009D27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hu-HU"/>
              </w:rPr>
              <w:lastRenderedPageBreak/>
              <w:t>luând în considerare relevanţa şi impactul rezultatelor ştiinţifice, competenţele didactice, capacitatea de a transfera cunoştinţele şi rezultatele proprii către mediul social, capacitatea de a disemina propriile rezultate ştiinţifice; experienţa profesională a candidatului.</w:t>
            </w:r>
          </w:p>
        </w:tc>
      </w:tr>
    </w:tbl>
    <w:p w14:paraId="351AC4A4" w14:textId="77777777" w:rsidR="00980092" w:rsidRPr="00FA0367" w:rsidRDefault="00980092"/>
    <w:sectPr w:rsidR="00980092" w:rsidRPr="00FA0367" w:rsidSect="009E0B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C5E31"/>
    <w:multiLevelType w:val="hybridMultilevel"/>
    <w:tmpl w:val="47CA71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90CAAF0">
      <w:numFmt w:val="bullet"/>
      <w:lvlText w:val=""/>
      <w:lvlJc w:val="left"/>
      <w:pPr>
        <w:ind w:left="1440" w:hanging="360"/>
      </w:pPr>
      <w:rPr>
        <w:rFonts w:ascii="Symbol" w:eastAsia="Cambr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AB"/>
    <w:rsid w:val="00042526"/>
    <w:rsid w:val="000857FB"/>
    <w:rsid w:val="000F640E"/>
    <w:rsid w:val="00133F23"/>
    <w:rsid w:val="00141732"/>
    <w:rsid w:val="002711F9"/>
    <w:rsid w:val="00285329"/>
    <w:rsid w:val="002A3196"/>
    <w:rsid w:val="00320536"/>
    <w:rsid w:val="003C5FC2"/>
    <w:rsid w:val="003D7420"/>
    <w:rsid w:val="003F7F83"/>
    <w:rsid w:val="00455899"/>
    <w:rsid w:val="005B7BEE"/>
    <w:rsid w:val="006C7C6F"/>
    <w:rsid w:val="007B6509"/>
    <w:rsid w:val="007E795C"/>
    <w:rsid w:val="00890F90"/>
    <w:rsid w:val="008A6652"/>
    <w:rsid w:val="008D51D5"/>
    <w:rsid w:val="00902785"/>
    <w:rsid w:val="00927494"/>
    <w:rsid w:val="00980092"/>
    <w:rsid w:val="009D279F"/>
    <w:rsid w:val="009E0BE7"/>
    <w:rsid w:val="00B435D3"/>
    <w:rsid w:val="00BD0DAB"/>
    <w:rsid w:val="00C21926"/>
    <w:rsid w:val="00CE60C2"/>
    <w:rsid w:val="00D51E7D"/>
    <w:rsid w:val="00DF66DF"/>
    <w:rsid w:val="00E03767"/>
    <w:rsid w:val="00E0736B"/>
    <w:rsid w:val="00EC65E4"/>
    <w:rsid w:val="00F54D9C"/>
    <w:rsid w:val="00FA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D4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Hangyál Enikő</dc:creator>
  <cp:lastModifiedBy>Hangyál Enikő</cp:lastModifiedBy>
  <cp:revision>4</cp:revision>
  <cp:lastPrinted>2013-01-04T14:08:00Z</cp:lastPrinted>
  <dcterms:created xsi:type="dcterms:W3CDTF">2025-04-15T14:41:00Z</dcterms:created>
  <dcterms:modified xsi:type="dcterms:W3CDTF">2025-04-22T08:15:00Z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f4d247e45849f6fd98b86421eecbb1c6fbf19bd8cad3b8a28d5c60191f268bf8</vt:lpwstr>
  </property>
</Properties>
</file>