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04" w:rsidRDefault="00631BC3">
      <w:pPr>
        <w:spacing w:before="78"/>
        <w:ind w:left="20"/>
        <w:jc w:val="center"/>
        <w:rPr>
          <w:b/>
        </w:rPr>
      </w:pPr>
      <w:r>
        <w:rPr>
          <w:b/>
        </w:rPr>
        <w:t>FIŞA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DISCIPLINEI</w:t>
      </w:r>
    </w:p>
    <w:p w:rsidR="00E12604" w:rsidRDefault="00E12604">
      <w:pPr>
        <w:pStyle w:val="BodyText"/>
        <w:rPr>
          <w:b/>
        </w:rPr>
      </w:pPr>
    </w:p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ind w:left="459" w:hanging="220"/>
        <w:rPr>
          <w:b/>
        </w:rPr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despre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</w:t>
      </w:r>
    </w:p>
    <w:p w:rsidR="00E12604" w:rsidRDefault="00E12604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438"/>
      </w:tblGrid>
      <w:tr w:rsidR="00E12604">
        <w:trPr>
          <w:trHeight w:val="275"/>
        </w:trPr>
        <w:tc>
          <w:tcPr>
            <w:tcW w:w="3795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1.1.</w:t>
            </w:r>
            <w:r>
              <w:rPr>
                <w:spacing w:val="-5"/>
              </w:rPr>
              <w:t xml:space="preserve"> </w:t>
            </w:r>
            <w:r>
              <w:t>Instituţia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învăţământ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superior</w:t>
            </w:r>
          </w:p>
        </w:tc>
        <w:tc>
          <w:tcPr>
            <w:tcW w:w="6438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t>Universitatea</w:t>
            </w:r>
            <w:r>
              <w:rPr>
                <w:spacing w:val="-8"/>
              </w:rPr>
              <w:t xml:space="preserve"> </w:t>
            </w:r>
            <w:r>
              <w:t>Creștină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Partium</w:t>
            </w:r>
          </w:p>
        </w:tc>
      </w:tr>
      <w:tr w:rsidR="00E12604">
        <w:trPr>
          <w:trHeight w:val="275"/>
        </w:trPr>
        <w:tc>
          <w:tcPr>
            <w:tcW w:w="3795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1.2.</w:t>
            </w:r>
            <w:r>
              <w:rPr>
                <w:spacing w:val="-2"/>
              </w:rPr>
              <w:t xml:space="preserve"> Facultatea</w:t>
            </w:r>
          </w:p>
        </w:tc>
        <w:tc>
          <w:tcPr>
            <w:tcW w:w="6438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t>Facultatea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Litere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Arte</w:t>
            </w:r>
          </w:p>
        </w:tc>
      </w:tr>
      <w:tr w:rsidR="00E12604">
        <w:trPr>
          <w:trHeight w:val="275"/>
        </w:trPr>
        <w:tc>
          <w:tcPr>
            <w:tcW w:w="3795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1.3.</w:t>
            </w:r>
            <w:r>
              <w:rPr>
                <w:spacing w:val="-2"/>
              </w:rPr>
              <w:t xml:space="preserve"> Departamentul</w:t>
            </w:r>
          </w:p>
        </w:tc>
        <w:tc>
          <w:tcPr>
            <w:tcW w:w="6438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t>Departamentul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Limbă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Literatură</w:t>
            </w:r>
          </w:p>
        </w:tc>
      </w:tr>
      <w:tr w:rsidR="00E12604">
        <w:trPr>
          <w:trHeight w:val="275"/>
        </w:trPr>
        <w:tc>
          <w:tcPr>
            <w:tcW w:w="3795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1.4.</w:t>
            </w:r>
            <w:r>
              <w:rPr>
                <w:spacing w:val="-3"/>
              </w:rPr>
              <w:t xml:space="preserve"> </w:t>
            </w:r>
            <w:r>
              <w:t>Domeniul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studii</w:t>
            </w:r>
          </w:p>
        </w:tc>
        <w:tc>
          <w:tcPr>
            <w:tcW w:w="6438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t>Limbă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literatură</w:t>
            </w:r>
          </w:p>
        </w:tc>
      </w:tr>
      <w:tr w:rsidR="00E12604">
        <w:trPr>
          <w:trHeight w:val="278"/>
        </w:trPr>
        <w:tc>
          <w:tcPr>
            <w:tcW w:w="3795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1.5.</w:t>
            </w:r>
            <w:r>
              <w:rPr>
                <w:spacing w:val="-2"/>
              </w:rPr>
              <w:t xml:space="preserve"> </w:t>
            </w:r>
            <w:r>
              <w:t>Ciclul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studii</w:t>
            </w:r>
          </w:p>
        </w:tc>
        <w:tc>
          <w:tcPr>
            <w:tcW w:w="6438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Licență</w:t>
            </w:r>
          </w:p>
        </w:tc>
      </w:tr>
      <w:tr w:rsidR="00E12604">
        <w:trPr>
          <w:trHeight w:val="297"/>
        </w:trPr>
        <w:tc>
          <w:tcPr>
            <w:tcW w:w="3795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1.6.</w:t>
            </w:r>
            <w:r>
              <w:rPr>
                <w:spacing w:val="-4"/>
              </w:rPr>
              <w:t xml:space="preserve"> </w:t>
            </w:r>
            <w:r>
              <w:t>Programul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studii/Calificarea</w:t>
            </w:r>
          </w:p>
        </w:tc>
        <w:tc>
          <w:tcPr>
            <w:tcW w:w="6438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t>Limba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literatura</w:t>
            </w:r>
            <w:r>
              <w:rPr>
                <w:spacing w:val="-3"/>
              </w:rPr>
              <w:t xml:space="preserve"> </w:t>
            </w:r>
            <w:r>
              <w:t>engleză</w:t>
            </w:r>
            <w:r>
              <w:rPr>
                <w:spacing w:val="-6"/>
              </w:rPr>
              <w:t xml:space="preserve"> </w:t>
            </w:r>
            <w:r>
              <w:t>/Licențiat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filologie</w:t>
            </w:r>
          </w:p>
        </w:tc>
      </w:tr>
    </w:tbl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spacing w:before="253"/>
        <w:ind w:left="459" w:hanging="220"/>
        <w:rPr>
          <w:b/>
        </w:rPr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despre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disciplină</w:t>
      </w:r>
    </w:p>
    <w:p w:rsidR="00E12604" w:rsidRDefault="00E12604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7"/>
      </w:tblGrid>
      <w:tr w:rsidR="00E12604">
        <w:trPr>
          <w:trHeight w:val="299"/>
        </w:trPr>
        <w:tc>
          <w:tcPr>
            <w:tcW w:w="32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2.1.</w:t>
            </w:r>
            <w:r>
              <w:rPr>
                <w:spacing w:val="-5"/>
              </w:rPr>
              <w:t xml:space="preserve"> </w:t>
            </w:r>
            <w:r>
              <w:t>Denumirea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disciplinei</w:t>
            </w:r>
          </w:p>
        </w:tc>
        <w:tc>
          <w:tcPr>
            <w:tcW w:w="7007" w:type="dxa"/>
          </w:tcPr>
          <w:p w:rsidR="00E12604" w:rsidRDefault="00631BC3">
            <w:pPr>
              <w:pStyle w:val="TableParagraph"/>
              <w:spacing w:line="247" w:lineRule="exact"/>
            </w:pPr>
            <w:r>
              <w:t>Cultură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civilizaţie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americană</w:t>
            </w:r>
          </w:p>
        </w:tc>
      </w:tr>
      <w:tr w:rsidR="00E12604">
        <w:trPr>
          <w:trHeight w:val="275"/>
        </w:trPr>
        <w:tc>
          <w:tcPr>
            <w:tcW w:w="32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2.2.</w:t>
            </w:r>
            <w:r>
              <w:rPr>
                <w:spacing w:val="-7"/>
              </w:rPr>
              <w:t xml:space="preserve"> </w:t>
            </w:r>
            <w:r>
              <w:t>Titularul</w:t>
            </w:r>
            <w:r>
              <w:rPr>
                <w:spacing w:val="-6"/>
              </w:rPr>
              <w:t xml:space="preserve"> </w:t>
            </w:r>
            <w:r>
              <w:t>activităţii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curs</w:t>
            </w:r>
          </w:p>
        </w:tc>
        <w:tc>
          <w:tcPr>
            <w:tcW w:w="7007" w:type="dxa"/>
          </w:tcPr>
          <w:p w:rsidR="00E12604" w:rsidRDefault="003750D6">
            <w:pPr>
              <w:pStyle w:val="TableParagraph"/>
              <w:spacing w:line="247" w:lineRule="exact"/>
            </w:pPr>
            <w:r>
              <w:t>Lect.</w:t>
            </w:r>
            <w:r>
              <w:rPr>
                <w:spacing w:val="-4"/>
              </w:rPr>
              <w:t xml:space="preserve"> </w:t>
            </w:r>
            <w:r>
              <w:t>Univ.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Antal-Fórizs Ioan-James</w:t>
            </w:r>
          </w:p>
        </w:tc>
      </w:tr>
      <w:tr w:rsidR="00E12604">
        <w:trPr>
          <w:trHeight w:val="278"/>
        </w:trPr>
        <w:tc>
          <w:tcPr>
            <w:tcW w:w="32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2.3.</w:t>
            </w:r>
            <w:r>
              <w:rPr>
                <w:spacing w:val="-4"/>
              </w:rPr>
              <w:t xml:space="preserve"> </w:t>
            </w:r>
            <w:r>
              <w:t>Anul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studiu</w:t>
            </w:r>
          </w:p>
        </w:tc>
        <w:tc>
          <w:tcPr>
            <w:tcW w:w="7007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I.</w:t>
            </w:r>
          </w:p>
        </w:tc>
      </w:tr>
      <w:tr w:rsidR="00E12604">
        <w:trPr>
          <w:trHeight w:val="278"/>
        </w:trPr>
        <w:tc>
          <w:tcPr>
            <w:tcW w:w="32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2.4.</w:t>
            </w:r>
            <w:r>
              <w:rPr>
                <w:spacing w:val="-2"/>
              </w:rPr>
              <w:t xml:space="preserve"> Semestrul</w:t>
            </w:r>
          </w:p>
        </w:tc>
        <w:tc>
          <w:tcPr>
            <w:tcW w:w="7007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2.</w:t>
            </w:r>
          </w:p>
        </w:tc>
      </w:tr>
      <w:tr w:rsidR="00E12604">
        <w:trPr>
          <w:trHeight w:val="275"/>
        </w:trPr>
        <w:tc>
          <w:tcPr>
            <w:tcW w:w="32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2.5.</w:t>
            </w:r>
            <w:r>
              <w:rPr>
                <w:spacing w:val="-5"/>
              </w:rPr>
              <w:t xml:space="preserve"> </w:t>
            </w:r>
            <w:r>
              <w:t>Tipul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evaluare</w:t>
            </w:r>
          </w:p>
        </w:tc>
        <w:tc>
          <w:tcPr>
            <w:tcW w:w="7007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Examen</w:t>
            </w:r>
          </w:p>
        </w:tc>
      </w:tr>
      <w:tr w:rsidR="00E12604">
        <w:trPr>
          <w:trHeight w:val="275"/>
        </w:trPr>
        <w:tc>
          <w:tcPr>
            <w:tcW w:w="32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2.6.</w:t>
            </w:r>
            <w:r>
              <w:rPr>
                <w:spacing w:val="-7"/>
              </w:rPr>
              <w:t xml:space="preserve"> </w:t>
            </w:r>
            <w:r>
              <w:t>Regimul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disciplinei</w:t>
            </w:r>
          </w:p>
        </w:tc>
        <w:tc>
          <w:tcPr>
            <w:tcW w:w="7007" w:type="dxa"/>
          </w:tcPr>
          <w:p w:rsidR="00E12604" w:rsidRDefault="00631BC3">
            <w:pPr>
              <w:pStyle w:val="TableParagraph"/>
              <w:spacing w:line="247" w:lineRule="exact"/>
              <w:ind w:left="110"/>
            </w:pPr>
            <w:r>
              <w:t>Disciplină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obligatorie</w:t>
            </w:r>
          </w:p>
        </w:tc>
      </w:tr>
    </w:tbl>
    <w:p w:rsidR="00E12604" w:rsidRDefault="00E12604">
      <w:pPr>
        <w:pStyle w:val="BodyText"/>
        <w:spacing w:before="2"/>
        <w:rPr>
          <w:b/>
        </w:rPr>
      </w:pPr>
    </w:p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ind w:left="459" w:hanging="220"/>
        <w:rPr>
          <w:b/>
        </w:rPr>
      </w:pPr>
      <w:r>
        <w:rPr>
          <w:b/>
        </w:rPr>
        <w:t>Timpul</w:t>
      </w:r>
      <w:r>
        <w:rPr>
          <w:b/>
          <w:spacing w:val="-5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estimat</w:t>
      </w:r>
    </w:p>
    <w:p w:rsidR="00E12604" w:rsidRDefault="00E1260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6"/>
        <w:gridCol w:w="711"/>
        <w:gridCol w:w="2273"/>
        <w:gridCol w:w="761"/>
      </w:tblGrid>
      <w:tr w:rsidR="00E12604">
        <w:trPr>
          <w:trHeight w:val="277"/>
        </w:trPr>
        <w:tc>
          <w:tcPr>
            <w:tcW w:w="3937" w:type="dxa"/>
          </w:tcPr>
          <w:p w:rsidR="00E12604" w:rsidRDefault="00631BC3">
            <w:pPr>
              <w:pStyle w:val="TableParagraph"/>
              <w:spacing w:line="249" w:lineRule="exact"/>
              <w:ind w:left="107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Număr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săptămână</w:t>
            </w:r>
          </w:p>
        </w:tc>
        <w:tc>
          <w:tcPr>
            <w:tcW w:w="708" w:type="dxa"/>
          </w:tcPr>
          <w:p w:rsidR="00E12604" w:rsidRDefault="00631BC3">
            <w:pPr>
              <w:pStyle w:val="TableParagraph"/>
              <w:spacing w:line="249" w:lineRule="exact"/>
              <w:ind w:lef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6" w:type="dxa"/>
          </w:tcPr>
          <w:p w:rsidR="00E12604" w:rsidRDefault="00631BC3">
            <w:pPr>
              <w:pStyle w:val="TableParagraph"/>
              <w:spacing w:line="249" w:lineRule="exact"/>
              <w:ind w:left="0" w:right="156"/>
              <w:jc w:val="center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care3.2.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curs</w:t>
            </w:r>
          </w:p>
        </w:tc>
        <w:tc>
          <w:tcPr>
            <w:tcW w:w="711" w:type="dxa"/>
          </w:tcPr>
          <w:p w:rsidR="00E12604" w:rsidRDefault="00631BC3">
            <w:pPr>
              <w:pStyle w:val="TableParagraph"/>
              <w:spacing w:line="249" w:lineRule="exact"/>
              <w:ind w:left="1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3" w:type="dxa"/>
          </w:tcPr>
          <w:p w:rsidR="00E12604" w:rsidRDefault="00631BC3">
            <w:pPr>
              <w:pStyle w:val="TableParagraph"/>
              <w:spacing w:line="249" w:lineRule="exact"/>
              <w:ind w:left="107"/>
            </w:pPr>
            <w:r>
              <w:t xml:space="preserve">3.3. </w:t>
            </w:r>
            <w:r>
              <w:rPr>
                <w:spacing w:val="-2"/>
              </w:rPr>
              <w:t>seminar/laborator</w:t>
            </w:r>
          </w:p>
        </w:tc>
        <w:tc>
          <w:tcPr>
            <w:tcW w:w="761" w:type="dxa"/>
          </w:tcPr>
          <w:p w:rsidR="00E12604" w:rsidRDefault="00631BC3">
            <w:pPr>
              <w:pStyle w:val="TableParagraph"/>
              <w:spacing w:line="249" w:lineRule="exact"/>
              <w:ind w:left="80" w:right="3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7"/>
        </w:trPr>
        <w:tc>
          <w:tcPr>
            <w:tcW w:w="3937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3.4.</w:t>
            </w:r>
            <w:r>
              <w:rPr>
                <w:spacing w:val="-7"/>
              </w:rPr>
              <w:t xml:space="preserve"> </w:t>
            </w:r>
            <w:r>
              <w:t>Total ore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4"/>
              </w:rPr>
              <w:t xml:space="preserve"> </w:t>
            </w:r>
            <w:r>
              <w:t>planul 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învăţământ</w:t>
            </w:r>
          </w:p>
        </w:tc>
        <w:tc>
          <w:tcPr>
            <w:tcW w:w="708" w:type="dxa"/>
          </w:tcPr>
          <w:p w:rsidR="00E12604" w:rsidRDefault="00631BC3">
            <w:pPr>
              <w:pStyle w:val="TableParagraph"/>
              <w:spacing w:line="247" w:lineRule="exact"/>
              <w:ind w:left="122" w:righ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846" w:type="dxa"/>
          </w:tcPr>
          <w:p w:rsidR="00E12604" w:rsidRDefault="00631BC3">
            <w:pPr>
              <w:pStyle w:val="TableParagraph"/>
              <w:spacing w:line="247" w:lineRule="exact"/>
              <w:ind w:left="0" w:right="156"/>
              <w:jc w:val="center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care3.5.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curs</w:t>
            </w:r>
          </w:p>
        </w:tc>
        <w:tc>
          <w:tcPr>
            <w:tcW w:w="711" w:type="dxa"/>
          </w:tcPr>
          <w:p w:rsidR="00E12604" w:rsidRDefault="00631BC3">
            <w:pPr>
              <w:pStyle w:val="TableParagraph"/>
              <w:spacing w:line="247" w:lineRule="exact"/>
              <w:ind w:left="124" w:righ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273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 xml:space="preserve">3.6. </w:t>
            </w:r>
            <w:r>
              <w:rPr>
                <w:spacing w:val="-2"/>
              </w:rPr>
              <w:t>seminar/laborator</w:t>
            </w:r>
          </w:p>
        </w:tc>
        <w:tc>
          <w:tcPr>
            <w:tcW w:w="761" w:type="dxa"/>
          </w:tcPr>
          <w:p w:rsidR="00E12604" w:rsidRDefault="00631BC3">
            <w:pPr>
              <w:pStyle w:val="TableParagraph"/>
              <w:spacing w:line="247" w:lineRule="exact"/>
              <w:ind w:left="8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Distribuţia</w:t>
            </w:r>
            <w:r>
              <w:rPr>
                <w:spacing w:val="-8"/>
              </w:rPr>
              <w:t xml:space="preserve"> </w:t>
            </w:r>
            <w:r>
              <w:t>fondului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timp</w:t>
            </w:r>
          </w:p>
        </w:tc>
        <w:tc>
          <w:tcPr>
            <w:tcW w:w="761" w:type="dxa"/>
          </w:tcPr>
          <w:p w:rsidR="00E12604" w:rsidRDefault="00631BC3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ore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Studiul</w:t>
            </w:r>
            <w:r>
              <w:rPr>
                <w:spacing w:val="-5"/>
              </w:rPr>
              <w:t xml:space="preserve"> </w:t>
            </w:r>
            <w:r>
              <w:t>după</w:t>
            </w:r>
            <w:r>
              <w:rPr>
                <w:spacing w:val="-3"/>
              </w:rPr>
              <w:t xml:space="preserve"> </w:t>
            </w:r>
            <w:r>
              <w:t>manual,</w:t>
            </w:r>
            <w:r>
              <w:rPr>
                <w:spacing w:val="-5"/>
              </w:rPr>
              <w:t xml:space="preserve"> </w:t>
            </w:r>
            <w:r>
              <w:t>suport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curs,</w:t>
            </w:r>
            <w:r>
              <w:rPr>
                <w:spacing w:val="-4"/>
              </w:rPr>
              <w:t xml:space="preserve"> </w:t>
            </w:r>
            <w:r>
              <w:t>bibliografie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notiţe</w:t>
            </w:r>
          </w:p>
        </w:tc>
        <w:tc>
          <w:tcPr>
            <w:tcW w:w="761" w:type="dxa"/>
          </w:tcPr>
          <w:p w:rsidR="00E12604" w:rsidRDefault="0065042F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6</w:t>
            </w:r>
            <w:bookmarkStart w:id="0" w:name="_GoBack"/>
            <w:bookmarkEnd w:id="0"/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Documentare</w:t>
            </w:r>
            <w:r>
              <w:rPr>
                <w:spacing w:val="-8"/>
              </w:rPr>
              <w:t xml:space="preserve"> </w:t>
            </w:r>
            <w:r>
              <w:t>suplimentară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bibliotecă,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platforme</w:t>
            </w:r>
            <w:r>
              <w:rPr>
                <w:spacing w:val="-3"/>
              </w:rPr>
              <w:t xml:space="preserve"> </w:t>
            </w:r>
            <w:r>
              <w:t>electronice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specialitate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teren</w:t>
            </w:r>
          </w:p>
        </w:tc>
        <w:tc>
          <w:tcPr>
            <w:tcW w:w="761" w:type="dxa"/>
          </w:tcPr>
          <w:p w:rsidR="00E12604" w:rsidRDefault="0065042F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Pregătire</w:t>
            </w:r>
            <w:r>
              <w:rPr>
                <w:spacing w:val="-9"/>
              </w:rPr>
              <w:t xml:space="preserve"> </w:t>
            </w:r>
            <w:r>
              <w:t>seminarii/laboratoare,</w:t>
            </w:r>
            <w:r>
              <w:rPr>
                <w:spacing w:val="-7"/>
              </w:rPr>
              <w:t xml:space="preserve"> </w:t>
            </w:r>
            <w:r>
              <w:t>teme,</w:t>
            </w:r>
            <w:r>
              <w:rPr>
                <w:spacing w:val="-7"/>
              </w:rPr>
              <w:t xml:space="preserve"> </w:t>
            </w:r>
            <w:r>
              <w:t>referate,</w:t>
            </w:r>
            <w:r>
              <w:rPr>
                <w:spacing w:val="-8"/>
              </w:rPr>
              <w:t xml:space="preserve"> </w:t>
            </w:r>
            <w:r>
              <w:t>portofolii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eseuri</w:t>
            </w:r>
          </w:p>
        </w:tc>
        <w:tc>
          <w:tcPr>
            <w:tcW w:w="761" w:type="dxa"/>
          </w:tcPr>
          <w:p w:rsidR="00E12604" w:rsidRDefault="0065042F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Tutoriat</w:t>
            </w:r>
          </w:p>
        </w:tc>
        <w:tc>
          <w:tcPr>
            <w:tcW w:w="761" w:type="dxa"/>
          </w:tcPr>
          <w:p w:rsidR="00E12604" w:rsidRDefault="00631BC3">
            <w:pPr>
              <w:pStyle w:val="TableParagraph"/>
              <w:spacing w:line="247" w:lineRule="exact"/>
              <w:ind w:left="80" w:right="3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Examinări</w:t>
            </w:r>
          </w:p>
        </w:tc>
        <w:tc>
          <w:tcPr>
            <w:tcW w:w="761" w:type="dxa"/>
          </w:tcPr>
          <w:p w:rsidR="00E12604" w:rsidRDefault="00631BC3">
            <w:pPr>
              <w:pStyle w:val="TableParagraph"/>
              <w:spacing w:line="247" w:lineRule="exact"/>
              <w:ind w:left="80" w:right="3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9" w:lineRule="exact"/>
              <w:ind w:left="107"/>
            </w:pPr>
            <w:r>
              <w:t>Alte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activităţi</w:t>
            </w:r>
          </w:p>
        </w:tc>
        <w:tc>
          <w:tcPr>
            <w:tcW w:w="761" w:type="dxa"/>
          </w:tcPr>
          <w:p w:rsidR="00E12604" w:rsidRDefault="00631BC3">
            <w:pPr>
              <w:pStyle w:val="TableParagraph"/>
              <w:spacing w:line="249" w:lineRule="exact"/>
              <w:ind w:left="80" w:right="7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9" w:lineRule="exact"/>
              <w:ind w:left="107"/>
            </w:pPr>
            <w:r>
              <w:t>3.7.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studiu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individual</w:t>
            </w:r>
          </w:p>
        </w:tc>
        <w:tc>
          <w:tcPr>
            <w:tcW w:w="761" w:type="dxa"/>
          </w:tcPr>
          <w:p w:rsidR="00E12604" w:rsidRDefault="0065042F">
            <w:pPr>
              <w:pStyle w:val="TableParagraph"/>
              <w:spacing w:line="249" w:lineRule="exact"/>
              <w:ind w:left="80" w:right="49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9" w:lineRule="exact"/>
              <w:ind w:left="107"/>
            </w:pPr>
            <w:r>
              <w:t>3.8.</w:t>
            </w:r>
            <w:r>
              <w:rPr>
                <w:spacing w:val="-5"/>
              </w:rPr>
              <w:t xml:space="preserve"> </w:t>
            </w:r>
            <w:r>
              <w:t>Total ore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semestru</w:t>
            </w:r>
          </w:p>
        </w:tc>
        <w:tc>
          <w:tcPr>
            <w:tcW w:w="761" w:type="dxa"/>
          </w:tcPr>
          <w:p w:rsidR="00E12604" w:rsidRDefault="0065042F">
            <w:pPr>
              <w:pStyle w:val="TableParagraph"/>
              <w:spacing w:line="249" w:lineRule="exact"/>
              <w:ind w:left="80" w:right="80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3.9.</w:t>
            </w:r>
            <w:r>
              <w:rPr>
                <w:spacing w:val="-4"/>
              </w:rPr>
              <w:t xml:space="preserve"> </w:t>
            </w:r>
            <w:r>
              <w:t>Numărul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credite</w:t>
            </w:r>
          </w:p>
        </w:tc>
        <w:tc>
          <w:tcPr>
            <w:tcW w:w="761" w:type="dxa"/>
          </w:tcPr>
          <w:p w:rsidR="00E12604" w:rsidRDefault="0065042F">
            <w:pPr>
              <w:pStyle w:val="TableParagraph"/>
              <w:spacing w:line="247" w:lineRule="exact"/>
              <w:ind w:left="80" w:right="35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E12604" w:rsidRDefault="00631BC3">
      <w:pPr>
        <w:pStyle w:val="ListParagraph"/>
        <w:numPr>
          <w:ilvl w:val="0"/>
          <w:numId w:val="14"/>
        </w:numPr>
        <w:tabs>
          <w:tab w:val="left" w:pos="451"/>
        </w:tabs>
        <w:spacing w:before="251"/>
        <w:ind w:left="451" w:hanging="212"/>
      </w:pPr>
      <w:r>
        <w:rPr>
          <w:b/>
        </w:rPr>
        <w:t>Precondiţii</w:t>
      </w:r>
      <w:r>
        <w:t>(acolo</w:t>
      </w:r>
      <w:r>
        <w:rPr>
          <w:spacing w:val="-8"/>
        </w:rPr>
        <w:t xml:space="preserve"> </w:t>
      </w:r>
      <w:r>
        <w:t>unde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rPr>
          <w:spacing w:val="-2"/>
        </w:rPr>
        <w:t>cazul)</w:t>
      </w:r>
    </w:p>
    <w:p w:rsidR="00E12604" w:rsidRDefault="00E12604">
      <w:pPr>
        <w:pStyle w:val="BodyText"/>
        <w:spacing w:before="30"/>
        <w:rPr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3"/>
      </w:tblGrid>
      <w:tr w:rsidR="00E12604">
        <w:trPr>
          <w:trHeight w:val="275"/>
        </w:trPr>
        <w:tc>
          <w:tcPr>
            <w:tcW w:w="2093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4.1. de</w:t>
            </w:r>
            <w:r>
              <w:rPr>
                <w:spacing w:val="-2"/>
              </w:rPr>
              <w:t xml:space="preserve"> curriculum</w:t>
            </w:r>
          </w:p>
        </w:tc>
        <w:tc>
          <w:tcPr>
            <w:tcW w:w="8143" w:type="dxa"/>
          </w:tcPr>
          <w:p w:rsidR="00E12604" w:rsidRDefault="00E12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604">
        <w:trPr>
          <w:trHeight w:val="278"/>
        </w:trPr>
        <w:tc>
          <w:tcPr>
            <w:tcW w:w="2093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4.2. de</w:t>
            </w:r>
            <w:r>
              <w:rPr>
                <w:spacing w:val="-2"/>
              </w:rPr>
              <w:t xml:space="preserve"> competenţe</w:t>
            </w:r>
          </w:p>
        </w:tc>
        <w:tc>
          <w:tcPr>
            <w:tcW w:w="8143" w:type="dxa"/>
          </w:tcPr>
          <w:p w:rsidR="00E12604" w:rsidRDefault="00631BC3">
            <w:pPr>
              <w:pStyle w:val="TableParagraph"/>
              <w:spacing w:line="247" w:lineRule="exact"/>
              <w:ind w:left="64"/>
            </w:pPr>
            <w:r>
              <w:t>Cunoaşterea</w:t>
            </w:r>
            <w:r>
              <w:rPr>
                <w:spacing w:val="-6"/>
              </w:rPr>
              <w:t xml:space="preserve"> </w:t>
            </w:r>
            <w:r>
              <w:t>limbii</w:t>
            </w:r>
            <w:r>
              <w:rPr>
                <w:spacing w:val="-4"/>
              </w:rPr>
              <w:t xml:space="preserve"> </w:t>
            </w:r>
            <w:r>
              <w:t>engleze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>
              <w:t>mediu</w:t>
            </w:r>
            <w:r>
              <w:rPr>
                <w:spacing w:val="-4"/>
              </w:rPr>
              <w:t xml:space="preserve"> </w:t>
            </w:r>
            <w:r>
              <w:t>spre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avansat</w:t>
            </w:r>
          </w:p>
        </w:tc>
      </w:tr>
    </w:tbl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spacing w:before="248"/>
        <w:ind w:left="459" w:hanging="220"/>
      </w:pPr>
      <w:r>
        <w:rPr>
          <w:b/>
        </w:rPr>
        <w:t>Condiţii</w:t>
      </w:r>
      <w:r>
        <w:rPr>
          <w:b/>
          <w:spacing w:val="-4"/>
        </w:rPr>
        <w:t xml:space="preserve"> </w:t>
      </w:r>
      <w:r>
        <w:t>(acolo</w:t>
      </w:r>
      <w:r>
        <w:rPr>
          <w:spacing w:val="-5"/>
        </w:rPr>
        <w:t xml:space="preserve"> </w:t>
      </w:r>
      <w:r>
        <w:t>unde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cazul)</w:t>
      </w:r>
    </w:p>
    <w:p w:rsidR="00E12604" w:rsidRDefault="00E12604">
      <w:pPr>
        <w:pStyle w:val="BodyText"/>
        <w:spacing w:before="30"/>
        <w:rPr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5308"/>
      </w:tblGrid>
      <w:tr w:rsidR="00E12604">
        <w:trPr>
          <w:trHeight w:val="561"/>
        </w:trPr>
        <w:tc>
          <w:tcPr>
            <w:tcW w:w="492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5.1.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desfăşurare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cursului</w:t>
            </w:r>
          </w:p>
        </w:tc>
        <w:tc>
          <w:tcPr>
            <w:tcW w:w="5308" w:type="dxa"/>
          </w:tcPr>
          <w:p w:rsidR="00E12604" w:rsidRDefault="00631BC3">
            <w:pPr>
              <w:pStyle w:val="TableParagraph"/>
              <w:ind w:left="6" w:right="72"/>
            </w:pPr>
            <w:r>
              <w:t>Sală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curs,</w:t>
            </w:r>
            <w:r>
              <w:rPr>
                <w:spacing w:val="-5"/>
              </w:rPr>
              <w:t xml:space="preserve"> </w:t>
            </w:r>
            <w:r>
              <w:t>dotată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laptop,</w:t>
            </w:r>
            <w:r>
              <w:rPr>
                <w:spacing w:val="-3"/>
              </w:rPr>
              <w:t xml:space="preserve"> </w:t>
            </w:r>
            <w:r>
              <w:t>videoproiector,</w:t>
            </w:r>
            <w:r>
              <w:rPr>
                <w:spacing w:val="-3"/>
              </w:rPr>
              <w:t xml:space="preserve"> </w:t>
            </w:r>
            <w:r>
              <w:t>legătură</w:t>
            </w:r>
            <w:r>
              <w:rPr>
                <w:spacing w:val="-5"/>
              </w:rPr>
              <w:t xml:space="preserve"> </w:t>
            </w:r>
            <w:r>
              <w:t>la Internet, software adecvat</w:t>
            </w:r>
          </w:p>
        </w:tc>
      </w:tr>
      <w:tr w:rsidR="00E12604">
        <w:trPr>
          <w:trHeight w:val="532"/>
        </w:trPr>
        <w:tc>
          <w:tcPr>
            <w:tcW w:w="4929" w:type="dxa"/>
          </w:tcPr>
          <w:p w:rsidR="00E12604" w:rsidRDefault="00631BC3">
            <w:pPr>
              <w:pStyle w:val="TableParagraph"/>
              <w:spacing w:line="249" w:lineRule="exact"/>
              <w:ind w:left="107"/>
            </w:pPr>
            <w:r>
              <w:t>5.2.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desfăşurare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seminarului/laboratorului</w:t>
            </w:r>
          </w:p>
        </w:tc>
        <w:tc>
          <w:tcPr>
            <w:tcW w:w="5308" w:type="dxa"/>
          </w:tcPr>
          <w:p w:rsidR="00E12604" w:rsidRDefault="00631BC3">
            <w:pPr>
              <w:pStyle w:val="TableParagraph"/>
              <w:ind w:left="6" w:right="72"/>
            </w:pPr>
            <w:r>
              <w:rPr>
                <w:position w:val="1"/>
              </w:rPr>
              <w:t>Sală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seminar,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dotată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cu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laptop,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videoproiector,</w:t>
            </w:r>
            <w:r>
              <w:rPr>
                <w:spacing w:val="-4"/>
                <w:position w:val="1"/>
              </w:rPr>
              <w:t xml:space="preserve"> </w:t>
            </w:r>
            <w:r>
              <w:t>legătură la Internet, software adecvat</w:t>
            </w:r>
          </w:p>
        </w:tc>
      </w:tr>
    </w:tbl>
    <w:p w:rsidR="00E12604" w:rsidRDefault="00E12604">
      <w:pPr>
        <w:sectPr w:rsidR="00E12604">
          <w:type w:val="continuous"/>
          <w:pgSz w:w="11930" w:h="16860"/>
          <w:pgMar w:top="1060" w:right="660" w:bottom="280" w:left="680" w:header="720" w:footer="720" w:gutter="0"/>
          <w:cols w:space="720"/>
        </w:sectPr>
      </w:pPr>
    </w:p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spacing w:before="78" w:after="3"/>
        <w:ind w:left="459" w:hanging="220"/>
        <w:rPr>
          <w:b/>
        </w:rPr>
      </w:pPr>
      <w:r>
        <w:rPr>
          <w:b/>
        </w:rPr>
        <w:lastRenderedPageBreak/>
        <w:t>Competenţe</w:t>
      </w:r>
      <w:r>
        <w:rPr>
          <w:b/>
          <w:spacing w:val="-8"/>
        </w:rPr>
        <w:t xml:space="preserve"> </w:t>
      </w:r>
      <w:r>
        <w:rPr>
          <w:b/>
        </w:rPr>
        <w:t>specifice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acumulate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9"/>
      </w:tblGrid>
      <w:tr w:rsidR="00E12604">
        <w:trPr>
          <w:trHeight w:val="1884"/>
        </w:trPr>
        <w:tc>
          <w:tcPr>
            <w:tcW w:w="1527" w:type="dxa"/>
          </w:tcPr>
          <w:p w:rsidR="00E12604" w:rsidRDefault="00631BC3">
            <w:pPr>
              <w:pStyle w:val="TableParagraph"/>
              <w:ind w:left="107"/>
            </w:pPr>
            <w:r>
              <w:rPr>
                <w:spacing w:val="-2"/>
              </w:rPr>
              <w:t>Competenţe profesionale</w:t>
            </w:r>
          </w:p>
        </w:tc>
        <w:tc>
          <w:tcPr>
            <w:tcW w:w="8709" w:type="dxa"/>
          </w:tcPr>
          <w:p w:rsidR="00E12604" w:rsidRDefault="00631BC3">
            <w:pPr>
              <w:pStyle w:val="TableParagraph"/>
              <w:spacing w:line="246" w:lineRule="exact"/>
              <w:ind w:left="6"/>
            </w:pPr>
            <w:r>
              <w:t>C2</w:t>
            </w:r>
            <w:r>
              <w:rPr>
                <w:spacing w:val="-3"/>
              </w:rPr>
              <w:t xml:space="preserve"> </w:t>
            </w:r>
            <w:r>
              <w:t>Comunicarea</w:t>
            </w:r>
            <w:r>
              <w:rPr>
                <w:spacing w:val="-5"/>
              </w:rPr>
              <w:t xml:space="preserve"> </w:t>
            </w:r>
            <w:r>
              <w:t>eficientă,</w:t>
            </w:r>
            <w:r>
              <w:rPr>
                <w:spacing w:val="-5"/>
              </w:rPr>
              <w:t xml:space="preserve"> </w:t>
            </w:r>
            <w:r>
              <w:t>scrisă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orală,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limba</w:t>
            </w:r>
            <w:r>
              <w:rPr>
                <w:spacing w:val="-2"/>
              </w:rPr>
              <w:t xml:space="preserve"> engleză</w:t>
            </w:r>
          </w:p>
          <w:p w:rsidR="00E12604" w:rsidRDefault="00631BC3">
            <w:pPr>
              <w:pStyle w:val="TableParagraph"/>
              <w:ind w:left="6"/>
            </w:pPr>
            <w:r>
              <w:t>C2.3.</w:t>
            </w:r>
            <w:r>
              <w:rPr>
                <w:spacing w:val="-3"/>
              </w:rPr>
              <w:t xml:space="preserve"> </w:t>
            </w:r>
            <w:r>
              <w:t>Receptarea</w:t>
            </w:r>
            <w:r>
              <w:rPr>
                <w:spacing w:val="-5"/>
              </w:rPr>
              <w:t xml:space="preserve"> </w:t>
            </w:r>
            <w:r>
              <w:t>critică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producerea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mesaje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5"/>
              </w:rPr>
              <w:t xml:space="preserve"> </w:t>
            </w:r>
            <w:r>
              <w:t>sau</w:t>
            </w:r>
            <w:r>
              <w:rPr>
                <w:spacing w:val="-3"/>
              </w:rPr>
              <w:t xml:space="preserve"> </w:t>
            </w:r>
            <w:r>
              <w:t>scrise</w:t>
            </w:r>
            <w:r>
              <w:rPr>
                <w:spacing w:val="-5"/>
              </w:rPr>
              <w:t xml:space="preserve"> </w:t>
            </w:r>
            <w:r>
              <w:t>specifice</w:t>
            </w:r>
            <w:r>
              <w:rPr>
                <w:spacing w:val="-5"/>
              </w:rPr>
              <w:t xml:space="preserve"> </w:t>
            </w:r>
            <w:r>
              <w:t>comunicării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 xml:space="preserve">nivel </w:t>
            </w:r>
            <w:r>
              <w:rPr>
                <w:spacing w:val="-2"/>
              </w:rPr>
              <w:t>universitar</w:t>
            </w:r>
          </w:p>
          <w:p w:rsidR="00E12604" w:rsidRDefault="00631BC3">
            <w:pPr>
              <w:pStyle w:val="TableParagraph"/>
              <w:ind w:left="6" w:right="1521"/>
            </w:pPr>
            <w:r>
              <w:t>C2.4.</w:t>
            </w:r>
            <w:r>
              <w:rPr>
                <w:spacing w:val="-3"/>
              </w:rPr>
              <w:t xml:space="preserve"> </w:t>
            </w:r>
            <w:r>
              <w:t>Utilizarea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discernământ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probitate</w:t>
            </w:r>
            <w:r>
              <w:rPr>
                <w:spacing w:val="-3"/>
              </w:rPr>
              <w:t xml:space="preserve"> </w:t>
            </w:r>
            <w:r>
              <w:t>ştiiinţifică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surselor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informare C3</w:t>
            </w:r>
            <w:r>
              <w:rPr>
                <w:spacing w:val="-6"/>
              </w:rPr>
              <w:t xml:space="preserve"> </w:t>
            </w:r>
            <w:r>
              <w:t>Prezentarea</w:t>
            </w:r>
            <w:r>
              <w:rPr>
                <w:spacing w:val="-4"/>
              </w:rPr>
              <w:t xml:space="preserve"> </w:t>
            </w:r>
            <w:r>
              <w:t>sintetică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analitică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6"/>
              </w:rPr>
              <w:t xml:space="preserve"> </w:t>
            </w:r>
            <w:r>
              <w:t>culturi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civilizaţii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limbă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engleză</w:t>
            </w:r>
          </w:p>
          <w:p w:rsidR="00E12604" w:rsidRDefault="00631BC3">
            <w:pPr>
              <w:pStyle w:val="TableParagraph"/>
              <w:ind w:left="6"/>
            </w:pPr>
            <w:r>
              <w:t>C3.1.</w:t>
            </w:r>
            <w:r>
              <w:rPr>
                <w:spacing w:val="-4"/>
              </w:rPr>
              <w:t xml:space="preserve"> </w:t>
            </w:r>
            <w:r>
              <w:t>Descrierea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exemplificarea</w:t>
            </w:r>
            <w:r>
              <w:rPr>
                <w:spacing w:val="-4"/>
              </w:rPr>
              <w:t xml:space="preserve"> </w:t>
            </w:r>
            <w:r>
              <w:t>evoluţiei</w:t>
            </w:r>
            <w:r>
              <w:rPr>
                <w:spacing w:val="-3"/>
              </w:rPr>
              <w:t xml:space="preserve"> </w:t>
            </w:r>
            <w:r>
              <w:t>culturii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civilizaţiei de</w:t>
            </w:r>
            <w:r>
              <w:rPr>
                <w:spacing w:val="-4"/>
              </w:rPr>
              <w:t xml:space="preserve"> </w:t>
            </w:r>
            <w:r>
              <w:t>limbă</w:t>
            </w:r>
            <w:r>
              <w:rPr>
                <w:spacing w:val="-4"/>
              </w:rPr>
              <w:t xml:space="preserve"> </w:t>
            </w:r>
            <w:r>
              <w:t>engleză</w:t>
            </w:r>
            <w:r>
              <w:rPr>
                <w:spacing w:val="-4"/>
              </w:rPr>
              <w:t xml:space="preserve"> </w:t>
            </w:r>
            <w:r>
              <w:t>(americane) C3.4. Interpretarea şi evaluarea critică a fenomenelor culturale în contexte istorice diferite</w:t>
            </w:r>
          </w:p>
        </w:tc>
      </w:tr>
      <w:tr w:rsidR="00E12604">
        <w:trPr>
          <w:trHeight w:val="1537"/>
        </w:trPr>
        <w:tc>
          <w:tcPr>
            <w:tcW w:w="1527" w:type="dxa"/>
          </w:tcPr>
          <w:p w:rsidR="00E12604" w:rsidRDefault="00631BC3">
            <w:pPr>
              <w:pStyle w:val="TableParagraph"/>
              <w:ind w:left="107"/>
            </w:pPr>
            <w:r>
              <w:rPr>
                <w:spacing w:val="-2"/>
              </w:rPr>
              <w:t>Competenţe transversale</w:t>
            </w:r>
          </w:p>
        </w:tc>
        <w:tc>
          <w:tcPr>
            <w:tcW w:w="8709" w:type="dxa"/>
          </w:tcPr>
          <w:p w:rsidR="00E12604" w:rsidRDefault="00631BC3">
            <w:pPr>
              <w:pStyle w:val="TableParagraph"/>
              <w:ind w:left="6"/>
            </w:pPr>
            <w:r>
              <w:t>CT1. Utilizarea componentelor domeniului limbii și literaturii în deplină concordanţă cu</w:t>
            </w:r>
            <w:r>
              <w:rPr>
                <w:spacing w:val="-5"/>
              </w:rPr>
              <w:t xml:space="preserve"> </w:t>
            </w:r>
            <w:r>
              <w:t>etica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profesională</w:t>
            </w:r>
          </w:p>
          <w:p w:rsidR="00E12604" w:rsidRDefault="00631BC3">
            <w:pPr>
              <w:pStyle w:val="TableParagraph"/>
              <w:spacing w:line="252" w:lineRule="exact"/>
              <w:ind w:left="6"/>
            </w:pPr>
            <w:r>
              <w:t>CT2.</w:t>
            </w:r>
            <w:r>
              <w:rPr>
                <w:spacing w:val="-6"/>
              </w:rPr>
              <w:t xml:space="preserve"> </w:t>
            </w:r>
            <w:r>
              <w:t>Relaţionarea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echipă;</w:t>
            </w:r>
            <w:r>
              <w:rPr>
                <w:spacing w:val="-4"/>
              </w:rPr>
              <w:t xml:space="preserve"> </w:t>
            </w:r>
            <w:r>
              <w:t>comunicarea</w:t>
            </w:r>
            <w:r>
              <w:rPr>
                <w:spacing w:val="-7"/>
              </w:rPr>
              <w:t xml:space="preserve"> </w:t>
            </w:r>
            <w:r>
              <w:t>interpersonală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asumarea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roluri</w:t>
            </w:r>
            <w:r>
              <w:rPr>
                <w:spacing w:val="-2"/>
              </w:rPr>
              <w:t xml:space="preserve"> specifice.</w:t>
            </w:r>
          </w:p>
          <w:p w:rsidR="00E12604" w:rsidRDefault="00631BC3">
            <w:pPr>
              <w:pStyle w:val="TableParagraph"/>
              <w:ind w:left="6" w:right="20"/>
            </w:pPr>
            <w:r>
              <w:t>CT3. Organizarea unui proiect individual de formare continuă; îndeplinirea obiectivelor de formare</w:t>
            </w:r>
            <w:r>
              <w:rPr>
                <w:spacing w:val="40"/>
              </w:rPr>
              <w:t xml:space="preserve"> </w:t>
            </w:r>
            <w:r>
              <w:t>prin</w:t>
            </w:r>
            <w:r>
              <w:rPr>
                <w:spacing w:val="38"/>
              </w:rPr>
              <w:t xml:space="preserve"> </w:t>
            </w:r>
            <w:r>
              <w:t>activităţi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informare,</w:t>
            </w:r>
            <w:r>
              <w:rPr>
                <w:spacing w:val="38"/>
              </w:rPr>
              <w:t xml:space="preserve"> </w:t>
            </w:r>
            <w:r>
              <w:t>prin</w:t>
            </w:r>
            <w:r>
              <w:rPr>
                <w:spacing w:val="40"/>
              </w:rPr>
              <w:t xml:space="preserve"> </w:t>
            </w:r>
            <w:r>
              <w:t>proiecte</w:t>
            </w:r>
            <w:r>
              <w:rPr>
                <w:spacing w:val="38"/>
              </w:rPr>
              <w:t xml:space="preserve"> </w:t>
            </w:r>
            <w:r>
              <w:t>în</w:t>
            </w:r>
            <w:r>
              <w:rPr>
                <w:spacing w:val="40"/>
              </w:rPr>
              <w:t xml:space="preserve"> </w:t>
            </w:r>
            <w:r>
              <w:t>echipă</w:t>
            </w:r>
            <w:r>
              <w:rPr>
                <w:spacing w:val="40"/>
              </w:rPr>
              <w:t xml:space="preserve"> </w:t>
            </w:r>
            <w:r>
              <w:t>şi</w:t>
            </w:r>
            <w:r>
              <w:rPr>
                <w:spacing w:val="40"/>
              </w:rPr>
              <w:t xml:space="preserve"> </w:t>
            </w:r>
            <w:r>
              <w:t>prin</w:t>
            </w:r>
            <w:r>
              <w:rPr>
                <w:spacing w:val="40"/>
              </w:rPr>
              <w:t xml:space="preserve"> </w:t>
            </w:r>
            <w:r>
              <w:t>participarea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programe instituţionale de dezvoltare personală şi profesională</w:t>
            </w:r>
          </w:p>
        </w:tc>
      </w:tr>
    </w:tbl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spacing w:before="246" w:after="8"/>
        <w:ind w:left="459" w:hanging="220"/>
      </w:pPr>
      <w:r>
        <w:rPr>
          <w:b/>
        </w:rPr>
        <w:t>Obiectivele</w:t>
      </w:r>
      <w:r>
        <w:rPr>
          <w:b/>
          <w:spacing w:val="-9"/>
        </w:rPr>
        <w:t xml:space="preserve"> </w:t>
      </w:r>
      <w:r>
        <w:rPr>
          <w:b/>
        </w:rPr>
        <w:t>disciplinei</w:t>
      </w:r>
      <w:r>
        <w:rPr>
          <w:b/>
          <w:spacing w:val="-9"/>
        </w:rPr>
        <w:t xml:space="preserve"> </w:t>
      </w:r>
      <w:r>
        <w:t>(reieşind</w:t>
      </w:r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grila</w:t>
      </w:r>
      <w:r>
        <w:rPr>
          <w:spacing w:val="-9"/>
        </w:rPr>
        <w:t xml:space="preserve"> </w:t>
      </w:r>
      <w:r>
        <w:t>competenţelor</w:t>
      </w:r>
      <w:r>
        <w:rPr>
          <w:spacing w:val="-9"/>
        </w:rPr>
        <w:t xml:space="preserve"> </w:t>
      </w:r>
      <w:r>
        <w:t>specifice</w:t>
      </w:r>
      <w:r>
        <w:rPr>
          <w:spacing w:val="-8"/>
        </w:rPr>
        <w:t xml:space="preserve"> </w:t>
      </w:r>
      <w:r>
        <w:rPr>
          <w:spacing w:val="-2"/>
        </w:rPr>
        <w:t>acumulate)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6"/>
      </w:tblGrid>
      <w:tr w:rsidR="00E12604">
        <w:trPr>
          <w:trHeight w:val="749"/>
        </w:trPr>
        <w:tc>
          <w:tcPr>
            <w:tcW w:w="2660" w:type="dxa"/>
          </w:tcPr>
          <w:p w:rsidR="00E12604" w:rsidRDefault="00631BC3">
            <w:pPr>
              <w:pStyle w:val="TableParagraph"/>
              <w:ind w:left="107"/>
            </w:pPr>
            <w:r>
              <w:t>7.1.</w:t>
            </w:r>
            <w:r>
              <w:rPr>
                <w:spacing w:val="-14"/>
              </w:rPr>
              <w:t xml:space="preserve"> </w:t>
            </w:r>
            <w:r>
              <w:t>Obiectivul</w:t>
            </w:r>
            <w:r>
              <w:rPr>
                <w:spacing w:val="-14"/>
              </w:rPr>
              <w:t xml:space="preserve"> </w:t>
            </w:r>
            <w:r>
              <w:t>general</w:t>
            </w:r>
            <w:r>
              <w:rPr>
                <w:spacing w:val="-13"/>
              </w:rPr>
              <w:t xml:space="preserve"> </w:t>
            </w:r>
            <w:r>
              <w:t xml:space="preserve">al </w:t>
            </w:r>
            <w:r>
              <w:rPr>
                <w:spacing w:val="-2"/>
              </w:rPr>
              <w:t>disciplinei</w:t>
            </w:r>
          </w:p>
        </w:tc>
        <w:tc>
          <w:tcPr>
            <w:tcW w:w="7576" w:type="dxa"/>
          </w:tcPr>
          <w:p w:rsidR="00E12604" w:rsidRDefault="00631BC3">
            <w:pPr>
              <w:pStyle w:val="TableParagraph"/>
              <w:spacing w:line="246" w:lineRule="exact"/>
            </w:pPr>
            <w:r>
              <w:t>Cursul</w:t>
            </w:r>
            <w:r>
              <w:rPr>
                <w:spacing w:val="-4"/>
              </w:rPr>
              <w:t xml:space="preserve"> </w:t>
            </w:r>
            <w:r>
              <w:t>îşi</w:t>
            </w:r>
            <w:r>
              <w:rPr>
                <w:spacing w:val="-3"/>
              </w:rPr>
              <w:t xml:space="preserve"> </w:t>
            </w:r>
            <w:r>
              <w:t>propune</w:t>
            </w:r>
            <w:r>
              <w:rPr>
                <w:spacing w:val="-3"/>
              </w:rPr>
              <w:t xml:space="preserve"> </w:t>
            </w:r>
            <w:r>
              <w:t>să</w:t>
            </w:r>
            <w:r>
              <w:rPr>
                <w:spacing w:val="-6"/>
              </w:rPr>
              <w:t xml:space="preserve"> </w:t>
            </w:r>
            <w:r>
              <w:t>îi</w:t>
            </w:r>
            <w:r>
              <w:rPr>
                <w:spacing w:val="-3"/>
              </w:rPr>
              <w:t xml:space="preserve"> </w:t>
            </w:r>
            <w:r>
              <w:t>familiarizeze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studenţi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cadrul</w:t>
            </w:r>
            <w:r>
              <w:rPr>
                <w:spacing w:val="-6"/>
              </w:rPr>
              <w:t xml:space="preserve"> </w:t>
            </w:r>
            <w:r>
              <w:t>informaţional</w:t>
            </w:r>
            <w:r>
              <w:rPr>
                <w:spacing w:val="-5"/>
              </w:rPr>
              <w:t xml:space="preserve"> şi</w:t>
            </w:r>
          </w:p>
          <w:p w:rsidR="00E12604" w:rsidRDefault="00631BC3">
            <w:pPr>
              <w:pStyle w:val="TableParagraph"/>
              <w:spacing w:line="254" w:lineRule="exact"/>
            </w:pPr>
            <w:r>
              <w:t>conceptual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6"/>
              </w:rPr>
              <w:t xml:space="preserve"> </w:t>
            </w:r>
            <w:r>
              <w:t>culturi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civilizaţii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limbă</w:t>
            </w:r>
            <w:r>
              <w:rPr>
                <w:spacing w:val="-4"/>
              </w:rPr>
              <w:t xml:space="preserve"> </w:t>
            </w:r>
            <w:r>
              <w:t>engeză,</w:t>
            </w:r>
            <w:r>
              <w:rPr>
                <w:spacing w:val="-4"/>
              </w:rPr>
              <w:t xml:space="preserve"> </w:t>
            </w:r>
            <w:r>
              <w:t>prin</w:t>
            </w:r>
            <w:r>
              <w:rPr>
                <w:spacing w:val="-4"/>
              </w:rPr>
              <w:t xml:space="preserve"> </w:t>
            </w:r>
            <w:r>
              <w:t>raportarea</w:t>
            </w:r>
            <w:r>
              <w:rPr>
                <w:spacing w:val="-6"/>
              </w:rPr>
              <w:t xml:space="preserve"> </w:t>
            </w:r>
            <w:r>
              <w:t>la civilizaţia de origine şi la alte culturi din aceeaşi categorie</w:t>
            </w:r>
          </w:p>
        </w:tc>
      </w:tr>
      <w:tr w:rsidR="00E12604">
        <w:trPr>
          <w:trHeight w:val="1110"/>
        </w:trPr>
        <w:tc>
          <w:tcPr>
            <w:tcW w:w="2660" w:type="dxa"/>
          </w:tcPr>
          <w:p w:rsidR="00E12604" w:rsidRDefault="00631BC3">
            <w:pPr>
              <w:pStyle w:val="TableParagraph"/>
              <w:spacing w:line="241" w:lineRule="exact"/>
              <w:ind w:left="107"/>
            </w:pPr>
            <w:r>
              <w:t>7.2.</w:t>
            </w:r>
            <w:r>
              <w:rPr>
                <w:spacing w:val="-6"/>
              </w:rPr>
              <w:t xml:space="preserve"> </w:t>
            </w:r>
            <w:r>
              <w:t>Obiectivele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specifice</w:t>
            </w:r>
          </w:p>
        </w:tc>
        <w:tc>
          <w:tcPr>
            <w:tcW w:w="7576" w:type="dxa"/>
          </w:tcPr>
          <w:p w:rsidR="00E12604" w:rsidRDefault="00631BC3">
            <w:pPr>
              <w:pStyle w:val="TableParagraph"/>
              <w:spacing w:line="241" w:lineRule="exact"/>
              <w:ind w:left="62"/>
            </w:pPr>
            <w:r>
              <w:t>Cursul</w:t>
            </w:r>
            <w:r>
              <w:rPr>
                <w:spacing w:val="-5"/>
              </w:rPr>
              <w:t xml:space="preserve"> </w:t>
            </w:r>
            <w:r>
              <w:t>presupune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introducere</w:t>
            </w:r>
            <w:r>
              <w:rPr>
                <w:spacing w:val="-3"/>
              </w:rPr>
              <w:t xml:space="preserve"> </w:t>
            </w:r>
            <w:r>
              <w:t>sistematică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ceea</w:t>
            </w:r>
            <w:r>
              <w:rPr>
                <w:spacing w:val="-6"/>
              </w:rPr>
              <w:t xml:space="preserve"> </w:t>
            </w:r>
            <w:r>
              <w:t>ce</w:t>
            </w:r>
            <w:r>
              <w:rPr>
                <w:spacing w:val="-5"/>
              </w:rPr>
              <w:t xml:space="preserve"> </w:t>
            </w:r>
            <w:r>
              <w:t>constituie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specificul</w:t>
            </w:r>
          </w:p>
          <w:p w:rsidR="00E12604" w:rsidRDefault="00631BC3">
            <w:pPr>
              <w:pStyle w:val="TableParagraph"/>
              <w:spacing w:before="1"/>
            </w:pPr>
            <w:r>
              <w:t>societăţii</w:t>
            </w:r>
            <w:r>
              <w:rPr>
                <w:spacing w:val="-4"/>
              </w:rPr>
              <w:t xml:space="preserve"> </w:t>
            </w:r>
            <w:r>
              <w:t>americane</w:t>
            </w:r>
            <w:r>
              <w:rPr>
                <w:spacing w:val="-4"/>
              </w:rPr>
              <w:t xml:space="preserve"> </w:t>
            </w:r>
            <w:r>
              <w:t>contemporane.</w:t>
            </w:r>
            <w:r>
              <w:rPr>
                <w:spacing w:val="-4"/>
              </w:rPr>
              <w:t xml:space="preserve"> </w:t>
            </w:r>
            <w:r>
              <w:t>Prin</w:t>
            </w:r>
            <w:r>
              <w:rPr>
                <w:spacing w:val="-4"/>
              </w:rPr>
              <w:t xml:space="preserve"> </w:t>
            </w:r>
            <w:r>
              <w:t>abordarea</w:t>
            </w:r>
            <w:r>
              <w:rPr>
                <w:spacing w:val="-4"/>
              </w:rPr>
              <w:t xml:space="preserve"> </w:t>
            </w:r>
            <w:r>
              <w:t>unor</w:t>
            </w:r>
            <w:r>
              <w:rPr>
                <w:spacing w:val="-6"/>
              </w:rPr>
              <w:t xml:space="preserve"> </w:t>
            </w:r>
            <w:r>
              <w:t>teme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subiecte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se urmăreşte înţelegerea de către studenţi a structurii şi valorilor funcţionale ale</w:t>
            </w:r>
          </w:p>
          <w:p w:rsidR="00E12604" w:rsidRDefault="00631BC3">
            <w:pPr>
              <w:pStyle w:val="TableParagraph"/>
              <w:spacing w:before="1"/>
            </w:pPr>
            <w:r>
              <w:t>societăţii</w:t>
            </w:r>
            <w:r>
              <w:rPr>
                <w:spacing w:val="-2"/>
              </w:rPr>
              <w:t xml:space="preserve"> </w:t>
            </w:r>
            <w:r>
              <w:t>americane,</w:t>
            </w:r>
            <w:r>
              <w:rPr>
                <w:spacing w:val="-3"/>
              </w:rPr>
              <w:t xml:space="preserve"> </w:t>
            </w:r>
            <w:r>
              <w:t>precum</w:t>
            </w:r>
            <w:r>
              <w:rPr>
                <w:spacing w:val="-7"/>
              </w:rPr>
              <w:t xml:space="preserve"> </w:t>
            </w:r>
            <w:r>
              <w:t>şi modul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ele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6"/>
              </w:rPr>
              <w:t xml:space="preserve"> </w:t>
            </w:r>
            <w:r>
              <w:t>acţionat</w:t>
            </w:r>
            <w:r>
              <w:rPr>
                <w:spacing w:val="-2"/>
              </w:rPr>
              <w:t xml:space="preserve"> </w:t>
            </w:r>
            <w:r>
              <w:t>de-a</w:t>
            </w:r>
            <w:r>
              <w:rPr>
                <w:spacing w:val="-3"/>
              </w:rPr>
              <w:t xml:space="preserve"> </w:t>
            </w:r>
            <w:r>
              <w:t>lungul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istoriei</w:t>
            </w:r>
          </w:p>
        </w:tc>
      </w:tr>
    </w:tbl>
    <w:p w:rsidR="00E12604" w:rsidRDefault="00631BC3">
      <w:pPr>
        <w:pStyle w:val="ListParagraph"/>
        <w:numPr>
          <w:ilvl w:val="0"/>
          <w:numId w:val="14"/>
        </w:numPr>
        <w:tabs>
          <w:tab w:val="left" w:pos="459"/>
        </w:tabs>
        <w:spacing w:before="251"/>
        <w:ind w:left="459" w:hanging="220"/>
        <w:rPr>
          <w:b/>
        </w:rPr>
      </w:pPr>
      <w:r>
        <w:rPr>
          <w:b/>
          <w:spacing w:val="-2"/>
        </w:rPr>
        <w:t>Conţinuturi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1843"/>
        <w:gridCol w:w="1250"/>
      </w:tblGrid>
      <w:tr w:rsidR="00E12604">
        <w:trPr>
          <w:trHeight w:val="599"/>
        </w:trPr>
        <w:tc>
          <w:tcPr>
            <w:tcW w:w="6947" w:type="dxa"/>
            <w:shd w:val="clear" w:color="auto" w:fill="D9D9D9"/>
          </w:tcPr>
          <w:p w:rsidR="00E12604" w:rsidRDefault="00631BC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 xml:space="preserve">8.1. </w:t>
            </w:r>
            <w:r>
              <w:rPr>
                <w:b/>
                <w:spacing w:val="-4"/>
              </w:rPr>
              <w:t>Curs</w:t>
            </w:r>
          </w:p>
        </w:tc>
        <w:tc>
          <w:tcPr>
            <w:tcW w:w="1843" w:type="dxa"/>
            <w:shd w:val="clear" w:color="auto" w:fill="D9D9D9"/>
          </w:tcPr>
          <w:p w:rsidR="00E12604" w:rsidRDefault="00631BC3">
            <w:pPr>
              <w:pStyle w:val="TableParagraph"/>
              <w:spacing w:before="1"/>
              <w:ind w:left="113"/>
              <w:jc w:val="center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predar</w:t>
            </w:r>
          </w:p>
        </w:tc>
        <w:tc>
          <w:tcPr>
            <w:tcW w:w="1250" w:type="dxa"/>
            <w:shd w:val="clear" w:color="auto" w:fill="D9D9D9"/>
          </w:tcPr>
          <w:p w:rsidR="00E12604" w:rsidRDefault="00631BC3">
            <w:pPr>
              <w:pStyle w:val="TableParagraph"/>
              <w:spacing w:before="1"/>
              <w:ind w:left="41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Observaţii</w:t>
            </w:r>
          </w:p>
        </w:tc>
      </w:tr>
      <w:tr w:rsidR="00E12604">
        <w:trPr>
          <w:trHeight w:val="1271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49" w:lineRule="exact"/>
              <w:ind w:hanging="220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:rsidR="00E12604" w:rsidRDefault="00631BC3">
            <w:pPr>
              <w:pStyle w:val="TableParagraph"/>
              <w:numPr>
                <w:ilvl w:val="1"/>
                <w:numId w:val="13"/>
              </w:numPr>
              <w:tabs>
                <w:tab w:val="left" w:pos="417"/>
              </w:tabs>
              <w:spacing w:before="1"/>
              <w:ind w:right="-15" w:firstLine="0"/>
              <w:jc w:val="both"/>
            </w:pPr>
            <w:r>
              <w:t>Origins of Democracy 1.2. New World 1.3. War and Independence 1.4. Articles of Confederation 1.5. Constitution 1.6. Legislative Branch 1.7. The Executive</w:t>
            </w:r>
            <w:r>
              <w:rPr>
                <w:spacing w:val="30"/>
              </w:rPr>
              <w:t xml:space="preserve"> </w:t>
            </w:r>
            <w:r>
              <w:t>Branch</w:t>
            </w:r>
            <w:r>
              <w:rPr>
                <w:spacing w:val="30"/>
              </w:rPr>
              <w:t xml:space="preserve"> </w:t>
            </w:r>
            <w:r>
              <w:t>1.8.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Judicial</w:t>
            </w:r>
            <w:r>
              <w:rPr>
                <w:spacing w:val="33"/>
              </w:rPr>
              <w:t xml:space="preserve"> </w:t>
            </w:r>
            <w:r>
              <w:t>Branch</w:t>
            </w:r>
            <w:r>
              <w:rPr>
                <w:spacing w:val="30"/>
              </w:rPr>
              <w:t xml:space="preserve"> </w:t>
            </w:r>
            <w:r>
              <w:t>1.9.</w:t>
            </w:r>
            <w:r>
              <w:rPr>
                <w:spacing w:val="30"/>
              </w:rPr>
              <w:t xml:space="preserve"> </w:t>
            </w:r>
            <w:r>
              <w:t>Checks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Balances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1.10.</w:t>
            </w:r>
          </w:p>
          <w:p w:rsidR="00E12604" w:rsidRDefault="00631BC3">
            <w:pPr>
              <w:pStyle w:val="TableParagraph"/>
              <w:spacing w:line="243" w:lineRule="exact"/>
              <w:jc w:val="both"/>
            </w:pPr>
            <w:r>
              <w:t>Bill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3"/>
              </w:rPr>
              <w:t xml:space="preserve"> </w:t>
            </w:r>
            <w:r>
              <w:t>1.11.</w:t>
            </w:r>
            <w:r>
              <w:rPr>
                <w:spacing w:val="-4"/>
              </w:rPr>
              <w:t xml:space="preserve"> </w:t>
            </w:r>
            <w:r>
              <w:t>Political</w:t>
            </w:r>
            <w:r>
              <w:rPr>
                <w:spacing w:val="-2"/>
              </w:rPr>
              <w:t xml:space="preserve"> Parties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spacing w:line="242" w:lineRule="auto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line="242" w:lineRule="auto"/>
              <w:ind w:left="372" w:right="332"/>
              <w:jc w:val="center"/>
            </w:pPr>
            <w:r>
              <w:t>discuţii,</w:t>
            </w:r>
            <w:r>
              <w:rPr>
                <w:spacing w:val="-14"/>
              </w:rPr>
              <w:t xml:space="preserve"> </w:t>
            </w:r>
            <w:r>
              <w:t xml:space="preserve">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49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18"/>
              <w:jc w:val="center"/>
            </w:pPr>
            <w:r>
              <w:t xml:space="preserve">2 </w:t>
            </w:r>
            <w:r>
              <w:rPr>
                <w:spacing w:val="-5"/>
              </w:rPr>
              <w:t>ore</w:t>
            </w:r>
          </w:p>
        </w:tc>
      </w:tr>
      <w:tr w:rsidR="00E12604">
        <w:trPr>
          <w:trHeight w:val="1276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47" w:lineRule="exact"/>
              <w:ind w:hanging="22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Judiciary</w:t>
            </w:r>
          </w:p>
          <w:p w:rsidR="00E12604" w:rsidRDefault="00631BC3">
            <w:pPr>
              <w:pStyle w:val="TableParagraph"/>
              <w:numPr>
                <w:ilvl w:val="1"/>
                <w:numId w:val="12"/>
              </w:numPr>
              <w:tabs>
                <w:tab w:val="left" w:pos="390"/>
              </w:tabs>
              <w:spacing w:before="1" w:line="252" w:lineRule="exact"/>
              <w:ind w:hanging="383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2.2.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Constitution</w:t>
            </w:r>
            <w:r>
              <w:rPr>
                <w:spacing w:val="-5"/>
              </w:rPr>
              <w:t xml:space="preserve"> </w:t>
            </w:r>
            <w:r>
              <w:t>2.3.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Does</w:t>
            </w:r>
          </w:p>
          <w:p w:rsidR="00E12604" w:rsidRDefault="00631BC3">
            <w:pPr>
              <w:pStyle w:val="TableParagraph"/>
            </w:pPr>
            <w:r>
              <w:t>2.4. Children and Schools 2.5. Rights of the Accused 2.6. Presidents 2.7. Religion,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Press</w:t>
            </w:r>
            <w:r>
              <w:rPr>
                <w:spacing w:val="-5"/>
              </w:rPr>
              <w:t xml:space="preserve"> </w:t>
            </w:r>
            <w:r>
              <w:t>2.8.</w:t>
            </w:r>
            <w:r>
              <w:rPr>
                <w:spacing w:val="-4"/>
              </w:rPr>
              <w:t xml:space="preserve"> </w:t>
            </w:r>
            <w:r>
              <w:t>Winners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Losers</w:t>
            </w:r>
            <w:r>
              <w:rPr>
                <w:spacing w:val="-5"/>
              </w:rPr>
              <w:t xml:space="preserve"> </w:t>
            </w:r>
            <w:r>
              <w:t>2.9.</w:t>
            </w:r>
            <w:r>
              <w:rPr>
                <w:spacing w:val="-4"/>
              </w:rPr>
              <w:t xml:space="preserve"> </w:t>
            </w:r>
            <w:r>
              <w:t>Crime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Drugs</w:t>
            </w:r>
          </w:p>
          <w:p w:rsidR="00E12604" w:rsidRDefault="00631BC3">
            <w:pPr>
              <w:pStyle w:val="TableParagraph"/>
              <w:spacing w:line="250" w:lineRule="exact"/>
            </w:pPr>
            <w:r>
              <w:t>2.10.</w:t>
            </w:r>
            <w:r>
              <w:rPr>
                <w:spacing w:val="-4"/>
              </w:rPr>
              <w:t xml:space="preserve"> </w:t>
            </w:r>
            <w:r>
              <w:t>Coping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Crime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spacing w:before="125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before="1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1110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44" w:line="252" w:lineRule="exact"/>
              <w:ind w:hanging="220"/>
            </w:pP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Economy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Institutions</w:t>
            </w:r>
          </w:p>
          <w:p w:rsidR="00E12604" w:rsidRDefault="00631BC3">
            <w:pPr>
              <w:pStyle w:val="TableParagraph"/>
              <w:numPr>
                <w:ilvl w:val="1"/>
                <w:numId w:val="11"/>
              </w:numPr>
              <w:tabs>
                <w:tab w:val="left" w:pos="393"/>
              </w:tabs>
              <w:spacing w:line="252" w:lineRule="exact"/>
              <w:ind w:hanging="386"/>
            </w:pPr>
            <w:r>
              <w:t>Laissez-faire</w:t>
            </w:r>
            <w:r>
              <w:rPr>
                <w:spacing w:val="-3"/>
              </w:rPr>
              <w:t xml:space="preserve"> </w:t>
            </w:r>
            <w:r>
              <w:t>3.2.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Wealth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Nations</w:t>
            </w:r>
            <w:r>
              <w:rPr>
                <w:spacing w:val="-3"/>
              </w:rPr>
              <w:t xml:space="preserve"> </w:t>
            </w:r>
            <w:r>
              <w:t>3.3.</w:t>
            </w:r>
            <w:r>
              <w:rPr>
                <w:spacing w:val="-2"/>
              </w:rPr>
              <w:t xml:space="preserve"> </w:t>
            </w: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Revolution</w:t>
            </w:r>
          </w:p>
          <w:p w:rsidR="00E12604" w:rsidRDefault="00631BC3">
            <w:pPr>
              <w:pStyle w:val="TableParagraph"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Enterprise</w:t>
            </w:r>
            <w:r>
              <w:rPr>
                <w:spacing w:val="-3"/>
              </w:rPr>
              <w:t xml:space="preserve"> </w:t>
            </w:r>
            <w:r>
              <w:t>3.5.</w:t>
            </w:r>
            <w:r>
              <w:rPr>
                <w:spacing w:val="-3"/>
              </w:rPr>
              <w:t xml:space="preserve"> </w:t>
            </w:r>
            <w:r>
              <w:t>Reform</w:t>
            </w:r>
            <w:r>
              <w:rPr>
                <w:spacing w:val="-7"/>
              </w:rPr>
              <w:t xml:space="preserve"> </w:t>
            </w:r>
            <w:r>
              <w:t>3.6.</w:t>
            </w:r>
            <w:r>
              <w:rPr>
                <w:spacing w:val="-3"/>
              </w:rPr>
              <w:t xml:space="preserve"> </w:t>
            </w:r>
            <w:r>
              <w:t>Income,</w:t>
            </w:r>
            <w:r>
              <w:rPr>
                <w:spacing w:val="-3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Banking</w:t>
            </w:r>
            <w:r>
              <w:rPr>
                <w:spacing w:val="-6"/>
              </w:rPr>
              <w:t xml:space="preserve"> </w:t>
            </w:r>
            <w:r>
              <w:t>3.7.</w:t>
            </w:r>
            <w:r>
              <w:rPr>
                <w:spacing w:val="-3"/>
              </w:rPr>
              <w:t xml:space="preserve"> </w:t>
            </w:r>
            <w:r>
              <w:t>Nature of the Business Today 3.8. Business and the Public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ind w:left="372" w:right="332"/>
              <w:jc w:val="center"/>
            </w:pPr>
            <w:r>
              <w:t>discuţii,</w:t>
            </w:r>
            <w:r>
              <w:rPr>
                <w:spacing w:val="-14"/>
              </w:rPr>
              <w:t xml:space="preserve"> </w:t>
            </w:r>
            <w:r>
              <w:t xml:space="preserve">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70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983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46" w:lineRule="exact"/>
              <w:ind w:hanging="220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Industry</w:t>
            </w:r>
          </w:p>
          <w:p w:rsidR="00E12604" w:rsidRDefault="00631BC3">
            <w:pPr>
              <w:pStyle w:val="TableParagraph"/>
              <w:numPr>
                <w:ilvl w:val="1"/>
                <w:numId w:val="10"/>
              </w:numPr>
              <w:tabs>
                <w:tab w:val="left" w:pos="390"/>
              </w:tabs>
              <w:spacing w:line="252" w:lineRule="exact"/>
              <w:ind w:hanging="383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Roots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affluence</w:t>
            </w:r>
            <w:r>
              <w:rPr>
                <w:spacing w:val="-4"/>
              </w:rPr>
              <w:t xml:space="preserve"> </w:t>
            </w:r>
            <w:r>
              <w:t>4.2.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-1"/>
              </w:rPr>
              <w:t xml:space="preserve"> </w:t>
            </w:r>
            <w:r>
              <w:t>Background</w:t>
            </w:r>
            <w:r>
              <w:rPr>
                <w:spacing w:val="-3"/>
              </w:rPr>
              <w:t xml:space="preserve"> </w:t>
            </w:r>
            <w:r>
              <w:t>4.3.</w:t>
            </w:r>
            <w:r>
              <w:rPr>
                <w:spacing w:val="-6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  <w:p w:rsidR="00E12604" w:rsidRDefault="00631BC3">
            <w:pPr>
              <w:pStyle w:val="TableParagraph"/>
              <w:spacing w:line="252" w:lineRule="exact"/>
              <w:ind w:right="77"/>
            </w:pP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4.5.</w:t>
            </w:r>
            <w:r>
              <w:rPr>
                <w:spacing w:val="-4"/>
              </w:rPr>
              <w:t xml:space="preserve"> </w:t>
            </w:r>
            <w:r>
              <w:t>Buciness</w:t>
            </w:r>
            <w:r>
              <w:rPr>
                <w:spacing w:val="-6"/>
              </w:rPr>
              <w:t xml:space="preserve"> </w:t>
            </w:r>
            <w:r>
              <w:t>in American Society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line="252" w:lineRule="exact"/>
              <w:ind w:left="372" w:right="332"/>
              <w:jc w:val="center"/>
            </w:pPr>
            <w:r>
              <w:t>discuţii,</w:t>
            </w:r>
            <w:r>
              <w:rPr>
                <w:spacing w:val="-14"/>
              </w:rPr>
              <w:t xml:space="preserve"> </w:t>
            </w:r>
            <w:r>
              <w:t xml:space="preserve">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1087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8"/>
              <w:ind w:hanging="220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Welfare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</w:t>
            </w:r>
          </w:p>
          <w:p w:rsidR="00E12604" w:rsidRDefault="00631BC3">
            <w:pPr>
              <w:pStyle w:val="TableParagraph"/>
              <w:numPr>
                <w:ilvl w:val="1"/>
                <w:numId w:val="9"/>
              </w:numPr>
              <w:tabs>
                <w:tab w:val="left" w:pos="393"/>
              </w:tabs>
              <w:spacing w:before="1"/>
              <w:ind w:right="31" w:firstLine="0"/>
            </w:pPr>
            <w:r>
              <w:t>History of American Welfare 5.2. Welfare 5.3. Social Security 5.4. Benefit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5.5.</w:t>
            </w:r>
            <w:r>
              <w:rPr>
                <w:spacing w:val="-3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Living</w:t>
            </w:r>
            <w:r>
              <w:rPr>
                <w:spacing w:val="-6"/>
              </w:rPr>
              <w:t xml:space="preserve"> </w:t>
            </w:r>
            <w:r>
              <w:t>5.6.</w:t>
            </w:r>
            <w:r>
              <w:rPr>
                <w:spacing w:val="-6"/>
              </w:rPr>
              <w:t xml:space="preserve"> </w:t>
            </w:r>
            <w:r>
              <w:t>Voluntarism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Philanthropy</w:t>
            </w:r>
          </w:p>
          <w:p w:rsidR="00E12604" w:rsidRDefault="00631BC3">
            <w:pPr>
              <w:pStyle w:val="TableParagraph"/>
              <w:spacing w:before="1"/>
            </w:pPr>
            <w:r>
              <w:t>5.7.</w:t>
            </w:r>
            <w:r>
              <w:rPr>
                <w:spacing w:val="-3"/>
              </w:rPr>
              <w:t xml:space="preserve"> </w:t>
            </w:r>
            <w:r>
              <w:t>Debate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Welfare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spacing w:before="145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before="1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46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985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47" w:lineRule="exact"/>
              <w:ind w:hanging="220"/>
            </w:pPr>
            <w:r>
              <w:t>Medicine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Care</w:t>
            </w:r>
          </w:p>
          <w:p w:rsidR="00E12604" w:rsidRDefault="00631BC3">
            <w:pPr>
              <w:pStyle w:val="TableParagraph"/>
              <w:numPr>
                <w:ilvl w:val="1"/>
                <w:numId w:val="8"/>
              </w:numPr>
              <w:tabs>
                <w:tab w:val="left" w:pos="390"/>
              </w:tabs>
              <w:spacing w:line="252" w:lineRule="exact"/>
              <w:ind w:right="15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Artificial</w:t>
            </w:r>
            <w:r>
              <w:rPr>
                <w:spacing w:val="-3"/>
              </w:rPr>
              <w:t xml:space="preserve"> </w:t>
            </w:r>
            <w:r>
              <w:t>Heart</w:t>
            </w:r>
            <w:r>
              <w:rPr>
                <w:spacing w:val="-3"/>
              </w:rPr>
              <w:t xml:space="preserve"> </w:t>
            </w:r>
            <w:r>
              <w:t>6.2.</w:t>
            </w:r>
            <w:r>
              <w:rPr>
                <w:spacing w:val="-4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Limits</w:t>
            </w:r>
            <w:r>
              <w:rPr>
                <w:spacing w:val="-4"/>
              </w:rPr>
              <w:t xml:space="preserve"> </w:t>
            </w:r>
            <w:r>
              <w:t>6.3.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Physician</w:t>
            </w:r>
            <w:r>
              <w:rPr>
                <w:spacing w:val="-4"/>
              </w:rPr>
              <w:t xml:space="preserve"> </w:t>
            </w:r>
            <w:r>
              <w:t>6.4. Medical Costs 6.5. Paying the Bills 6.6. Medicaid and Medicare 6.7. Ethical Issues 6.8. Health Care Challenges 6.9. Patterns of Change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spacing w:line="242" w:lineRule="auto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line="248" w:lineRule="exact"/>
              <w:ind w:left="38"/>
              <w:jc w:val="center"/>
            </w:pPr>
            <w:r>
              <w:t>discuţii,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film</w:t>
            </w:r>
          </w:p>
          <w:p w:rsidR="00E12604" w:rsidRDefault="00631BC3">
            <w:pPr>
              <w:pStyle w:val="TableParagraph"/>
              <w:spacing w:line="213" w:lineRule="exact"/>
              <w:ind w:left="33"/>
              <w:jc w:val="center"/>
            </w:pP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671"/>
        </w:trPr>
        <w:tc>
          <w:tcPr>
            <w:tcW w:w="6947" w:type="dxa"/>
          </w:tcPr>
          <w:p w:rsidR="00E12604" w:rsidRDefault="00631BC3">
            <w:pPr>
              <w:pStyle w:val="TableParagraph"/>
              <w:spacing w:before="195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Mid-term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Paper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spacing w:before="195"/>
              <w:ind w:left="35"/>
              <w:jc w:val="center"/>
            </w:pPr>
            <w:r>
              <w:t xml:space="preserve">Test </w:t>
            </w:r>
            <w:r>
              <w:rPr>
                <w:spacing w:val="-2"/>
              </w:rPr>
              <w:t>grilă</w:t>
            </w:r>
          </w:p>
        </w:tc>
        <w:tc>
          <w:tcPr>
            <w:tcW w:w="1250" w:type="dxa"/>
          </w:tcPr>
          <w:p w:rsidR="00E12604" w:rsidRDefault="00631BC3">
            <w:pPr>
              <w:pStyle w:val="TableParagraph"/>
              <w:spacing w:before="195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E12604" w:rsidRDefault="00E12604">
      <w:pPr>
        <w:jc w:val="center"/>
        <w:sectPr w:rsidR="00E12604">
          <w:pgSz w:w="11930" w:h="16860"/>
          <w:pgMar w:top="960" w:right="660" w:bottom="280" w:left="680" w:header="720" w:footer="720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1843"/>
        <w:gridCol w:w="1250"/>
      </w:tblGrid>
      <w:tr w:rsidR="00E12604">
        <w:trPr>
          <w:trHeight w:val="1555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13"/>
              <w:ind w:hanging="220"/>
              <w:jc w:val="both"/>
            </w:pPr>
            <w:r>
              <w:lastRenderedPageBreak/>
              <w:t>Elementary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:rsidR="00E12604" w:rsidRDefault="00631BC3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spacing w:before="1"/>
              <w:ind w:right="-15" w:firstLine="0"/>
              <w:jc w:val="both"/>
            </w:pPr>
            <w:r>
              <w:t xml:space="preserve">Going to School in America Today 8.2. Education – a Local Matter 8.3. What an American Student Learns 8.4. A Crack in the System 8.5. The Puritans and Education 8.6. Education in a New Nation 8.7. Early Challenges, Early Reforms 8.8. Curriculum in the 21st Century 8.9. Learning to Be World </w:t>
            </w:r>
            <w:r>
              <w:rPr>
                <w:spacing w:val="-2"/>
              </w:rPr>
              <w:t>Citizens</w:t>
            </w:r>
          </w:p>
        </w:tc>
        <w:tc>
          <w:tcPr>
            <w:tcW w:w="1843" w:type="dxa"/>
          </w:tcPr>
          <w:p w:rsidR="00E12604" w:rsidRDefault="00E12604">
            <w:pPr>
              <w:pStyle w:val="TableParagraph"/>
              <w:spacing w:before="14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line="251" w:lineRule="exact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140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before="1"/>
              <w:ind w:left="34" w:right="18"/>
              <w:jc w:val="center"/>
            </w:pPr>
            <w:r>
              <w:t xml:space="preserve">2 </w:t>
            </w:r>
            <w:r>
              <w:rPr>
                <w:spacing w:val="-5"/>
              </w:rPr>
              <w:t>ore</w:t>
            </w:r>
          </w:p>
        </w:tc>
      </w:tr>
      <w:tr w:rsidR="00E12604">
        <w:trPr>
          <w:trHeight w:val="1264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48" w:lineRule="exact"/>
              <w:ind w:hanging="220"/>
            </w:pPr>
            <w:r>
              <w:t>Higher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  <w:p w:rsidR="00E12604" w:rsidRDefault="00631BC3">
            <w:pPr>
              <w:pStyle w:val="TableParagraph"/>
              <w:numPr>
                <w:ilvl w:val="1"/>
                <w:numId w:val="6"/>
              </w:numPr>
              <w:tabs>
                <w:tab w:val="left" w:pos="393"/>
              </w:tabs>
              <w:ind w:right="59" w:firstLine="0"/>
            </w:pPr>
            <w:r>
              <w:t>Why</w:t>
            </w:r>
            <w:r>
              <w:rPr>
                <w:spacing w:val="-4"/>
              </w:rPr>
              <w:t xml:space="preserve"> </w:t>
            </w:r>
            <w:r>
              <w:t>Americans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9.2.</w:t>
            </w:r>
            <w:r>
              <w:rPr>
                <w:spacing w:val="-4"/>
              </w:rPr>
              <w:t xml:space="preserve"> </w:t>
            </w:r>
            <w:r>
              <w:t>Selecting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9.3. Trends in Degree Programs 9.4. Traditions in Education 9.5. New World Colleges</w:t>
            </w:r>
            <w:r>
              <w:rPr>
                <w:spacing w:val="-3"/>
              </w:rPr>
              <w:t xml:space="preserve"> </w:t>
            </w:r>
            <w:r>
              <w:t>9.6.</w:t>
            </w:r>
            <w:r>
              <w:rPr>
                <w:spacing w:val="-3"/>
              </w:rPr>
              <w:t xml:space="preserve"> </w:t>
            </w:r>
            <w:r>
              <w:t>Democracy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9.7.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19th</w:t>
            </w:r>
            <w:r>
              <w:rPr>
                <w:spacing w:val="-6"/>
              </w:rPr>
              <w:t xml:space="preserve"> </w:t>
            </w:r>
            <w:r>
              <w:t>Century</w:t>
            </w:r>
            <w:r>
              <w:rPr>
                <w:spacing w:val="-6"/>
              </w:rPr>
              <w:t xml:space="preserve"> </w:t>
            </w:r>
            <w:r>
              <w:t>9.8.</w:t>
            </w:r>
            <w:r>
              <w:rPr>
                <w:spacing w:val="-3"/>
              </w:rPr>
              <w:t xml:space="preserve"> </w:t>
            </w:r>
            <w:r>
              <w:t>Education</w:t>
            </w:r>
          </w:p>
          <w:p w:rsidR="00E12604" w:rsidRDefault="00631BC3">
            <w:pPr>
              <w:pStyle w:val="TableParagraph"/>
              <w:spacing w:line="237" w:lineRule="exact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9.9.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Tomorrow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ind w:left="372" w:right="332"/>
              <w:jc w:val="center"/>
            </w:pPr>
            <w:r>
              <w:t>discuţii,</w:t>
            </w:r>
            <w:r>
              <w:rPr>
                <w:spacing w:val="-14"/>
              </w:rPr>
              <w:t xml:space="preserve"> </w:t>
            </w:r>
            <w:r>
              <w:t xml:space="preserve">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983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47" w:lineRule="exact"/>
              <w:ind w:hanging="331"/>
            </w:pPr>
            <w:r>
              <w:t>Ethnic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Minorities</w:t>
            </w:r>
          </w:p>
          <w:p w:rsidR="00E12604" w:rsidRDefault="00631BC3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1"/>
              <w:ind w:right="87" w:firstLine="0"/>
            </w:pPr>
            <w:r>
              <w:t>Nation of diversity 10.2. Colonial Beginnings 10.3. Independence to Civil</w:t>
            </w:r>
            <w:r>
              <w:rPr>
                <w:spacing w:val="-3"/>
              </w:rPr>
              <w:t xml:space="preserve"> </w:t>
            </w:r>
            <w:r>
              <w:t>War</w:t>
            </w:r>
            <w:r>
              <w:rPr>
                <w:spacing w:val="-3"/>
              </w:rPr>
              <w:t xml:space="preserve"> </w:t>
            </w:r>
            <w:r>
              <w:t>10.4.</w:t>
            </w:r>
            <w:r>
              <w:rPr>
                <w:spacing w:val="-3"/>
              </w:rPr>
              <w:t xml:space="preserve"> </w:t>
            </w:r>
            <w:r>
              <w:t>Stream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Newcomers</w:t>
            </w:r>
            <w:r>
              <w:rPr>
                <w:spacing w:val="-3"/>
              </w:rPr>
              <w:t xml:space="preserve"> </w:t>
            </w:r>
            <w:r>
              <w:t>10.5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Ethnic</w:t>
            </w:r>
            <w:r>
              <w:rPr>
                <w:spacing w:val="-3"/>
              </w:rPr>
              <w:t xml:space="preserve"> </w:t>
            </w:r>
            <w:r>
              <w:t>Contours</w:t>
            </w:r>
            <w:r>
              <w:rPr>
                <w:spacing w:val="-3"/>
              </w:rPr>
              <w:t xml:space="preserve"> </w:t>
            </w:r>
            <w:r>
              <w:t>10.6.</w:t>
            </w:r>
            <w:r>
              <w:rPr>
                <w:spacing w:val="-5"/>
              </w:rPr>
              <w:t xml:space="preserve"> </w:t>
            </w:r>
            <w:r>
              <w:t>Legal</w:t>
            </w:r>
          </w:p>
          <w:p w:rsidR="00E12604" w:rsidRDefault="00631BC3">
            <w:pPr>
              <w:pStyle w:val="TableParagraph"/>
              <w:spacing w:before="1" w:line="209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Political</w:t>
            </w:r>
            <w:r>
              <w:rPr>
                <w:spacing w:val="-4"/>
              </w:rPr>
              <w:t xml:space="preserve"> </w:t>
            </w:r>
            <w:r>
              <w:t>Struggles</w:t>
            </w:r>
            <w:r>
              <w:rPr>
                <w:spacing w:val="-4"/>
              </w:rPr>
              <w:t xml:space="preserve"> </w:t>
            </w:r>
            <w:r>
              <w:t>10.7.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Future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 discuţii, film</w:t>
            </w:r>
          </w:p>
          <w:p w:rsidR="00E12604" w:rsidRDefault="00631BC3">
            <w:pPr>
              <w:pStyle w:val="TableParagraph"/>
              <w:spacing w:line="209" w:lineRule="exact"/>
              <w:ind w:left="33"/>
              <w:jc w:val="center"/>
            </w:pP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18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981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46" w:lineRule="exact"/>
              <w:ind w:hanging="331"/>
            </w:pPr>
            <w:r>
              <w:t>American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Holidays</w:t>
            </w:r>
          </w:p>
          <w:p w:rsidR="00E12604" w:rsidRDefault="00631BC3">
            <w:pPr>
              <w:pStyle w:val="TableParagraph"/>
              <w:numPr>
                <w:ilvl w:val="1"/>
                <w:numId w:val="4"/>
              </w:numPr>
              <w:tabs>
                <w:tab w:val="left" w:pos="500"/>
              </w:tabs>
              <w:spacing w:line="252" w:lineRule="exact"/>
              <w:ind w:left="500" w:hanging="493"/>
            </w:pPr>
            <w:r>
              <w:t>Thanksgiving</w:t>
            </w:r>
            <w:r>
              <w:rPr>
                <w:spacing w:val="-7"/>
              </w:rPr>
              <w:t xml:space="preserve"> </w:t>
            </w:r>
            <w:r>
              <w:t>11.2.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“American”</w:t>
            </w:r>
            <w:r>
              <w:rPr>
                <w:spacing w:val="-4"/>
              </w:rPr>
              <w:t xml:space="preserve"> </w:t>
            </w:r>
            <w:r>
              <w:t>Holidays</w:t>
            </w:r>
            <w:r>
              <w:rPr>
                <w:spacing w:val="-5"/>
              </w:rPr>
              <w:t xml:space="preserve"> </w:t>
            </w:r>
            <w:r>
              <w:t>11.3.</w:t>
            </w:r>
            <w:r>
              <w:rPr>
                <w:spacing w:val="-3"/>
              </w:rPr>
              <w:t xml:space="preserve"> </w:t>
            </w:r>
            <w:r>
              <w:t>Election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Days</w:t>
            </w:r>
          </w:p>
          <w:p w:rsidR="00E12604" w:rsidRDefault="00631BC3">
            <w:pPr>
              <w:pStyle w:val="TableParagraph"/>
              <w:spacing w:line="252" w:lineRule="exact"/>
            </w:pPr>
            <w:r>
              <w:t>11.4.</w:t>
            </w:r>
            <w:r>
              <w:rPr>
                <w:spacing w:val="-7"/>
              </w:rPr>
              <w:t xml:space="preserve"> </w:t>
            </w:r>
            <w:r>
              <w:t>Traditions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Holidays</w:t>
            </w:r>
            <w:r>
              <w:rPr>
                <w:spacing w:val="-4"/>
              </w:rPr>
              <w:t xml:space="preserve"> </w:t>
            </w:r>
            <w:r>
              <w:t>11.5</w:t>
            </w:r>
            <w:r>
              <w:rPr>
                <w:spacing w:val="-4"/>
              </w:rPr>
              <w:t xml:space="preserve"> </w:t>
            </w:r>
            <w:r>
              <w:t>Valentine’s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Halloween</w:t>
            </w:r>
            <w:r>
              <w:rPr>
                <w:spacing w:val="-4"/>
              </w:rPr>
              <w:t xml:space="preserve"> </w:t>
            </w:r>
            <w:r>
              <w:t>11.6. Ethnic Observances 11.7. Time Off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line="252" w:lineRule="exact"/>
              <w:ind w:left="372" w:right="332"/>
              <w:jc w:val="center"/>
            </w:pPr>
            <w:r>
              <w:t>discuţii,</w:t>
            </w:r>
            <w:r>
              <w:rPr>
                <w:spacing w:val="-14"/>
              </w:rPr>
              <w:t xml:space="preserve"> </w:t>
            </w:r>
            <w:r>
              <w:t xml:space="preserve">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05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1536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242" w:lineRule="exact"/>
              <w:ind w:hanging="331"/>
            </w:pPr>
            <w:r>
              <w:t>Literature:</w:t>
            </w:r>
            <w:r>
              <w:rPr>
                <w:spacing w:val="-4"/>
              </w:rPr>
              <w:t xml:space="preserve"> </w:t>
            </w:r>
            <w:r>
              <w:t>1600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1914</w:t>
            </w:r>
          </w:p>
          <w:p w:rsidR="00E12604" w:rsidRDefault="00631BC3">
            <w:pPr>
              <w:pStyle w:val="TableParagraph"/>
              <w:numPr>
                <w:ilvl w:val="1"/>
                <w:numId w:val="3"/>
              </w:numPr>
              <w:tabs>
                <w:tab w:val="left" w:pos="503"/>
              </w:tabs>
              <w:spacing w:line="252" w:lineRule="exact"/>
              <w:ind w:hanging="496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Beginings</w:t>
            </w:r>
            <w:r>
              <w:rPr>
                <w:spacing w:val="-6"/>
              </w:rPr>
              <w:t xml:space="preserve"> </w:t>
            </w:r>
            <w:r>
              <w:t>12.2.</w:t>
            </w:r>
            <w:r>
              <w:rPr>
                <w:spacing w:val="-5"/>
              </w:rPr>
              <w:t xml:space="preserve"> </w:t>
            </w:r>
            <w:r>
              <w:t>Metaphysical</w:t>
            </w:r>
            <w:r>
              <w:rPr>
                <w:spacing w:val="-5"/>
              </w:rPr>
              <w:t xml:space="preserve"> </w:t>
            </w:r>
            <w:r>
              <w:t>Poets</w:t>
            </w:r>
            <w:r>
              <w:rPr>
                <w:spacing w:val="-5"/>
              </w:rPr>
              <w:t xml:space="preserve"> </w:t>
            </w:r>
            <w:r>
              <w:t>12.3.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Enlightenment</w:t>
            </w:r>
          </w:p>
          <w:p w:rsidR="00E12604" w:rsidRDefault="00631BC3">
            <w:pPr>
              <w:pStyle w:val="TableParagraph"/>
              <w:spacing w:before="1"/>
            </w:pPr>
            <w:r>
              <w:t>Influences 12.4. American Styles 12.5. Transcendentalists 12.6. Power of Imagination</w:t>
            </w:r>
            <w:r>
              <w:rPr>
                <w:spacing w:val="-3"/>
              </w:rPr>
              <w:t xml:space="preserve"> </w:t>
            </w:r>
            <w:r>
              <w:t>12.7.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Visions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America</w:t>
            </w:r>
            <w:r>
              <w:rPr>
                <w:spacing w:val="-3"/>
              </w:rPr>
              <w:t xml:space="preserve"> </w:t>
            </w:r>
            <w:r>
              <w:t>12.8.</w:t>
            </w:r>
            <w:r>
              <w:rPr>
                <w:spacing w:val="-3"/>
              </w:rPr>
              <w:t xml:space="preserve"> </w:t>
            </w:r>
            <w:r>
              <w:t>Reform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Liberation</w:t>
            </w:r>
            <w:r>
              <w:rPr>
                <w:spacing w:val="-3"/>
              </w:rPr>
              <w:t xml:space="preserve"> </w:t>
            </w:r>
            <w:r>
              <w:t xml:space="preserve">12.9. Regionalism 12.10. Hidden Poets 12.11. A New Wave 12.12. Sympathetic </w:t>
            </w:r>
            <w:r>
              <w:rPr>
                <w:spacing w:val="-4"/>
              </w:rPr>
              <w:t>Views</w:t>
            </w:r>
          </w:p>
        </w:tc>
        <w:tc>
          <w:tcPr>
            <w:tcW w:w="1843" w:type="dxa"/>
          </w:tcPr>
          <w:p w:rsidR="00E12604" w:rsidRDefault="00631BC3">
            <w:pPr>
              <w:pStyle w:val="TableParagraph"/>
              <w:spacing w:before="241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before="1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114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1672"/>
        </w:trPr>
        <w:tc>
          <w:tcPr>
            <w:tcW w:w="6947" w:type="dxa"/>
          </w:tcPr>
          <w:p w:rsidR="00E12604" w:rsidRDefault="00631BC3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3" w:line="252" w:lineRule="exact"/>
              <w:ind w:hanging="331"/>
            </w:pPr>
            <w:r>
              <w:t>Literature:</w:t>
            </w:r>
            <w:r>
              <w:rPr>
                <w:spacing w:val="-4"/>
              </w:rPr>
              <w:t xml:space="preserve"> </w:t>
            </w:r>
            <w:r>
              <w:t>1914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1980s</w:t>
            </w:r>
          </w:p>
          <w:p w:rsidR="00E12604" w:rsidRDefault="00631BC3">
            <w:pPr>
              <w:pStyle w:val="TableParagraph"/>
              <w:numPr>
                <w:ilvl w:val="1"/>
                <w:numId w:val="2"/>
              </w:numPr>
              <w:tabs>
                <w:tab w:val="left" w:pos="503"/>
              </w:tabs>
              <w:ind w:right="216" w:firstLine="0"/>
            </w:pPr>
            <w:r>
              <w:t>Rebellious Spirits 13.2. The poets 13.3. The Modernists 13.4. New Criticism</w:t>
            </w:r>
            <w:r>
              <w:rPr>
                <w:spacing w:val="-8"/>
              </w:rPr>
              <w:t xml:space="preserve"> </w:t>
            </w:r>
            <w:r>
              <w:t>13.5.</w:t>
            </w:r>
            <w:r>
              <w:rPr>
                <w:spacing w:val="-4"/>
              </w:rPr>
              <w:t xml:space="preserve"> </w:t>
            </w:r>
            <w:r>
              <w:t>Lost</w:t>
            </w:r>
            <w:r>
              <w:rPr>
                <w:spacing w:val="-3"/>
              </w:rPr>
              <w:t xml:space="preserve"> </w:t>
            </w:r>
            <w:r>
              <w:t>generation</w:t>
            </w:r>
            <w:r>
              <w:rPr>
                <w:spacing w:val="-7"/>
              </w:rPr>
              <w:t xml:space="preserve"> </w:t>
            </w:r>
            <w:r>
              <w:t>13.6.</w:t>
            </w:r>
            <w:r>
              <w:rPr>
                <w:spacing w:val="-4"/>
              </w:rPr>
              <w:t xml:space="preserve"> </w:t>
            </w:r>
            <w:r>
              <w:t>Harlem</w:t>
            </w:r>
            <w:r>
              <w:rPr>
                <w:spacing w:val="-8"/>
              </w:rPr>
              <w:t xml:space="preserve"> </w:t>
            </w:r>
            <w:r>
              <w:t>Renaissance</w:t>
            </w:r>
            <w:r>
              <w:rPr>
                <w:spacing w:val="-4"/>
              </w:rPr>
              <w:t xml:space="preserve"> </w:t>
            </w:r>
            <w:r>
              <w:t>13.7.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Drama</w:t>
            </w:r>
          </w:p>
          <w:p w:rsidR="00E12604" w:rsidRDefault="00631BC3">
            <w:pPr>
              <w:pStyle w:val="TableParagraph"/>
              <w:spacing w:line="252" w:lineRule="exact"/>
            </w:pPr>
            <w:r>
              <w:t>13.8.</w:t>
            </w:r>
            <w:r>
              <w:rPr>
                <w:spacing w:val="-5"/>
              </w:rPr>
              <w:t xml:space="preserve"> </w:t>
            </w:r>
            <w:r>
              <w:t>Depression</w:t>
            </w:r>
            <w:r>
              <w:rPr>
                <w:spacing w:val="-3"/>
              </w:rPr>
              <w:t xml:space="preserve"> </w:t>
            </w:r>
            <w:r>
              <w:t>Realism</w:t>
            </w:r>
            <w:r>
              <w:rPr>
                <w:spacing w:val="-6"/>
              </w:rPr>
              <w:t xml:space="preserve"> </w:t>
            </w:r>
            <w:r>
              <w:t>13.9.</w:t>
            </w:r>
            <w:r>
              <w:rPr>
                <w:spacing w:val="-3"/>
              </w:rPr>
              <w:t xml:space="preserve"> </w:t>
            </w:r>
            <w:r>
              <w:t>Escapism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War</w:t>
            </w:r>
            <w:r>
              <w:rPr>
                <w:spacing w:val="-5"/>
              </w:rPr>
              <w:t xml:space="preserve"> </w:t>
            </w:r>
            <w:r>
              <w:t>13.10.</w:t>
            </w:r>
            <w:r>
              <w:rPr>
                <w:spacing w:val="-3"/>
              </w:rPr>
              <w:t xml:space="preserve"> </w:t>
            </w:r>
            <w:r>
              <w:t>Postwar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Voices</w:t>
            </w:r>
          </w:p>
          <w:p w:rsidR="00E12604" w:rsidRDefault="00631BC3">
            <w:pPr>
              <w:pStyle w:val="TableParagraph"/>
              <w:ind w:right="77"/>
            </w:pPr>
            <w:r>
              <w:t>13.11.</w:t>
            </w:r>
            <w:r>
              <w:rPr>
                <w:spacing w:val="-7"/>
              </w:rPr>
              <w:t xml:space="preserve"> </w:t>
            </w:r>
            <w:r>
              <w:t>Toward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“Beat</w:t>
            </w:r>
            <w:r>
              <w:rPr>
                <w:spacing w:val="-3"/>
              </w:rPr>
              <w:t xml:space="preserve"> </w:t>
            </w:r>
            <w:r>
              <w:t>Generation”</w:t>
            </w:r>
            <w:r>
              <w:rPr>
                <w:spacing w:val="-4"/>
              </w:rPr>
              <w:t xml:space="preserve"> </w:t>
            </w:r>
            <w:r>
              <w:t>13.12.</w:t>
            </w:r>
            <w:r>
              <w:rPr>
                <w:spacing w:val="-7"/>
              </w:rPr>
              <w:t xml:space="preserve"> </w:t>
            </w:r>
            <w:r>
              <w:t>Journalistic</w:t>
            </w:r>
            <w:r>
              <w:rPr>
                <w:spacing w:val="-6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13.13. Dark Drama 13.14. Personal Poetry 13.15. New American Voices</w:t>
            </w:r>
          </w:p>
        </w:tc>
        <w:tc>
          <w:tcPr>
            <w:tcW w:w="1843" w:type="dxa"/>
          </w:tcPr>
          <w:p w:rsidR="00E12604" w:rsidRDefault="00E12604">
            <w:pPr>
              <w:pStyle w:val="TableParagraph"/>
              <w:spacing w:before="71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before="1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198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702"/>
        </w:trPr>
        <w:tc>
          <w:tcPr>
            <w:tcW w:w="6947" w:type="dxa"/>
            <w:tcBorders>
              <w:bottom w:val="single" w:sz="12" w:space="0" w:color="000000"/>
            </w:tcBorders>
          </w:tcPr>
          <w:p w:rsidR="00E12604" w:rsidRDefault="00631BC3">
            <w:pPr>
              <w:pStyle w:val="TableParagraph"/>
              <w:spacing w:line="249" w:lineRule="exact"/>
            </w:pPr>
            <w:r>
              <w:t>14.</w:t>
            </w:r>
            <w:r>
              <w:rPr>
                <w:spacing w:val="-4"/>
              </w:rPr>
              <w:t xml:space="preserve"> </w:t>
            </w:r>
            <w:r>
              <w:t>Round-Up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E12604" w:rsidRDefault="00631BC3">
            <w:pPr>
              <w:pStyle w:val="TableParagraph"/>
              <w:ind w:left="122" w:right="90"/>
              <w:jc w:val="center"/>
            </w:pPr>
            <w:r>
              <w:t>Prezentare</w:t>
            </w:r>
            <w:r>
              <w:rPr>
                <w:spacing w:val="-14"/>
              </w:rPr>
              <w:t xml:space="preserve"> </w:t>
            </w:r>
            <w:r>
              <w:t>(power point după caz),</w:t>
            </w:r>
          </w:p>
          <w:p w:rsidR="00E12604" w:rsidRDefault="00631BC3">
            <w:pPr>
              <w:pStyle w:val="TableParagraph"/>
              <w:spacing w:line="180" w:lineRule="exact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:rsidR="00E12604" w:rsidRDefault="00631BC3">
            <w:pPr>
              <w:pStyle w:val="TableParagraph"/>
              <w:spacing w:line="249" w:lineRule="exact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5943"/>
        </w:trPr>
        <w:tc>
          <w:tcPr>
            <w:tcW w:w="10040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E12604" w:rsidRDefault="00631BC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BIBLIOGRAFIE</w:t>
            </w:r>
          </w:p>
          <w:p w:rsidR="00E12604" w:rsidRDefault="00E12604">
            <w:pPr>
              <w:pStyle w:val="TableParagraph"/>
            </w:pPr>
          </w:p>
          <w:p w:rsidR="003750D6" w:rsidRDefault="003750D6" w:rsidP="00670ACD">
            <w:pPr>
              <w:pStyle w:val="TableParagraph"/>
              <w:spacing w:after="240"/>
            </w:pPr>
            <w:r w:rsidRPr="00D57852">
              <w:rPr>
                <w:noProof/>
              </w:rPr>
              <w:t>Fiedler, Echard – Jansen, Reimer</w:t>
            </w:r>
            <w:r w:rsidRPr="00D57852">
              <w:t xml:space="preserve">. </w:t>
            </w:r>
            <w:r w:rsidRPr="00D57852">
              <w:rPr>
                <w:i/>
                <w:noProof/>
              </w:rPr>
              <w:t>America in Close-Up</w:t>
            </w:r>
            <w:r w:rsidRPr="00D57852">
              <w:t xml:space="preserve">, </w:t>
            </w:r>
            <w:r w:rsidRPr="00D57852">
              <w:rPr>
                <w:noProof/>
              </w:rPr>
              <w:t>Harrlow, Essex</w:t>
            </w:r>
            <w:r w:rsidRPr="00D57852">
              <w:t xml:space="preserve">: </w:t>
            </w:r>
            <w:r w:rsidRPr="00D57852">
              <w:rPr>
                <w:noProof/>
              </w:rPr>
              <w:t>Longman</w:t>
            </w:r>
            <w:r w:rsidRPr="00D57852">
              <w:t xml:space="preserve">, </w:t>
            </w:r>
            <w:r w:rsidRPr="00D57852">
              <w:rPr>
                <w:noProof/>
              </w:rPr>
              <w:t>2000</w:t>
            </w:r>
            <w:r w:rsidRPr="00D57852">
              <w:t>.</w:t>
            </w:r>
          </w:p>
          <w:p w:rsidR="003750D6" w:rsidRDefault="009F6A62" w:rsidP="00670ACD">
            <w:pPr>
              <w:pStyle w:val="TableParagraph"/>
              <w:spacing w:after="240"/>
            </w:pPr>
            <w:r w:rsidRPr="00D57852">
              <w:t xml:space="preserve">Stoll, Mark, </w:t>
            </w:r>
            <w:r w:rsidRPr="00D57852">
              <w:rPr>
                <w:i/>
                <w:iCs/>
              </w:rPr>
              <w:t>Protestantism, Capitalism, and nature in America</w:t>
            </w:r>
            <w:r w:rsidRPr="00D57852">
              <w:t>, New Mexico, University of New Mexico Press, 2000.</w:t>
            </w:r>
          </w:p>
          <w:p w:rsidR="009F6A62" w:rsidRDefault="00670ACD" w:rsidP="00670ACD">
            <w:pPr>
              <w:pStyle w:val="TableParagraph"/>
              <w:spacing w:after="240"/>
            </w:pPr>
            <w:r w:rsidRPr="00D57852">
              <w:rPr>
                <w:color w:val="000000"/>
              </w:rPr>
              <w:t xml:space="preserve">Bökös, Borbála ed. </w:t>
            </w:r>
            <w:r w:rsidRPr="00D57852">
              <w:rPr>
                <w:i/>
                <w:color w:val="000000"/>
              </w:rPr>
              <w:t>Myths in Visual and Literary Contexts</w:t>
            </w:r>
            <w:r w:rsidRPr="00D57852">
              <w:rPr>
                <w:color w:val="000000"/>
              </w:rPr>
              <w:t>. Oradea: Partium, 2018</w:t>
            </w:r>
          </w:p>
          <w:p w:rsidR="003750D6" w:rsidRDefault="009F6A62" w:rsidP="00670ACD">
            <w:pPr>
              <w:pStyle w:val="TableParagraph"/>
              <w:spacing w:after="240"/>
            </w:pPr>
            <w:r w:rsidRPr="00D57852">
              <w:t xml:space="preserve">Wirth-Nesher, Hana (ed). </w:t>
            </w:r>
            <w:r w:rsidRPr="00D57852">
              <w:rPr>
                <w:i/>
              </w:rPr>
              <w:t>The Cambridge Companion to Jewish American Literature</w:t>
            </w:r>
            <w:r w:rsidRPr="00D57852">
              <w:t>. Cambridge: CUP, 2003.</w:t>
            </w:r>
          </w:p>
          <w:p w:rsidR="003750D6" w:rsidRDefault="003750D6" w:rsidP="00670ACD">
            <w:pPr>
              <w:pStyle w:val="TableParagraph"/>
              <w:spacing w:after="240"/>
              <w:rPr>
                <w:noProof/>
              </w:rPr>
            </w:pPr>
            <w:r w:rsidRPr="00D57852">
              <w:rPr>
                <w:noProof/>
              </w:rPr>
              <w:t>Bigsby, Christopher</w:t>
            </w:r>
            <w:r w:rsidRPr="00D57852">
              <w:t xml:space="preserve">. </w:t>
            </w:r>
            <w:r w:rsidRPr="00D57852">
              <w:rPr>
                <w:i/>
                <w:noProof/>
              </w:rPr>
              <w:t>Modern American Culture</w:t>
            </w:r>
            <w:r w:rsidRPr="00D57852">
              <w:t xml:space="preserve">, </w:t>
            </w:r>
            <w:r w:rsidRPr="00D57852">
              <w:rPr>
                <w:noProof/>
              </w:rPr>
              <w:t>Routledge</w:t>
            </w:r>
            <w:r w:rsidRPr="00D57852">
              <w:t xml:space="preserve">: </w:t>
            </w:r>
            <w:r w:rsidRPr="00D57852">
              <w:rPr>
                <w:noProof/>
              </w:rPr>
              <w:t>2006</w:t>
            </w:r>
          </w:p>
          <w:p w:rsidR="009F6A62" w:rsidRPr="009F6A62" w:rsidRDefault="009F6A62" w:rsidP="00670ACD">
            <w:pPr>
              <w:pStyle w:val="NoSpacing"/>
              <w:spacing w:after="240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F6A62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Ashby, Leroy. A History of American Popular Culture since 1830, 2006.</w:t>
            </w:r>
          </w:p>
          <w:p w:rsidR="003750D6" w:rsidRDefault="003750D6" w:rsidP="00670ACD">
            <w:pPr>
              <w:pStyle w:val="TableParagraph"/>
              <w:spacing w:after="240"/>
              <w:rPr>
                <w:noProof/>
              </w:rPr>
            </w:pPr>
            <w:r w:rsidRPr="00D57852">
              <w:rPr>
                <w:noProof/>
              </w:rPr>
              <w:t>Urofsky, Melvin and Paul Finkelman I.</w:t>
            </w:r>
            <w:r w:rsidRPr="00D57852">
              <w:t xml:space="preserve"> </w:t>
            </w:r>
            <w:r w:rsidRPr="00D57852">
              <w:rPr>
                <w:i/>
                <w:noProof/>
              </w:rPr>
              <w:t>Documents of American Constitutional and Legal History from the founding to the age of industrialization</w:t>
            </w:r>
            <w:r w:rsidRPr="00D57852">
              <w:t xml:space="preserve">. </w:t>
            </w:r>
            <w:r w:rsidRPr="00D57852">
              <w:rPr>
                <w:noProof/>
              </w:rPr>
              <w:t>OUP, 2001</w:t>
            </w:r>
          </w:p>
          <w:p w:rsidR="00E567CE" w:rsidRDefault="00E567CE" w:rsidP="00670ACD">
            <w:pPr>
              <w:spacing w:after="240"/>
            </w:pPr>
            <w:r w:rsidRPr="00D57852">
              <w:t xml:space="preserve">O’Callaghan, Bryn. </w:t>
            </w:r>
            <w:r w:rsidRPr="00D57852">
              <w:rPr>
                <w:i/>
              </w:rPr>
              <w:t>An Illustrated History of the U.S.A</w:t>
            </w:r>
            <w:r w:rsidRPr="00D57852">
              <w:t>. Longman, 2002</w:t>
            </w:r>
            <w:r>
              <w:t>.</w:t>
            </w:r>
          </w:p>
          <w:p w:rsidR="00E567CE" w:rsidRDefault="00E567CE" w:rsidP="00670ACD">
            <w:pPr>
              <w:spacing w:after="240"/>
            </w:pPr>
            <w:r w:rsidRPr="00D57852">
              <w:t xml:space="preserve">Meyer, Philip. </w:t>
            </w:r>
            <w:r w:rsidRPr="00D57852">
              <w:rPr>
                <w:i/>
              </w:rPr>
              <w:t>The Vanishing Newspaper: Saving Journalism in the Information Age</w:t>
            </w:r>
            <w:r w:rsidRPr="00D57852">
              <w:t>. Columbia and London: University of Missouri Press, 2004</w:t>
            </w:r>
          </w:p>
          <w:p w:rsidR="00E567CE" w:rsidRDefault="00E567CE" w:rsidP="00670ACD">
            <w:pPr>
              <w:spacing w:after="240"/>
            </w:pPr>
            <w:r w:rsidRPr="00D57852">
              <w:t xml:space="preserve">Merk, Frederick, </w:t>
            </w:r>
            <w:r w:rsidRPr="00D57852">
              <w:rPr>
                <w:i/>
                <w:iCs/>
              </w:rPr>
              <w:t>Manifest Destiny and Mission in American History</w:t>
            </w:r>
            <w:r w:rsidRPr="00D57852">
              <w:t>, Harvard University Press, Cbridge, 2001.</w:t>
            </w:r>
          </w:p>
          <w:p w:rsidR="00E567CE" w:rsidRDefault="009F6A62" w:rsidP="00670ACD">
            <w:pPr>
              <w:spacing w:after="240"/>
            </w:pPr>
            <w:r w:rsidRPr="00D57852">
              <w:t xml:space="preserve">Geraghty, Christine. </w:t>
            </w:r>
            <w:r w:rsidRPr="00D57852">
              <w:rPr>
                <w:i/>
              </w:rPr>
              <w:t>Now a Major Motion Picture.</w:t>
            </w:r>
            <w:r w:rsidRPr="00D57852">
              <w:t xml:space="preserve"> Lanham Plymouth: Rowman and Littlefield Publishers, 2008.</w:t>
            </w:r>
          </w:p>
        </w:tc>
      </w:tr>
    </w:tbl>
    <w:p w:rsidR="00E12604" w:rsidRDefault="00E12604">
      <w:pPr>
        <w:sectPr w:rsidR="00E12604">
          <w:type w:val="continuous"/>
          <w:pgSz w:w="11930" w:h="16860"/>
          <w:pgMar w:top="1020" w:right="660" w:bottom="280" w:left="680" w:header="720" w:footer="720" w:gutter="0"/>
          <w:cols w:space="720"/>
        </w:sectPr>
      </w:pPr>
    </w:p>
    <w:p w:rsidR="00E12604" w:rsidRDefault="00631BC3">
      <w:pPr>
        <w:pStyle w:val="ListParagraph"/>
        <w:numPr>
          <w:ilvl w:val="0"/>
          <w:numId w:val="14"/>
        </w:numPr>
        <w:tabs>
          <w:tab w:val="left" w:pos="470"/>
        </w:tabs>
        <w:spacing w:before="78"/>
        <w:ind w:left="239" w:right="248" w:firstLine="0"/>
        <w:rPr>
          <w:b/>
        </w:rPr>
      </w:pPr>
      <w:r>
        <w:rPr>
          <w:b/>
        </w:rPr>
        <w:lastRenderedPageBreak/>
        <w:t>Coroborarea conţinuturilor disciplinei cu aşteptările reprezentanţilor comunităţii epistemice, asociaţilor profesionale şi angajatori reprezentativi din domeniul aferent programului</w:t>
      </w:r>
    </w:p>
    <w:p w:rsidR="00E12604" w:rsidRDefault="00631BC3">
      <w:pPr>
        <w:pStyle w:val="BodyText"/>
        <w:spacing w:before="2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597408</wp:posOffset>
                </wp:positionH>
                <wp:positionV relativeFrom="paragraph">
                  <wp:posOffset>165889</wp:posOffset>
                </wp:positionV>
                <wp:extent cx="6393180" cy="64960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649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2604" w:rsidRDefault="00631BC3">
                            <w:pPr>
                              <w:pStyle w:val="BodyText"/>
                              <w:spacing w:before="0"/>
                              <w:ind w:left="105"/>
                            </w:pPr>
                            <w:r>
                              <w:t>Conţinutul disciplinei este în concordanţă cu ceea ce se practică în alte centre universitare din țară și din străinătate.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Pentru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 bună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adaptare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cerinţele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pieţei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muncii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conţinutului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disciplinei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s-au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organizat</w:t>
                            </w:r>
                          </w:p>
                          <w:p w:rsidR="00E12604" w:rsidRDefault="00631BC3">
                            <w:pPr>
                              <w:pStyle w:val="BodyText"/>
                              <w:spacing w:before="0"/>
                              <w:ind w:left="105"/>
                            </w:pPr>
                            <w:r>
                              <w:t>discuții și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întâlniri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atât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profesori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limbă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și literatură 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regiune, cât şi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reprezentanţii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angajatorilor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din mediul socio-cultural și de afaceri.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.05pt;margin-top:13.05pt;width:503.4pt;height:51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" filled="f" strokeweight=".16931mm">
                <v:path arrowok="t"/>
                <v:textbox inset="0,0,0,0">
                  <w:txbxContent>
                    <w:p w:rsidR="00E12604" w:rsidRDefault="00631BC3">
                      <w:pPr>
                        <w:pStyle w:val="BodyText"/>
                        <w:spacing w:before="0"/>
                        <w:ind w:left="105"/>
                      </w:pPr>
                      <w:r>
                        <w:t>Conţinutul disciplinei este în concordanţă cu ceea ce se practică în alte centre universitare din țară și din străinătate.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Pentru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 bună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adaptare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cerinţele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pieţei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muncii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conţinutului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disciplinei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s-au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organizat</w:t>
                      </w:r>
                    </w:p>
                    <w:p w:rsidR="00E12604" w:rsidRDefault="00631BC3">
                      <w:pPr>
                        <w:pStyle w:val="BodyText"/>
                        <w:spacing w:before="0"/>
                        <w:ind w:left="105"/>
                      </w:pPr>
                      <w:r>
                        <w:t>discuții și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întâlniri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atât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profesori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limbă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și literatură 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regiune, cât şi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reprezentanţii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angajatorilor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din mediul socio-cultural și de afaceri.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2604" w:rsidRDefault="00E12604">
      <w:pPr>
        <w:pStyle w:val="BodyText"/>
        <w:spacing w:before="2"/>
        <w:rPr>
          <w:b/>
        </w:rPr>
      </w:pPr>
    </w:p>
    <w:p w:rsidR="00E12604" w:rsidRDefault="00631BC3">
      <w:pPr>
        <w:pStyle w:val="ListParagraph"/>
        <w:numPr>
          <w:ilvl w:val="0"/>
          <w:numId w:val="14"/>
        </w:numPr>
        <w:tabs>
          <w:tab w:val="left" w:pos="570"/>
        </w:tabs>
        <w:ind w:left="570" w:hanging="331"/>
        <w:rPr>
          <w:b/>
        </w:rPr>
      </w:pPr>
      <w:r>
        <w:rPr>
          <w:b/>
          <w:spacing w:val="-2"/>
        </w:rPr>
        <w:t>Evaluare</w:t>
      </w:r>
    </w:p>
    <w:p w:rsidR="00E12604" w:rsidRDefault="00E12604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410"/>
        <w:gridCol w:w="2717"/>
        <w:gridCol w:w="2549"/>
      </w:tblGrid>
      <w:tr w:rsidR="00E12604">
        <w:trPr>
          <w:trHeight w:val="551"/>
        </w:trPr>
        <w:tc>
          <w:tcPr>
            <w:tcW w:w="251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Tip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activitate</w:t>
            </w:r>
          </w:p>
        </w:tc>
        <w:tc>
          <w:tcPr>
            <w:tcW w:w="2410" w:type="dxa"/>
          </w:tcPr>
          <w:p w:rsidR="00E12604" w:rsidRDefault="00631BC3">
            <w:pPr>
              <w:pStyle w:val="TableParagraph"/>
              <w:ind w:left="112" w:right="894"/>
            </w:pPr>
            <w:r>
              <w:t>10.1.</w:t>
            </w:r>
            <w:r>
              <w:rPr>
                <w:spacing w:val="-14"/>
              </w:rPr>
              <w:t xml:space="preserve"> </w:t>
            </w:r>
            <w:r>
              <w:t>Criterii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evaluare</w:t>
            </w:r>
          </w:p>
        </w:tc>
        <w:tc>
          <w:tcPr>
            <w:tcW w:w="2717" w:type="dxa"/>
          </w:tcPr>
          <w:p w:rsidR="00E12604" w:rsidRDefault="00631BC3">
            <w:pPr>
              <w:pStyle w:val="TableParagraph"/>
              <w:spacing w:line="247" w:lineRule="exact"/>
              <w:ind w:left="112"/>
            </w:pPr>
            <w:r>
              <w:t>10.2.</w:t>
            </w:r>
            <w:r>
              <w:rPr>
                <w:spacing w:val="-3"/>
              </w:rPr>
              <w:t xml:space="preserve"> </w:t>
            </w:r>
            <w:r>
              <w:t>Metode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evaluare</w:t>
            </w:r>
          </w:p>
        </w:tc>
        <w:tc>
          <w:tcPr>
            <w:tcW w:w="2549" w:type="dxa"/>
          </w:tcPr>
          <w:p w:rsidR="00E12604" w:rsidRDefault="00631BC3">
            <w:pPr>
              <w:pStyle w:val="TableParagraph"/>
              <w:ind w:left="110" w:right="12"/>
            </w:pPr>
            <w:r>
              <w:t>10.3.</w:t>
            </w:r>
            <w:r>
              <w:rPr>
                <w:spacing w:val="-12"/>
              </w:rPr>
              <w:t xml:space="preserve"> </w:t>
            </w:r>
            <w:r>
              <w:t>Pondere</w:t>
            </w:r>
            <w:r>
              <w:rPr>
                <w:spacing w:val="-14"/>
              </w:rPr>
              <w:t xml:space="preserve"> </w:t>
            </w:r>
            <w:r>
              <w:t>din</w:t>
            </w:r>
            <w:r>
              <w:rPr>
                <w:spacing w:val="-12"/>
              </w:rPr>
              <w:t xml:space="preserve"> </w:t>
            </w:r>
            <w:r>
              <w:t xml:space="preserve">nota </w:t>
            </w:r>
            <w:r>
              <w:rPr>
                <w:spacing w:val="-2"/>
              </w:rPr>
              <w:t>finală</w:t>
            </w:r>
          </w:p>
        </w:tc>
      </w:tr>
      <w:tr w:rsidR="00E12604">
        <w:trPr>
          <w:trHeight w:val="3391"/>
        </w:trPr>
        <w:tc>
          <w:tcPr>
            <w:tcW w:w="2519" w:type="dxa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10.4.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Curs</w:t>
            </w:r>
          </w:p>
        </w:tc>
        <w:tc>
          <w:tcPr>
            <w:tcW w:w="2410" w:type="dxa"/>
          </w:tcPr>
          <w:p w:rsidR="00E12604" w:rsidRDefault="00631BC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  <w:tab w:val="left" w:pos="264"/>
              </w:tabs>
              <w:ind w:right="686" w:hanging="233"/>
              <w:jc w:val="both"/>
            </w:pPr>
            <w:r>
              <w:tab/>
              <w:t>corectitudinea</w:t>
            </w:r>
            <w:r>
              <w:rPr>
                <w:spacing w:val="-14"/>
              </w:rPr>
              <w:t xml:space="preserve"> </w:t>
            </w:r>
            <w:r>
              <w:t xml:space="preserve">si </w:t>
            </w:r>
            <w:r>
              <w:rPr>
                <w:spacing w:val="-2"/>
              </w:rPr>
              <w:t>completitudinea cunoștinţelor;</w:t>
            </w:r>
          </w:p>
          <w:p w:rsidR="00E12604" w:rsidRDefault="00631BC3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4" w:hanging="258"/>
              <w:jc w:val="both"/>
            </w:pPr>
            <w:r>
              <w:t>coerenţa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logică;</w:t>
            </w:r>
          </w:p>
          <w:p w:rsidR="00E12604" w:rsidRDefault="00631BC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ind w:left="265" w:right="294"/>
            </w:pPr>
            <w:r>
              <w:t>gradul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asimilare</w:t>
            </w:r>
            <w:r>
              <w:rPr>
                <w:spacing w:val="-13"/>
              </w:rPr>
              <w:t xml:space="preserve"> </w:t>
            </w:r>
            <w:r>
              <w:t xml:space="preserve">a limbajului de </w:t>
            </w:r>
            <w:r>
              <w:rPr>
                <w:spacing w:val="-2"/>
              </w:rPr>
              <w:t>specialitate;</w:t>
            </w:r>
          </w:p>
          <w:p w:rsidR="00E12604" w:rsidRDefault="00631BC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ind w:left="265" w:right="165"/>
            </w:pPr>
            <w:r>
              <w:t xml:space="preserve">criterii ce vizează aspectele atitudinale: </w:t>
            </w:r>
            <w:r>
              <w:rPr>
                <w:spacing w:val="-2"/>
              </w:rPr>
              <w:t xml:space="preserve">conștiinciozitatea, </w:t>
            </w:r>
            <w:r>
              <w:t>interesul</w:t>
            </w:r>
            <w:r>
              <w:rPr>
                <w:spacing w:val="-14"/>
              </w:rPr>
              <w:t xml:space="preserve"> </w:t>
            </w:r>
            <w:r>
              <w:t>pentru</w:t>
            </w:r>
            <w:r>
              <w:rPr>
                <w:spacing w:val="-14"/>
              </w:rPr>
              <w:t xml:space="preserve"> </w:t>
            </w:r>
            <w:r>
              <w:t xml:space="preserve">studiu </w:t>
            </w:r>
            <w:r>
              <w:rPr>
                <w:spacing w:val="-2"/>
              </w:rPr>
              <w:t>individual.</w:t>
            </w:r>
          </w:p>
        </w:tc>
        <w:tc>
          <w:tcPr>
            <w:tcW w:w="2717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ind w:left="798" w:right="760"/>
            </w:pPr>
            <w:r>
              <w:t>examen</w:t>
            </w:r>
            <w:r>
              <w:rPr>
                <w:spacing w:val="-14"/>
              </w:rPr>
              <w:t xml:space="preserve"> </w:t>
            </w:r>
            <w:r>
              <w:t xml:space="preserve">scris </w:t>
            </w:r>
            <w:r>
              <w:rPr>
                <w:spacing w:val="-2"/>
              </w:rPr>
              <w:t>referate</w:t>
            </w:r>
          </w:p>
        </w:tc>
        <w:tc>
          <w:tcPr>
            <w:tcW w:w="2549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E12604" w:rsidRDefault="00631BC3">
            <w:pPr>
              <w:pStyle w:val="TableParagraph"/>
              <w:spacing w:line="252" w:lineRule="exact"/>
              <w:ind w:left="154"/>
              <w:jc w:val="center"/>
            </w:pPr>
            <w:r>
              <w:rPr>
                <w:spacing w:val="-5"/>
              </w:rPr>
              <w:t>50%</w:t>
            </w:r>
          </w:p>
          <w:p w:rsidR="00E12604" w:rsidRDefault="00631BC3">
            <w:pPr>
              <w:pStyle w:val="TableParagraph"/>
              <w:spacing w:line="252" w:lineRule="exact"/>
              <w:ind w:left="154"/>
              <w:jc w:val="center"/>
            </w:pPr>
            <w:r>
              <w:rPr>
                <w:spacing w:val="-5"/>
              </w:rPr>
              <w:t>50%</w:t>
            </w:r>
          </w:p>
        </w:tc>
      </w:tr>
      <w:tr w:rsidR="00E12604">
        <w:trPr>
          <w:trHeight w:val="1451"/>
        </w:trPr>
        <w:tc>
          <w:tcPr>
            <w:tcW w:w="10195" w:type="dxa"/>
            <w:gridSpan w:val="4"/>
          </w:tcPr>
          <w:p w:rsidR="00E12604" w:rsidRDefault="00631BC3">
            <w:pPr>
              <w:pStyle w:val="TableParagraph"/>
              <w:spacing w:line="247" w:lineRule="exact"/>
              <w:ind w:left="107"/>
            </w:pPr>
            <w:r>
              <w:t>10.6.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minim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performanţă:</w:t>
            </w:r>
          </w:p>
          <w:p w:rsidR="00E12604" w:rsidRDefault="00631BC3">
            <w:pPr>
              <w:pStyle w:val="TableParagraph"/>
              <w:spacing w:before="1"/>
              <w:ind w:left="107" w:right="46"/>
            </w:pPr>
            <w:r>
              <w:t>Elaborarea</w:t>
            </w:r>
            <w:r>
              <w:rPr>
                <w:spacing w:val="-3"/>
              </w:rPr>
              <w:t xml:space="preserve"> </w:t>
            </w:r>
            <w:r>
              <w:t>unui</w:t>
            </w:r>
            <w:r>
              <w:rPr>
                <w:spacing w:val="-2"/>
              </w:rPr>
              <w:t xml:space="preserve"> </w:t>
            </w:r>
            <w:r>
              <w:t>discurs</w:t>
            </w:r>
            <w:r>
              <w:rPr>
                <w:spacing w:val="-3"/>
              </w:rPr>
              <w:t xml:space="preserve"> </w:t>
            </w:r>
            <w:r>
              <w:t>oral/scris</w:t>
            </w:r>
            <w:r>
              <w:rPr>
                <w:spacing w:val="-3"/>
              </w:rPr>
              <w:t xml:space="preserve"> </w:t>
            </w:r>
            <w:r>
              <w:t>complex,</w:t>
            </w:r>
            <w:r>
              <w:rPr>
                <w:spacing w:val="-3"/>
              </w:rPr>
              <w:t xml:space="preserve"> </w:t>
            </w:r>
            <w:r>
              <w:t>bogat</w:t>
            </w:r>
            <w:r>
              <w:rPr>
                <w:spacing w:val="-5"/>
              </w:rPr>
              <w:t xml:space="preserve"> </w:t>
            </w:r>
            <w:r>
              <w:t>lexical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sintactic,</w:t>
            </w:r>
            <w:r>
              <w:rPr>
                <w:spacing w:val="-5"/>
              </w:rPr>
              <w:t xml:space="preserve"> </w:t>
            </w:r>
            <w:r>
              <w:t>articulat</w:t>
            </w:r>
            <w:r>
              <w:rPr>
                <w:spacing w:val="-2"/>
              </w:rPr>
              <w:t xml:space="preserve"> </w:t>
            </w:r>
            <w:r>
              <w:t>precis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punct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vedere</w:t>
            </w:r>
            <w:r>
              <w:rPr>
                <w:spacing w:val="-3"/>
              </w:rPr>
              <w:t xml:space="preserve"> </w:t>
            </w:r>
            <w:r>
              <w:t>logic,</w:t>
            </w:r>
            <w:r>
              <w:rPr>
                <w:spacing w:val="-3"/>
              </w:rPr>
              <w:t xml:space="preserve"> </w:t>
            </w:r>
            <w:r>
              <w:t>pe o temă dată</w:t>
            </w:r>
          </w:p>
          <w:p w:rsidR="00E12604" w:rsidRDefault="00631BC3">
            <w:pPr>
              <w:pStyle w:val="TableParagraph"/>
              <w:ind w:left="4" w:right="46"/>
            </w:pPr>
            <w:r>
              <w:t>Participarea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70%</w:t>
            </w:r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numărul</w:t>
            </w:r>
            <w:r>
              <w:rPr>
                <w:spacing w:val="-2"/>
              </w:rPr>
              <w:t xml:space="preserve"> </w:t>
            </w:r>
            <w:r>
              <w:t>total de</w:t>
            </w:r>
            <w:r>
              <w:rPr>
                <w:spacing w:val="-5"/>
              </w:rPr>
              <w:t xml:space="preserve"> </w:t>
            </w:r>
            <w:r>
              <w:t>cursuri.</w:t>
            </w:r>
            <w:r>
              <w:rPr>
                <w:spacing w:val="-6"/>
              </w:rPr>
              <w:t xml:space="preserve"> </w:t>
            </w:r>
            <w:r>
              <w:t>Nerespectarea</w:t>
            </w:r>
            <w:r>
              <w:rPr>
                <w:spacing w:val="-3"/>
              </w:rPr>
              <w:t xml:space="preserve"> </w:t>
            </w:r>
            <w:r>
              <w:t>prezenței</w:t>
            </w:r>
            <w:r>
              <w:rPr>
                <w:spacing w:val="-2"/>
              </w:rPr>
              <w:t xml:space="preserve"> </w:t>
            </w:r>
            <w:r>
              <w:t>minime</w:t>
            </w:r>
            <w:r>
              <w:rPr>
                <w:spacing w:val="-3"/>
              </w:rPr>
              <w:t xml:space="preserve"> </w:t>
            </w:r>
            <w:r>
              <w:t>obligatorii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sancționează cu diminuarea notei finale cu 1 punct/absență pentru fiecare absență nemotivată peste limita admisă.</w:t>
            </w:r>
          </w:p>
        </w:tc>
      </w:tr>
    </w:tbl>
    <w:p w:rsidR="00E12604" w:rsidRDefault="00E12604">
      <w:pPr>
        <w:pStyle w:val="BodyText"/>
        <w:spacing w:before="248"/>
        <w:rPr>
          <w:b/>
        </w:rPr>
      </w:pPr>
    </w:p>
    <w:p w:rsidR="00E12604" w:rsidRDefault="00631BC3">
      <w:pPr>
        <w:pStyle w:val="BodyText"/>
        <w:tabs>
          <w:tab w:val="left" w:pos="6991"/>
        </w:tabs>
        <w:ind w:left="280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completării</w:t>
      </w:r>
      <w:r>
        <w:tab/>
      </w:r>
      <w:r w:rsidR="00ED5CCC">
        <w:tab/>
      </w:r>
      <w:r w:rsidR="00ED5CCC">
        <w:tab/>
      </w:r>
      <w:r>
        <w:t>Semnătura</w:t>
      </w:r>
      <w:r>
        <w:rPr>
          <w:spacing w:val="-9"/>
        </w:rPr>
        <w:t xml:space="preserve"> </w:t>
      </w:r>
      <w:r>
        <w:t>titularului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curs:</w:t>
      </w:r>
    </w:p>
    <w:p w:rsidR="00E12604" w:rsidRDefault="00631BC3">
      <w:pPr>
        <w:pStyle w:val="BodyText"/>
        <w:tabs>
          <w:tab w:val="left" w:pos="6600"/>
        </w:tabs>
        <w:ind w:left="284"/>
      </w:pPr>
      <w:r>
        <w:tab/>
      </w:r>
      <w:r w:rsidR="00ED5CCC">
        <w:t xml:space="preserve">       </w:t>
      </w:r>
      <w:r w:rsidR="003750D6">
        <w:t>Lect</w:t>
      </w:r>
      <w:r>
        <w:t>.</w:t>
      </w:r>
      <w:r>
        <w:rPr>
          <w:spacing w:val="-4"/>
        </w:rPr>
        <w:t xml:space="preserve"> </w:t>
      </w:r>
      <w:r>
        <w:t>Univ.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 w:rsidR="003750D6">
        <w:t>Antal-Fórizs Ioan-James</w:t>
      </w:r>
    </w:p>
    <w:p w:rsidR="00ED5CCC" w:rsidRDefault="00ED5CCC">
      <w:pPr>
        <w:pStyle w:val="BodyText"/>
        <w:tabs>
          <w:tab w:val="left" w:pos="6600"/>
        </w:tabs>
        <w:ind w:left="284"/>
      </w:pPr>
    </w:p>
    <w:p w:rsidR="00ED5CCC" w:rsidRDefault="00ED5CCC">
      <w:pPr>
        <w:pStyle w:val="BodyText"/>
        <w:tabs>
          <w:tab w:val="left" w:pos="6600"/>
        </w:tabs>
        <w:ind w:left="284"/>
      </w:pPr>
    </w:p>
    <w:p w:rsidR="00ED5CCC" w:rsidRDefault="00407ED9" w:rsidP="00ED5CCC">
      <w:pPr>
        <w:pStyle w:val="BodyText"/>
        <w:tabs>
          <w:tab w:val="left" w:pos="6660"/>
          <w:tab w:val="left" w:pos="7321"/>
        </w:tabs>
        <w:spacing w:before="0" w:line="242" w:lineRule="auto"/>
        <w:ind w:right="-42"/>
      </w:pPr>
      <w:r>
        <w:rPr>
          <w:position w:val="-2"/>
        </w:rPr>
        <w:t>Data avizării în departament:</w:t>
      </w:r>
      <w:r>
        <w:rPr>
          <w:position w:val="-2"/>
        </w:rPr>
        <w:tab/>
      </w:r>
      <w:r w:rsidR="00ED5CCC">
        <w:rPr>
          <w:position w:val="-2"/>
        </w:rPr>
        <w:t xml:space="preserve">         </w:t>
      </w:r>
      <w:r w:rsidR="00631BC3">
        <w:t>Semnătura</w:t>
      </w:r>
      <w:r w:rsidR="00631BC3">
        <w:rPr>
          <w:spacing w:val="-12"/>
        </w:rPr>
        <w:t xml:space="preserve"> </w:t>
      </w:r>
      <w:r w:rsidR="00631BC3">
        <w:t>directorului</w:t>
      </w:r>
      <w:r w:rsidR="00631BC3">
        <w:rPr>
          <w:spacing w:val="-9"/>
        </w:rPr>
        <w:t xml:space="preserve"> </w:t>
      </w:r>
      <w:r w:rsidR="00631BC3">
        <w:t>de</w:t>
      </w:r>
      <w:r w:rsidR="00631BC3">
        <w:rPr>
          <w:spacing w:val="-10"/>
        </w:rPr>
        <w:t xml:space="preserve"> </w:t>
      </w:r>
      <w:r w:rsidR="0097186C">
        <w:t>departament</w:t>
      </w:r>
      <w:r>
        <w:t>:</w:t>
      </w:r>
    </w:p>
    <w:p w:rsidR="00E12604" w:rsidRDefault="0097186C" w:rsidP="00ED5CCC">
      <w:pPr>
        <w:pStyle w:val="BodyText"/>
        <w:tabs>
          <w:tab w:val="left" w:pos="6660"/>
          <w:tab w:val="left" w:pos="7321"/>
        </w:tabs>
        <w:spacing w:before="0" w:line="242" w:lineRule="auto"/>
        <w:ind w:left="284" w:right="-42"/>
        <w:jc w:val="right"/>
      </w:pPr>
      <w:r>
        <w:t>Lect.</w:t>
      </w:r>
      <w:r>
        <w:rPr>
          <w:spacing w:val="-4"/>
        </w:rPr>
        <w:t xml:space="preserve"> </w:t>
      </w:r>
      <w:r>
        <w:t>Univ.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Antal-Fórizs Ioan-James</w:t>
      </w:r>
    </w:p>
    <w:sectPr w:rsidR="00E12604">
      <w:pgSz w:w="11930" w:h="16860"/>
      <w:pgMar w:top="96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181"/>
    <w:multiLevelType w:val="multilevel"/>
    <w:tmpl w:val="970AEB56"/>
    <w:lvl w:ilvl="0">
      <w:start w:val="3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26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52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79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05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31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58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84" w:hanging="387"/>
      </w:pPr>
      <w:rPr>
        <w:rFonts w:hint="default"/>
        <w:lang w:val="ro-RO" w:eastAsia="en-US" w:bidi="ar-SA"/>
      </w:rPr>
    </w:lvl>
  </w:abstractNum>
  <w:abstractNum w:abstractNumId="1" w15:restartNumberingAfterBreak="0">
    <w:nsid w:val="14716C0E"/>
    <w:multiLevelType w:val="multilevel"/>
    <w:tmpl w:val="24588588"/>
    <w:lvl w:ilvl="0">
      <w:start w:val="9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387"/>
      </w:pPr>
      <w:rPr>
        <w:rFonts w:hint="default"/>
        <w:lang w:val="ro-RO" w:eastAsia="en-US" w:bidi="ar-SA"/>
      </w:rPr>
    </w:lvl>
  </w:abstractNum>
  <w:abstractNum w:abstractNumId="2" w15:restartNumberingAfterBreak="0">
    <w:nsid w:val="26641690"/>
    <w:multiLevelType w:val="hybridMultilevel"/>
    <w:tmpl w:val="B02E78C8"/>
    <w:lvl w:ilvl="0" w:tplc="F30A49F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D00A2A2">
      <w:numFmt w:val="bullet"/>
      <w:lvlText w:val="•"/>
      <w:lvlJc w:val="left"/>
      <w:pPr>
        <w:ind w:left="1472" w:hanging="221"/>
      </w:pPr>
      <w:rPr>
        <w:rFonts w:hint="default"/>
        <w:lang w:val="ro-RO" w:eastAsia="en-US" w:bidi="ar-SA"/>
      </w:rPr>
    </w:lvl>
    <w:lvl w:ilvl="2" w:tplc="A73C2BBA">
      <w:numFmt w:val="bullet"/>
      <w:lvlText w:val="•"/>
      <w:lvlJc w:val="left"/>
      <w:pPr>
        <w:ind w:left="2484" w:hanging="221"/>
      </w:pPr>
      <w:rPr>
        <w:rFonts w:hint="default"/>
        <w:lang w:val="ro-RO" w:eastAsia="en-US" w:bidi="ar-SA"/>
      </w:rPr>
    </w:lvl>
    <w:lvl w:ilvl="3" w:tplc="05BC57F0">
      <w:numFmt w:val="bullet"/>
      <w:lvlText w:val="•"/>
      <w:lvlJc w:val="left"/>
      <w:pPr>
        <w:ind w:left="3496" w:hanging="221"/>
      </w:pPr>
      <w:rPr>
        <w:rFonts w:hint="default"/>
        <w:lang w:val="ro-RO" w:eastAsia="en-US" w:bidi="ar-SA"/>
      </w:rPr>
    </w:lvl>
    <w:lvl w:ilvl="4" w:tplc="1DB40BD4">
      <w:numFmt w:val="bullet"/>
      <w:lvlText w:val="•"/>
      <w:lvlJc w:val="left"/>
      <w:pPr>
        <w:ind w:left="4508" w:hanging="221"/>
      </w:pPr>
      <w:rPr>
        <w:rFonts w:hint="default"/>
        <w:lang w:val="ro-RO" w:eastAsia="en-US" w:bidi="ar-SA"/>
      </w:rPr>
    </w:lvl>
    <w:lvl w:ilvl="5" w:tplc="221AB0B6">
      <w:numFmt w:val="bullet"/>
      <w:lvlText w:val="•"/>
      <w:lvlJc w:val="left"/>
      <w:pPr>
        <w:ind w:left="5520" w:hanging="221"/>
      </w:pPr>
      <w:rPr>
        <w:rFonts w:hint="default"/>
        <w:lang w:val="ro-RO" w:eastAsia="en-US" w:bidi="ar-SA"/>
      </w:rPr>
    </w:lvl>
    <w:lvl w:ilvl="6" w:tplc="E0466348">
      <w:numFmt w:val="bullet"/>
      <w:lvlText w:val="•"/>
      <w:lvlJc w:val="left"/>
      <w:pPr>
        <w:ind w:left="6532" w:hanging="221"/>
      </w:pPr>
      <w:rPr>
        <w:rFonts w:hint="default"/>
        <w:lang w:val="ro-RO" w:eastAsia="en-US" w:bidi="ar-SA"/>
      </w:rPr>
    </w:lvl>
    <w:lvl w:ilvl="7" w:tplc="335A8A6E">
      <w:numFmt w:val="bullet"/>
      <w:lvlText w:val="•"/>
      <w:lvlJc w:val="left"/>
      <w:pPr>
        <w:ind w:left="7544" w:hanging="221"/>
      </w:pPr>
      <w:rPr>
        <w:rFonts w:hint="default"/>
        <w:lang w:val="ro-RO" w:eastAsia="en-US" w:bidi="ar-SA"/>
      </w:rPr>
    </w:lvl>
    <w:lvl w:ilvl="8" w:tplc="093A42BE">
      <w:numFmt w:val="bullet"/>
      <w:lvlText w:val="•"/>
      <w:lvlJc w:val="left"/>
      <w:pPr>
        <w:ind w:left="8556" w:hanging="221"/>
      </w:pPr>
      <w:rPr>
        <w:rFonts w:hint="default"/>
        <w:lang w:val="ro-RO" w:eastAsia="en-US" w:bidi="ar-SA"/>
      </w:rPr>
    </w:lvl>
  </w:abstractNum>
  <w:abstractNum w:abstractNumId="3" w15:restartNumberingAfterBreak="0">
    <w:nsid w:val="2C2417E4"/>
    <w:multiLevelType w:val="multilevel"/>
    <w:tmpl w:val="5F140944"/>
    <w:lvl w:ilvl="0">
      <w:start w:val="11"/>
      <w:numFmt w:val="decimal"/>
      <w:lvlText w:val="%1."/>
      <w:lvlJc w:val="left"/>
      <w:pPr>
        <w:ind w:left="3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215" w:hanging="49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0" w:hanging="49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645" w:hanging="49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60" w:hanging="49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76" w:hanging="49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91" w:hanging="49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06" w:hanging="495"/>
      </w:pPr>
      <w:rPr>
        <w:rFonts w:hint="default"/>
        <w:lang w:val="ro-RO" w:eastAsia="en-US" w:bidi="ar-SA"/>
      </w:rPr>
    </w:lvl>
  </w:abstractNum>
  <w:abstractNum w:abstractNumId="4" w15:restartNumberingAfterBreak="0">
    <w:nsid w:val="31EA0A45"/>
    <w:multiLevelType w:val="multilevel"/>
    <w:tmpl w:val="3C8423E8"/>
    <w:lvl w:ilvl="0">
      <w:start w:val="4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2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52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79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31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58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84" w:hanging="384"/>
      </w:pPr>
      <w:rPr>
        <w:rFonts w:hint="default"/>
        <w:lang w:val="ro-RO" w:eastAsia="en-US" w:bidi="ar-SA"/>
      </w:rPr>
    </w:lvl>
  </w:abstractNum>
  <w:abstractNum w:abstractNumId="5" w15:restartNumberingAfterBreak="0">
    <w:nsid w:val="337E37A5"/>
    <w:multiLevelType w:val="multilevel"/>
    <w:tmpl w:val="F1865280"/>
    <w:lvl w:ilvl="0">
      <w:start w:val="6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384"/>
      </w:pPr>
      <w:rPr>
        <w:rFonts w:hint="default"/>
        <w:lang w:val="ro-RO" w:eastAsia="en-US" w:bidi="ar-SA"/>
      </w:rPr>
    </w:lvl>
  </w:abstractNum>
  <w:abstractNum w:abstractNumId="6" w15:restartNumberingAfterBreak="0">
    <w:nsid w:val="34D47142"/>
    <w:multiLevelType w:val="multilevel"/>
    <w:tmpl w:val="640CA24A"/>
    <w:lvl w:ilvl="0">
      <w:start w:val="10"/>
      <w:numFmt w:val="decimal"/>
      <w:lvlText w:val="%1."/>
      <w:lvlJc w:val="left"/>
      <w:pPr>
        <w:ind w:left="3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073" w:hanging="4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06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39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72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05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38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71" w:hanging="497"/>
      </w:pPr>
      <w:rPr>
        <w:rFonts w:hint="default"/>
        <w:lang w:val="ro-RO" w:eastAsia="en-US" w:bidi="ar-SA"/>
      </w:rPr>
    </w:lvl>
  </w:abstractNum>
  <w:abstractNum w:abstractNumId="7" w15:restartNumberingAfterBreak="0">
    <w:nsid w:val="414B1D2B"/>
    <w:multiLevelType w:val="hybridMultilevel"/>
    <w:tmpl w:val="757CB29E"/>
    <w:lvl w:ilvl="0" w:tplc="F5FEB91C">
      <w:numFmt w:val="bullet"/>
      <w:lvlText w:val=""/>
      <w:lvlJc w:val="left"/>
      <w:pPr>
        <w:ind w:left="239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624E33A">
      <w:numFmt w:val="bullet"/>
      <w:lvlText w:val="•"/>
      <w:lvlJc w:val="left"/>
      <w:pPr>
        <w:ind w:left="456" w:hanging="260"/>
      </w:pPr>
      <w:rPr>
        <w:rFonts w:hint="default"/>
        <w:lang w:val="ro-RO" w:eastAsia="en-US" w:bidi="ar-SA"/>
      </w:rPr>
    </w:lvl>
    <w:lvl w:ilvl="2" w:tplc="AA40E084">
      <w:numFmt w:val="bullet"/>
      <w:lvlText w:val="•"/>
      <w:lvlJc w:val="left"/>
      <w:pPr>
        <w:ind w:left="672" w:hanging="260"/>
      </w:pPr>
      <w:rPr>
        <w:rFonts w:hint="default"/>
        <w:lang w:val="ro-RO" w:eastAsia="en-US" w:bidi="ar-SA"/>
      </w:rPr>
    </w:lvl>
    <w:lvl w:ilvl="3" w:tplc="A1E8AEB4">
      <w:numFmt w:val="bullet"/>
      <w:lvlText w:val="•"/>
      <w:lvlJc w:val="left"/>
      <w:pPr>
        <w:ind w:left="888" w:hanging="260"/>
      </w:pPr>
      <w:rPr>
        <w:rFonts w:hint="default"/>
        <w:lang w:val="ro-RO" w:eastAsia="en-US" w:bidi="ar-SA"/>
      </w:rPr>
    </w:lvl>
    <w:lvl w:ilvl="4" w:tplc="9D1491F2">
      <w:numFmt w:val="bullet"/>
      <w:lvlText w:val="•"/>
      <w:lvlJc w:val="left"/>
      <w:pPr>
        <w:ind w:left="1104" w:hanging="260"/>
      </w:pPr>
      <w:rPr>
        <w:rFonts w:hint="default"/>
        <w:lang w:val="ro-RO" w:eastAsia="en-US" w:bidi="ar-SA"/>
      </w:rPr>
    </w:lvl>
    <w:lvl w:ilvl="5" w:tplc="927E5B32">
      <w:numFmt w:val="bullet"/>
      <w:lvlText w:val="•"/>
      <w:lvlJc w:val="left"/>
      <w:pPr>
        <w:ind w:left="1320" w:hanging="260"/>
      </w:pPr>
      <w:rPr>
        <w:rFonts w:hint="default"/>
        <w:lang w:val="ro-RO" w:eastAsia="en-US" w:bidi="ar-SA"/>
      </w:rPr>
    </w:lvl>
    <w:lvl w:ilvl="6" w:tplc="F77C110A">
      <w:numFmt w:val="bullet"/>
      <w:lvlText w:val="•"/>
      <w:lvlJc w:val="left"/>
      <w:pPr>
        <w:ind w:left="1536" w:hanging="260"/>
      </w:pPr>
      <w:rPr>
        <w:rFonts w:hint="default"/>
        <w:lang w:val="ro-RO" w:eastAsia="en-US" w:bidi="ar-SA"/>
      </w:rPr>
    </w:lvl>
    <w:lvl w:ilvl="7" w:tplc="0DC0E6C4">
      <w:numFmt w:val="bullet"/>
      <w:lvlText w:val="•"/>
      <w:lvlJc w:val="left"/>
      <w:pPr>
        <w:ind w:left="1752" w:hanging="260"/>
      </w:pPr>
      <w:rPr>
        <w:rFonts w:hint="default"/>
        <w:lang w:val="ro-RO" w:eastAsia="en-US" w:bidi="ar-SA"/>
      </w:rPr>
    </w:lvl>
    <w:lvl w:ilvl="8" w:tplc="8F74BEB4">
      <w:numFmt w:val="bullet"/>
      <w:lvlText w:val="•"/>
      <w:lvlJc w:val="left"/>
      <w:pPr>
        <w:ind w:left="1968" w:hanging="260"/>
      </w:pPr>
      <w:rPr>
        <w:rFonts w:hint="default"/>
        <w:lang w:val="ro-RO" w:eastAsia="en-US" w:bidi="ar-SA"/>
      </w:rPr>
    </w:lvl>
  </w:abstractNum>
  <w:abstractNum w:abstractNumId="8" w15:restartNumberingAfterBreak="0">
    <w:nsid w:val="52A83D4E"/>
    <w:multiLevelType w:val="multilevel"/>
    <w:tmpl w:val="20640058"/>
    <w:lvl w:ilvl="0">
      <w:start w:val="1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411"/>
      </w:pPr>
      <w:rPr>
        <w:rFonts w:hint="default"/>
        <w:lang w:val="ro-RO" w:eastAsia="en-US" w:bidi="ar-SA"/>
      </w:rPr>
    </w:lvl>
  </w:abstractNum>
  <w:abstractNum w:abstractNumId="9" w15:restartNumberingAfterBreak="0">
    <w:nsid w:val="5A8D2494"/>
    <w:multiLevelType w:val="multilevel"/>
    <w:tmpl w:val="19DA02B0"/>
    <w:lvl w:ilvl="0">
      <w:start w:val="12"/>
      <w:numFmt w:val="decimal"/>
      <w:lvlText w:val="%1."/>
      <w:lvlJc w:val="left"/>
      <w:pPr>
        <w:ind w:left="3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3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215" w:hanging="4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0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645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60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76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91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06" w:hanging="497"/>
      </w:pPr>
      <w:rPr>
        <w:rFonts w:hint="default"/>
        <w:lang w:val="ro-RO" w:eastAsia="en-US" w:bidi="ar-SA"/>
      </w:rPr>
    </w:lvl>
  </w:abstractNum>
  <w:abstractNum w:abstractNumId="10" w15:restartNumberingAfterBreak="0">
    <w:nsid w:val="5F7E3A10"/>
    <w:multiLevelType w:val="multilevel"/>
    <w:tmpl w:val="78468FF0"/>
    <w:lvl w:ilvl="0">
      <w:start w:val="13"/>
      <w:numFmt w:val="decimal"/>
      <w:lvlText w:val="%1."/>
      <w:lvlJc w:val="left"/>
      <w:pPr>
        <w:ind w:left="3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073" w:hanging="4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06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39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72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05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38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71" w:hanging="497"/>
      </w:pPr>
      <w:rPr>
        <w:rFonts w:hint="default"/>
        <w:lang w:val="ro-RO" w:eastAsia="en-US" w:bidi="ar-SA"/>
      </w:rPr>
    </w:lvl>
  </w:abstractNum>
  <w:abstractNum w:abstractNumId="11" w15:restartNumberingAfterBreak="0">
    <w:nsid w:val="69D3184F"/>
    <w:multiLevelType w:val="multilevel"/>
    <w:tmpl w:val="92DA3302"/>
    <w:lvl w:ilvl="0">
      <w:start w:val="5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387"/>
      </w:pPr>
      <w:rPr>
        <w:rFonts w:hint="default"/>
        <w:lang w:val="ro-RO" w:eastAsia="en-US" w:bidi="ar-SA"/>
      </w:rPr>
    </w:lvl>
  </w:abstractNum>
  <w:abstractNum w:abstractNumId="12" w15:restartNumberingAfterBreak="0">
    <w:nsid w:val="727670F4"/>
    <w:multiLevelType w:val="multilevel"/>
    <w:tmpl w:val="36665CC0"/>
    <w:lvl w:ilvl="0">
      <w:start w:val="2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2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52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79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31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58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84" w:hanging="384"/>
      </w:pPr>
      <w:rPr>
        <w:rFonts w:hint="default"/>
        <w:lang w:val="ro-RO" w:eastAsia="en-US" w:bidi="ar-SA"/>
      </w:rPr>
    </w:lvl>
  </w:abstractNum>
  <w:abstractNum w:abstractNumId="13" w15:restartNumberingAfterBreak="0">
    <w:nsid w:val="7D7F4C50"/>
    <w:multiLevelType w:val="multilevel"/>
    <w:tmpl w:val="C84C9904"/>
    <w:lvl w:ilvl="0">
      <w:start w:val="8"/>
      <w:numFmt w:val="decimal"/>
      <w:lvlText w:val="%1."/>
      <w:lvlJc w:val="left"/>
      <w:pPr>
        <w:ind w:left="2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403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604"/>
    <w:rsid w:val="003750D6"/>
    <w:rsid w:val="00407ED9"/>
    <w:rsid w:val="00631BC3"/>
    <w:rsid w:val="0065042F"/>
    <w:rsid w:val="00670ACD"/>
    <w:rsid w:val="007563EC"/>
    <w:rsid w:val="0097186C"/>
    <w:rsid w:val="009F6A62"/>
    <w:rsid w:val="00A74486"/>
    <w:rsid w:val="00E12604"/>
    <w:rsid w:val="00E567CE"/>
    <w:rsid w:val="00E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3A91"/>
  <w15:docId w15:val="{A965E35A-2ACF-4522-82DA-319695A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ind w:left="459" w:hanging="220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character" w:styleId="Strong">
    <w:name w:val="Strong"/>
    <w:basedOn w:val="DefaultParagraphFont"/>
    <w:uiPriority w:val="22"/>
    <w:qFormat/>
    <w:rsid w:val="009F6A62"/>
    <w:rPr>
      <w:b/>
      <w:bCs/>
    </w:rPr>
  </w:style>
  <w:style w:type="paragraph" w:styleId="NoSpacing">
    <w:name w:val="No Spacing"/>
    <w:uiPriority w:val="1"/>
    <w:qFormat/>
    <w:rsid w:val="009F6A62"/>
    <w:pPr>
      <w:suppressAutoHyphens/>
      <w:autoSpaceDE/>
      <w:autoSpaceDN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5</cp:revision>
  <dcterms:created xsi:type="dcterms:W3CDTF">2024-11-21T12:29:00Z</dcterms:created>
  <dcterms:modified xsi:type="dcterms:W3CDTF">2024-12-10T15:57:00Z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2013</vt:lpwstr>
  </property>
</Properties>
</file>