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E11E" w14:textId="77777777" w:rsidR="00946E60" w:rsidRPr="00053ECC" w:rsidRDefault="00946E60" w:rsidP="00946E60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</w:rPr>
        <w:t>F</w:t>
      </w:r>
      <w:r w:rsidRPr="00053ECC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position w:val="-2"/>
          <w:sz w:val="24"/>
          <w:szCs w:val="24"/>
        </w:rPr>
        <w:t xml:space="preserve">ŞA </w:t>
      </w:r>
      <w:r w:rsidRPr="00053ECC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position w:val="-2"/>
          <w:sz w:val="24"/>
          <w:szCs w:val="24"/>
        </w:rPr>
        <w:t>S</w:t>
      </w:r>
      <w:r w:rsidRPr="00053ECC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position w:val="-2"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2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position w:val="11"/>
          <w:sz w:val="24"/>
          <w:szCs w:val="24"/>
        </w:rPr>
        <w:t>1</w:t>
      </w:r>
    </w:p>
    <w:p w14:paraId="4CD7276C" w14:textId="77777777" w:rsidR="00946E60" w:rsidRPr="00053ECC" w:rsidRDefault="00946E60" w:rsidP="00946E60">
      <w:pPr>
        <w:spacing w:before="7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51026E2" w14:textId="77777777" w:rsidR="00946E60" w:rsidRPr="00053ECC" w:rsidRDefault="00946E60" w:rsidP="00946E6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0A557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Da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g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m</w:t>
      </w:r>
    </w:p>
    <w:p w14:paraId="1EC3AA30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946E60" w:rsidRPr="00053ECC" w14:paraId="1BCEBF78" w14:textId="77777777" w:rsidTr="001F654E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B406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053E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nst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învăţ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â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sup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A0C" w14:textId="77777777" w:rsidR="00946E60" w:rsidRPr="00053ECC" w:rsidRDefault="005C6EEB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Creștină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Partium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, Oradea</w:t>
            </w:r>
          </w:p>
        </w:tc>
      </w:tr>
      <w:tr w:rsidR="00946E60" w:rsidRPr="00053ECC" w14:paraId="57121043" w14:textId="77777777" w:rsidTr="001F654E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1A7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34F" w14:textId="77777777" w:rsidR="00946E60" w:rsidRPr="00053ECC" w:rsidRDefault="00FE5CFB" w:rsidP="00423CC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5C6EEB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>Litere</w:t>
            </w:r>
            <w:proofErr w:type="spellEnd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Arte</w:t>
            </w:r>
          </w:p>
        </w:tc>
      </w:tr>
      <w:tr w:rsidR="00946E60" w:rsidRPr="00053ECC" w14:paraId="404EAE19" w14:textId="77777777" w:rsidTr="001F654E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033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ntul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A03" w14:textId="77777777" w:rsidR="00946E60" w:rsidRPr="00053ECC" w:rsidRDefault="003A1757" w:rsidP="00423CC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CC9" w:rsidRPr="00053ECC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r w:rsidR="005C6EEB" w:rsidRPr="00053ECC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</w:tr>
      <w:tr w:rsidR="00946E60" w:rsidRPr="00053ECC" w14:paraId="37D2B47E" w14:textId="77777777" w:rsidTr="001F654E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DC69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niul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6E21" w14:textId="77777777" w:rsidR="00946E60" w:rsidRPr="00053ECC" w:rsidRDefault="003A1757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literatură</w:t>
            </w:r>
            <w:proofErr w:type="spellEnd"/>
          </w:p>
        </w:tc>
      </w:tr>
      <w:tr w:rsidR="00946E60" w:rsidRPr="00053ECC" w14:paraId="7B64E0A5" w14:textId="77777777" w:rsidTr="001F654E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AB6" w14:textId="77777777" w:rsidR="00946E60" w:rsidRPr="00053ECC" w:rsidRDefault="00946E60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Ciclul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FCA" w14:textId="77777777" w:rsidR="00946E60" w:rsidRPr="00053ECC" w:rsidRDefault="005C6EEB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</w:p>
        </w:tc>
      </w:tr>
      <w:tr w:rsidR="00946E60" w:rsidRPr="00053ECC" w14:paraId="6B9D7A53" w14:textId="77777777" w:rsidTr="003A1757">
        <w:trPr>
          <w:trHeight w:hRule="exact" w:val="34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1918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053E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proofErr w:type="spellEnd"/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101" w14:textId="77777777" w:rsidR="00946E60" w:rsidRPr="00053ECC" w:rsidRDefault="00A85313" w:rsidP="003A17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>Licențiat</w:t>
            </w:r>
            <w:proofErr w:type="spellEnd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>filologie</w:t>
            </w:r>
            <w:proofErr w:type="spellEnd"/>
          </w:p>
        </w:tc>
      </w:tr>
    </w:tbl>
    <w:p w14:paraId="136AAD61" w14:textId="77777777" w:rsidR="00946E60" w:rsidRPr="00053ECC" w:rsidRDefault="00946E60" w:rsidP="00946E60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E8A1303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Da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isci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in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ă</w:t>
      </w:r>
      <w:proofErr w:type="spellEnd"/>
    </w:p>
    <w:p w14:paraId="120863D0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62"/>
      </w:tblGrid>
      <w:tr w:rsidR="00946E60" w:rsidRPr="00053ECC" w14:paraId="261B3499" w14:textId="77777777" w:rsidTr="00AA69C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D0A4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disciplin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89E" w14:textId="77777777" w:rsidR="00946E60" w:rsidRPr="00053ECC" w:rsidRDefault="00423CC9" w:rsidP="003A17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Producere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specializate</w:t>
            </w:r>
            <w:proofErr w:type="spellEnd"/>
            <w:r w:rsidR="00AA69CB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E60" w:rsidRPr="00053ECC" w14:paraId="050FA314" w14:textId="77777777" w:rsidTr="00AA69C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AB31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Titula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04C" w14:textId="77777777" w:rsidR="00946E60" w:rsidRPr="00053ECC" w:rsidRDefault="00D8791C" w:rsidP="00AA69C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Dr. Borb</w:t>
            </w:r>
            <w:r w:rsidR="00AA69CB"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r w:rsidR="00AA69CB" w:rsidRPr="00053ECC">
              <w:rPr>
                <w:rFonts w:ascii="Times New Roman" w:hAnsi="Times New Roman" w:cs="Times New Roman"/>
                <w:sz w:val="24"/>
                <w:szCs w:val="24"/>
              </w:rPr>
              <w:t>Iulia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46E60" w:rsidRPr="00053ECC" w14:paraId="3C587F79" w14:textId="77777777" w:rsidTr="00AA69CB">
        <w:trPr>
          <w:trHeight w:hRule="exact"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3F9" w14:textId="77777777" w:rsidR="00946E60" w:rsidRPr="00053ECC" w:rsidRDefault="00946E60" w:rsidP="00AA69C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Titula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AA69CB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99A7" w14:textId="77777777" w:rsidR="00946E60" w:rsidRPr="00053ECC" w:rsidRDefault="00AA69CB" w:rsidP="001A0C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Dr. Borbely Iuliana</w:t>
            </w:r>
          </w:p>
        </w:tc>
      </w:tr>
      <w:tr w:rsidR="00946E60" w:rsidRPr="00053ECC" w14:paraId="4880C21B" w14:textId="77777777" w:rsidTr="00AA69C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CB3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CD68" w14:textId="77777777" w:rsidR="00946E60" w:rsidRPr="00053ECC" w:rsidRDefault="001A0C5C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46E60" w:rsidRPr="00053ECC" w14:paraId="0641F67D" w14:textId="77777777" w:rsidTr="00AA69CB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6FE9" w14:textId="77777777" w:rsidR="00946E60" w:rsidRPr="00053ECC" w:rsidRDefault="00946E60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mestrul</w:t>
            </w:r>
            <w:proofErr w:type="spellEnd"/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8EA" w14:textId="77777777" w:rsidR="00946E60" w:rsidRPr="00053ECC" w:rsidRDefault="00D8791C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E60" w:rsidRPr="00053ECC" w14:paraId="6C5C2061" w14:textId="77777777" w:rsidTr="00AA69C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5D8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lua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E4B" w14:textId="77777777" w:rsidR="00946E60" w:rsidRPr="00053ECC" w:rsidRDefault="001A0C5C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parcurs</w:t>
            </w:r>
            <w:proofErr w:type="spellEnd"/>
          </w:p>
        </w:tc>
      </w:tr>
      <w:tr w:rsidR="00946E60" w:rsidRPr="00053ECC" w14:paraId="7CF885B1" w14:textId="77777777" w:rsidTr="00AA69C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0FA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inei</w:t>
            </w:r>
            <w:proofErr w:type="spellEnd"/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47E" w14:textId="77777777" w:rsidR="00946E60" w:rsidRPr="00053ECC" w:rsidRDefault="003A1757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opțională</w:t>
            </w:r>
            <w:proofErr w:type="spellEnd"/>
          </w:p>
        </w:tc>
      </w:tr>
    </w:tbl>
    <w:p w14:paraId="652DBFAD" w14:textId="77777777" w:rsidR="00946E60" w:rsidRPr="00053ECC" w:rsidRDefault="00946E60" w:rsidP="00946E60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71F3647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pu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to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es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at</w:t>
      </w:r>
      <w:proofErr w:type="spellEnd"/>
    </w:p>
    <w:p w14:paraId="737200E1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946E60" w:rsidRPr="00053ECC" w14:paraId="7170DCCB" w14:textId="77777777" w:rsidTr="001F654E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5B1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o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ptăm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â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2E2E" w14:textId="77777777" w:rsidR="00946E60" w:rsidRPr="00053ECC" w:rsidRDefault="001A0C5C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D54" w14:textId="77777777" w:rsidR="00946E60" w:rsidRPr="00053ECC" w:rsidRDefault="00946E60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din c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re3.2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EFC" w14:textId="77777777" w:rsidR="00946E60" w:rsidRPr="00053ECC" w:rsidRDefault="00AA69CB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E7A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3.3 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r/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A281" w14:textId="77777777" w:rsidR="00946E60" w:rsidRPr="00053ECC" w:rsidRDefault="00AA69CB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E60" w:rsidRPr="00053ECC" w14:paraId="61CE44B7" w14:textId="77777777" w:rsidTr="001F654E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3EDA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3.4 Total 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e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învăţ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mânt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EDCF" w14:textId="77777777" w:rsidR="00946E60" w:rsidRPr="00053ECC" w:rsidRDefault="001A0C5C" w:rsidP="00D8791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1C60" w14:textId="77777777" w:rsidR="00946E60" w:rsidRPr="00053ECC" w:rsidRDefault="00946E60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din c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re3.5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A95" w14:textId="77777777" w:rsidR="00946E60" w:rsidRPr="00053ECC" w:rsidRDefault="00AA69CB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4BC6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3.6 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r/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B602" w14:textId="77777777" w:rsidR="00946E60" w:rsidRPr="00053ECC" w:rsidRDefault="00AA69CB" w:rsidP="00D8791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6E60" w:rsidRPr="00053ECC" w14:paraId="3AE17AD7" w14:textId="77777777" w:rsidTr="001F654E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0017" w14:textId="77777777" w:rsidR="00946E60" w:rsidRPr="00053ECC" w:rsidRDefault="00946E60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Distribuţia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ondului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4381" w14:textId="77777777" w:rsidR="00946E60" w:rsidRPr="00053ECC" w:rsidRDefault="00946E60" w:rsidP="001F654E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46E60" w:rsidRPr="00053ECC" w14:paraId="722C0AB6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ED0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tud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manu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l, support de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bibl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ogr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710E" w14:textId="77777777" w:rsidR="00946E60" w:rsidRPr="00053ECC" w:rsidRDefault="00AA69CB" w:rsidP="00AA69C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6E60" w:rsidRPr="00053ECC" w14:paraId="5844402B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626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ument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supli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ote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plat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rme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roni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75D" w14:textId="77777777" w:rsidR="00946E60" w:rsidRPr="00053ECC" w:rsidRDefault="00AA69CB" w:rsidP="003A175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E60" w:rsidRPr="00053ECC" w14:paraId="2D1E5B5F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931A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semin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toa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rto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259" w14:textId="082F24B7" w:rsidR="00946E60" w:rsidRPr="00053ECC" w:rsidRDefault="00B67133" w:rsidP="003A175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6E60" w:rsidRPr="00053ECC" w14:paraId="054061B5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997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Tutori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73AC" w14:textId="398D233A" w:rsidR="00946E60" w:rsidRPr="00053ECC" w:rsidRDefault="00B67133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E60" w:rsidRPr="00053ECC" w14:paraId="766E173A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207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A63" w14:textId="6FD42B47" w:rsidR="00946E60" w:rsidRPr="00053ECC" w:rsidRDefault="00B67133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E60" w:rsidRPr="00053ECC" w14:paraId="668F96EC" w14:textId="77777777" w:rsidTr="001F654E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CF2" w14:textId="77777777" w:rsidR="00946E60" w:rsidRPr="00053ECC" w:rsidRDefault="00946E60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89F1" w14:textId="26C50817" w:rsidR="00946E60" w:rsidRPr="00053ECC" w:rsidRDefault="00B67133" w:rsidP="001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E60" w:rsidRPr="00053ECC" w14:paraId="2789642C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AAA" w14:textId="77777777" w:rsidR="00946E60" w:rsidRPr="00053ECC" w:rsidRDefault="00946E60" w:rsidP="001F654E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 To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ore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iu</w:t>
            </w:r>
            <w:proofErr w:type="spellEnd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idu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7A0F" w14:textId="22D8E852" w:rsidR="00946E60" w:rsidRPr="00053ECC" w:rsidRDefault="00423CC9" w:rsidP="00AA69C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6E60" w:rsidRPr="00053ECC" w14:paraId="245A60C9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B3D7" w14:textId="13A0389B" w:rsidR="00946E60" w:rsidRPr="00053ECC" w:rsidRDefault="00946E60" w:rsidP="001F654E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 To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ore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B6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05C" w14:textId="77777777" w:rsidR="00946E60" w:rsidRPr="00053ECC" w:rsidRDefault="00423CC9" w:rsidP="001F654E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46E60" w:rsidRPr="00053ECC" w14:paraId="382953CD" w14:textId="77777777" w:rsidTr="001F654E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00F" w14:textId="77777777" w:rsidR="00946E60" w:rsidRPr="00053ECC" w:rsidRDefault="00946E60" w:rsidP="001F654E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3.9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</w:t>
            </w:r>
            <w:r w:rsidRPr="00053EC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cre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C67" w14:textId="77777777" w:rsidR="00946E60" w:rsidRPr="00053ECC" w:rsidRDefault="00423CC9" w:rsidP="001F654E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480A4C9" w14:textId="77777777" w:rsidR="00946E60" w:rsidRPr="00053ECC" w:rsidRDefault="00946E60" w:rsidP="00946E60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63E672B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proofErr w:type="gramStart"/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iţii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End"/>
      <w:r w:rsidRPr="00053ECC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olo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position w:val="-1"/>
          <w:sz w:val="24"/>
          <w:szCs w:val="24"/>
        </w:rPr>
        <w:t>un</w:t>
      </w:r>
      <w:r w:rsidRPr="00053ECC">
        <w:rPr>
          <w:rFonts w:ascii="Times New Roman" w:hAnsi="Times New Roman" w:cs="Times New Roman"/>
          <w:spacing w:val="3"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ste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pacing w:val="1"/>
          <w:position w:val="-1"/>
          <w:sz w:val="24"/>
          <w:szCs w:val="24"/>
        </w:rPr>
        <w:t>z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ul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>)</w:t>
      </w:r>
    </w:p>
    <w:p w14:paraId="5308C6A5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</w:rPr>
      </w:pPr>
    </w:p>
    <w:p w14:paraId="12B982AF" w14:textId="77777777" w:rsidR="00946E60" w:rsidRPr="00053ECC" w:rsidRDefault="00946E60" w:rsidP="00946E60">
      <w:pPr>
        <w:spacing w:before="2"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946E60" w:rsidRPr="00053ECC" w14:paraId="209CC704" w14:textId="77777777" w:rsidTr="001F654E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5C6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4.1 de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1197" w14:textId="46D1DE75" w:rsidR="00946E60" w:rsidRPr="00053ECC" w:rsidRDefault="00B67133" w:rsidP="00B67133">
            <w:pPr>
              <w:tabs>
                <w:tab w:val="left" w:pos="1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946E60" w:rsidRPr="00053ECC" w14:paraId="4E9086D5" w14:textId="77777777" w:rsidTr="001F654E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347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4.2 de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ompet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nţe</w:t>
            </w:r>
            <w:proofErr w:type="spellEnd"/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7EE" w14:textId="271A7599" w:rsidR="00946E60" w:rsidRPr="00053ECC" w:rsidRDefault="00B67133" w:rsidP="001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19917D43" w14:textId="77777777" w:rsidR="00946E60" w:rsidRPr="00053ECC" w:rsidRDefault="00946E60" w:rsidP="00946E60">
      <w:pPr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D7F2BAF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Con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iţii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(</w:t>
      </w:r>
      <w:proofErr w:type="spellStart"/>
      <w:r w:rsidRPr="00053ECC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olo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position w:val="-1"/>
          <w:sz w:val="24"/>
          <w:szCs w:val="24"/>
        </w:rPr>
        <w:t>unde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ste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ca</w:t>
      </w:r>
      <w:r w:rsidRPr="00053ECC">
        <w:rPr>
          <w:rFonts w:ascii="Times New Roman" w:hAnsi="Times New Roman" w:cs="Times New Roman"/>
          <w:spacing w:val="1"/>
          <w:position w:val="-1"/>
          <w:sz w:val="24"/>
          <w:szCs w:val="24"/>
        </w:rPr>
        <w:t>z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ul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>)</w:t>
      </w:r>
    </w:p>
    <w:p w14:paraId="12BBC932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</w:rPr>
      </w:pPr>
    </w:p>
    <w:p w14:paraId="492236F0" w14:textId="77777777" w:rsidR="00946E60" w:rsidRPr="00053ECC" w:rsidRDefault="00946E60" w:rsidP="00946E60">
      <w:pPr>
        <w:spacing w:before="2"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55"/>
      </w:tblGrid>
      <w:tr w:rsidR="00946E60" w:rsidRPr="00053ECC" w14:paraId="44E5AD9D" w14:textId="77777777" w:rsidTr="007D7DF5">
        <w:trPr>
          <w:trHeight w:hRule="exact" w:val="3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82BC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5.1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ş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2F34" w14:textId="77777777" w:rsidR="00946E60" w:rsidRPr="00053ECC" w:rsidRDefault="007D7DF5" w:rsidP="001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Sală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curs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dotată</w:t>
            </w:r>
            <w:proofErr w:type="spellEnd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cu laptop,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videoproiector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conexiune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internet</w:t>
            </w:r>
          </w:p>
        </w:tc>
      </w:tr>
      <w:tr w:rsidR="00946E60" w:rsidRPr="00053ECC" w14:paraId="1C169EE2" w14:textId="77777777" w:rsidTr="003A1757">
        <w:trPr>
          <w:trHeight w:hRule="exact" w:val="5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4411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5.2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torului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676" w14:textId="77777777" w:rsidR="000A76D1" w:rsidRPr="00053ECC" w:rsidRDefault="007D7DF5" w:rsidP="008C1EF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Sală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curs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dotată</w:t>
            </w:r>
            <w:proofErr w:type="spellEnd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cu laptop,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videoproiector</w:t>
            </w:r>
            <w:proofErr w:type="spellEnd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>conexiune</w:t>
            </w:r>
            <w:proofErr w:type="spellEnd"/>
            <w:r w:rsidR="008C1EF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internet</w:t>
            </w:r>
          </w:p>
        </w:tc>
      </w:tr>
    </w:tbl>
    <w:p w14:paraId="2AD9F88E" w14:textId="77777777" w:rsidR="00946E60" w:rsidRPr="00053ECC" w:rsidRDefault="00946E60" w:rsidP="00946E60">
      <w:pPr>
        <w:spacing w:before="44"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78B5B4" wp14:editId="6CDFB14D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1430" r="1397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A76EDA" id="Group 1" o:spid="_x0000_s1026" style="position:absolute;margin-left:56.65pt;margin-top:-2.05pt;width:2in;height:.1pt;z-index:-251659264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053ECC">
        <w:rPr>
          <w:rFonts w:ascii="Times New Roman" w:hAnsi="Times New Roman" w:cs="Times New Roman"/>
          <w:position w:val="9"/>
          <w:sz w:val="24"/>
          <w:szCs w:val="24"/>
        </w:rPr>
        <w:t>1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53ECC">
        <w:rPr>
          <w:rFonts w:ascii="Times New Roman" w:hAnsi="Times New Roman" w:cs="Times New Roman"/>
          <w:sz w:val="24"/>
          <w:szCs w:val="24"/>
        </w:rPr>
        <w:t>.M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053EC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53EC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53ECC">
        <w:rPr>
          <w:rFonts w:ascii="Times New Roman" w:hAnsi="Times New Roman" w:cs="Times New Roman"/>
          <w:sz w:val="24"/>
          <w:szCs w:val="24"/>
        </w:rPr>
        <w:t xml:space="preserve">.al </w:t>
      </w:r>
      <w:proofErr w:type="spellStart"/>
      <w:r w:rsidRPr="00053EC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53EC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053ECC">
        <w:rPr>
          <w:rFonts w:ascii="Times New Roman" w:hAnsi="Times New Roman" w:cs="Times New Roman"/>
          <w:spacing w:val="5"/>
          <w:sz w:val="24"/>
          <w:szCs w:val="24"/>
        </w:rPr>
        <w:t>â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53ECC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C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53ECC">
        <w:rPr>
          <w:rFonts w:ascii="Times New Roman" w:hAnsi="Times New Roman" w:cs="Times New Roman"/>
          <w:sz w:val="24"/>
          <w:szCs w:val="24"/>
        </w:rPr>
        <w:t>a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53ECC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53E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3ECC">
        <w:rPr>
          <w:rFonts w:ascii="Times New Roman" w:hAnsi="Times New Roman" w:cs="Times New Roman"/>
          <w:sz w:val="24"/>
          <w:szCs w:val="24"/>
        </w:rPr>
        <w:t>N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53ECC">
        <w:rPr>
          <w:rFonts w:ascii="Times New Roman" w:hAnsi="Times New Roman" w:cs="Times New Roman"/>
          <w:sz w:val="24"/>
          <w:szCs w:val="24"/>
        </w:rPr>
        <w:t>.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053ECC">
        <w:rPr>
          <w:rFonts w:ascii="Times New Roman" w:hAnsi="Times New Roman" w:cs="Times New Roman"/>
          <w:sz w:val="24"/>
          <w:szCs w:val="24"/>
        </w:rPr>
        <w:t>0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053ECC">
        <w:rPr>
          <w:rFonts w:ascii="Times New Roman" w:hAnsi="Times New Roman" w:cs="Times New Roman"/>
          <w:sz w:val="24"/>
          <w:szCs w:val="24"/>
        </w:rPr>
        <w:t>i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sz w:val="24"/>
          <w:szCs w:val="24"/>
        </w:rPr>
        <w:t>/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053ECC">
        <w:rPr>
          <w:rFonts w:ascii="Times New Roman" w:hAnsi="Times New Roman" w:cs="Times New Roman"/>
          <w:sz w:val="24"/>
          <w:szCs w:val="24"/>
        </w:rPr>
        <w:t>.X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II</w:t>
      </w:r>
      <w:r w:rsidRPr="00053ECC">
        <w:rPr>
          <w:rFonts w:ascii="Times New Roman" w:hAnsi="Times New Roman" w:cs="Times New Roman"/>
          <w:sz w:val="24"/>
          <w:szCs w:val="24"/>
        </w:rPr>
        <w:t>.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01</w:t>
      </w:r>
      <w:r w:rsidRPr="00053ECC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053ECC">
        <w:rPr>
          <w:rFonts w:ascii="Times New Roman" w:hAnsi="Times New Roman" w:cs="Times New Roman"/>
          <w:sz w:val="24"/>
          <w:szCs w:val="24"/>
        </w:rPr>
        <w:t>,O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rd</w:t>
      </w:r>
      <w:r w:rsidRPr="00053ECC">
        <w:rPr>
          <w:rFonts w:ascii="Times New Roman" w:hAnsi="Times New Roman" w:cs="Times New Roman"/>
          <w:sz w:val="24"/>
          <w:szCs w:val="24"/>
        </w:rPr>
        <w:t>i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053EC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53ECC">
        <w:rPr>
          <w:rFonts w:ascii="Times New Roman" w:hAnsi="Times New Roman" w:cs="Times New Roman"/>
          <w:sz w:val="24"/>
          <w:szCs w:val="24"/>
        </w:rPr>
        <w:t>i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sz w:val="24"/>
          <w:szCs w:val="24"/>
        </w:rPr>
        <w:t>t</w:t>
      </w:r>
      <w:r w:rsidRPr="00053ECC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53ECC">
        <w:rPr>
          <w:rFonts w:ascii="Times New Roman" w:hAnsi="Times New Roman" w:cs="Times New Roman"/>
          <w:sz w:val="24"/>
          <w:szCs w:val="24"/>
        </w:rPr>
        <w:t>.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570</w:t>
      </w:r>
      <w:r w:rsidRPr="00053ECC">
        <w:rPr>
          <w:rFonts w:ascii="Times New Roman" w:hAnsi="Times New Roman" w:cs="Times New Roman"/>
          <w:sz w:val="24"/>
          <w:szCs w:val="24"/>
        </w:rPr>
        <w:t xml:space="preserve">3 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53ECC">
        <w:rPr>
          <w:rFonts w:ascii="Times New Roman" w:hAnsi="Times New Roman" w:cs="Times New Roman"/>
          <w:sz w:val="24"/>
          <w:szCs w:val="24"/>
        </w:rPr>
        <w:t>in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053ECC">
        <w:rPr>
          <w:rFonts w:ascii="Times New Roman" w:hAnsi="Times New Roman" w:cs="Times New Roman"/>
          <w:sz w:val="24"/>
          <w:szCs w:val="24"/>
        </w:rPr>
        <w:t xml:space="preserve">8 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53ECC">
        <w:rPr>
          <w:rFonts w:ascii="Times New Roman" w:hAnsi="Times New Roman" w:cs="Times New Roman"/>
          <w:sz w:val="24"/>
          <w:szCs w:val="24"/>
        </w:rPr>
        <w:t>ct.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20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053ECC">
        <w:rPr>
          <w:rFonts w:ascii="Times New Roman" w:hAnsi="Times New Roman" w:cs="Times New Roman"/>
          <w:sz w:val="24"/>
          <w:szCs w:val="24"/>
        </w:rPr>
        <w:t>1</w:t>
      </w:r>
    </w:p>
    <w:p w14:paraId="072118C3" w14:textId="77777777" w:rsidR="00946E60" w:rsidRPr="00053ECC" w:rsidRDefault="00946E60" w:rsidP="00946E60">
      <w:pPr>
        <w:spacing w:after="0"/>
        <w:rPr>
          <w:rFonts w:ascii="Times New Roman" w:hAnsi="Times New Roman" w:cs="Times New Roman"/>
          <w:sz w:val="24"/>
          <w:szCs w:val="24"/>
        </w:rPr>
        <w:sectPr w:rsidR="00946E60" w:rsidRPr="00053ECC" w:rsidSect="005C6EEB">
          <w:pgSz w:w="12240" w:h="15840"/>
          <w:pgMar w:top="720" w:right="720" w:bottom="720" w:left="720" w:header="708" w:footer="708" w:gutter="0"/>
          <w:cols w:space="708"/>
          <w:docGrid w:linePitch="299"/>
        </w:sectPr>
      </w:pPr>
    </w:p>
    <w:p w14:paraId="1BBF94A8" w14:textId="77777777" w:rsidR="00946E60" w:rsidRPr="00053ECC" w:rsidRDefault="00946E60" w:rsidP="00946E6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lastRenderedPageBreak/>
        <w:t>C</w:t>
      </w:r>
      <w:r w:rsidRPr="00053ECC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nţ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ice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late</w:t>
      </w:r>
      <w:proofErr w:type="spellEnd"/>
    </w:p>
    <w:p w14:paraId="1FB6C421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946E60" w:rsidRPr="00053ECC" w14:paraId="1F86D79F" w14:textId="77777777" w:rsidTr="007D7DF5">
        <w:trPr>
          <w:trHeight w:hRule="exact" w:val="18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A53" w14:textId="77777777" w:rsidR="00946E60" w:rsidRPr="00053ECC" w:rsidRDefault="00946E60" w:rsidP="001F654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nţe</w:t>
            </w:r>
            <w:proofErr w:type="spellEnd"/>
          </w:p>
          <w:p w14:paraId="22C03ECE" w14:textId="77777777" w:rsidR="00946E60" w:rsidRPr="00053ECC" w:rsidRDefault="001A0C5C" w:rsidP="001F654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6E60"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46E60"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sionale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37B5" w14:textId="77777777" w:rsidR="00C25973" w:rsidRPr="00053ECC" w:rsidRDefault="007D7DF5" w:rsidP="007D7DF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C2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eficientă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</w:p>
          <w:p w14:paraId="6F03F08B" w14:textId="77777777" w:rsidR="007D7DF5" w:rsidRPr="00053ECC" w:rsidRDefault="007D7DF5" w:rsidP="007D7DF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C2.1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Definirea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trăsături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comunicării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producerii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umanist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003E1" w14:textId="77777777" w:rsidR="007D7DF5" w:rsidRPr="00053ECC" w:rsidRDefault="007D7DF5" w:rsidP="007D7DF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C2.3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critică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roduceerea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mesaje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comunicării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17A20" w14:textId="77777777" w:rsidR="007D7DF5" w:rsidRPr="00053ECC" w:rsidRDefault="007D7DF5" w:rsidP="007D7DF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C2.4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discernământ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probitate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surselor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E60" w:rsidRPr="00053ECC" w14:paraId="7877A109" w14:textId="77777777" w:rsidTr="00B621CC">
        <w:trPr>
          <w:trHeight w:hRule="exact" w:val="184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8DE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nţe</w:t>
            </w:r>
            <w:proofErr w:type="spellEnd"/>
          </w:p>
          <w:p w14:paraId="1D62E8C7" w14:textId="77777777" w:rsidR="00946E60" w:rsidRPr="00053ECC" w:rsidRDefault="001A0C5C" w:rsidP="001F654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46E60"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nsve</w:t>
            </w:r>
            <w:r w:rsidR="00946E60"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6E60"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46E60"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2BF" w14:textId="77777777" w:rsidR="00B621CC" w:rsidRPr="00053ECC" w:rsidRDefault="00B621CC" w:rsidP="00B621CC">
            <w:pPr>
              <w:spacing w:before="1" w:after="0" w:line="240" w:lineRule="auto"/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CT1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componentelor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literatură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deplină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concordanță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7C6FAC06" w14:textId="798184C6" w:rsidR="00B621CC" w:rsidRPr="00053ECC" w:rsidRDefault="00B621CC" w:rsidP="00B621CC">
            <w:pPr>
              <w:spacing w:before="1" w:after="0" w:line="240" w:lineRule="auto"/>
              <w:ind w:right="1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CT2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Relaționare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interpersonală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asumarea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671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oluri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</w:p>
          <w:p w14:paraId="63275F15" w14:textId="3D1E2F19" w:rsidR="00C25973" w:rsidRPr="00053ECC" w:rsidRDefault="00B621CC" w:rsidP="00B621C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CT3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îndeplinirea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69D281" w14:textId="77777777" w:rsidR="00946E60" w:rsidRPr="00053ECC" w:rsidRDefault="00946E60" w:rsidP="00946E60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6BD58A3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7.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ie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tiv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le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in</w:t>
      </w:r>
      <w:r w:rsidRPr="00053ECC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(</w:t>
      </w:r>
      <w:proofErr w:type="spellStart"/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re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ieşind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din </w:t>
      </w:r>
      <w:proofErr w:type="spellStart"/>
      <w:r w:rsidRPr="00053ECC">
        <w:rPr>
          <w:rFonts w:ascii="Times New Roman" w:hAnsi="Times New Roman" w:cs="Times New Roman"/>
          <w:position w:val="-1"/>
          <w:sz w:val="24"/>
          <w:szCs w:val="24"/>
        </w:rPr>
        <w:t>grila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pacing w:val="-2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om</w:t>
      </w:r>
      <w:r w:rsidRPr="00053ECC">
        <w:rPr>
          <w:rFonts w:ascii="Times New Roman" w:hAnsi="Times New Roman" w:cs="Times New Roman"/>
          <w:spacing w:val="3"/>
          <w:position w:val="-1"/>
          <w:sz w:val="24"/>
          <w:szCs w:val="24"/>
        </w:rPr>
        <w:t>p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tenţ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lor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position w:val="-1"/>
          <w:sz w:val="24"/>
          <w:szCs w:val="24"/>
        </w:rPr>
        <w:t>sp</w:t>
      </w:r>
      <w:r w:rsidRPr="00053ECC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ifice</w:t>
      </w:r>
      <w:proofErr w:type="spellEnd"/>
      <w:r w:rsidRPr="00053ECC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acc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ulat</w:t>
      </w:r>
      <w:r w:rsidRPr="00053ECC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position w:val="-1"/>
          <w:sz w:val="24"/>
          <w:szCs w:val="24"/>
        </w:rPr>
        <w:t>)</w:t>
      </w:r>
    </w:p>
    <w:p w14:paraId="78FE1A69" w14:textId="77777777" w:rsidR="00946E60" w:rsidRPr="00053ECC" w:rsidRDefault="00946E60" w:rsidP="00946E60">
      <w:pPr>
        <w:spacing w:before="2"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946E60" w:rsidRPr="00053ECC" w14:paraId="310F7195" w14:textId="77777777" w:rsidTr="00A85313">
        <w:trPr>
          <w:trHeight w:hRule="exact" w:val="6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2CFF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Obi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gen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 al</w:t>
            </w:r>
          </w:p>
          <w:p w14:paraId="36F32068" w14:textId="77777777" w:rsidR="00946E60" w:rsidRPr="00053ECC" w:rsidRDefault="00946E60" w:rsidP="001F654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398" w14:textId="77777777" w:rsidR="00946E60" w:rsidRPr="00053ECC" w:rsidRDefault="00B621CC" w:rsidP="00DE366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>ezvoltarea</w:t>
            </w:r>
            <w:proofErr w:type="spellEnd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>abilităţilor</w:t>
            </w:r>
            <w:proofErr w:type="spellEnd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>redactare</w:t>
            </w:r>
            <w:proofErr w:type="spellEnd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A0C5C" w:rsidRPr="00053ECC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umanist</w:t>
            </w:r>
            <w:proofErr w:type="spellEnd"/>
          </w:p>
        </w:tc>
      </w:tr>
      <w:tr w:rsidR="00946E60" w:rsidRPr="00053ECC" w14:paraId="220386F6" w14:textId="77777777" w:rsidTr="009F317F">
        <w:trPr>
          <w:trHeight w:hRule="exact" w:val="1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1FEB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Obi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ifice</w:t>
            </w:r>
            <w:proofErr w:type="spellEnd"/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5C73" w14:textId="77777777" w:rsidR="00946E60" w:rsidRPr="00053ECC" w:rsidRDefault="001A0C5C" w:rsidP="00C25973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>cunoa</w:t>
            </w:r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5973" w:rsidRPr="00053ECC">
              <w:rPr>
                <w:rFonts w:ascii="Times New Roman" w:hAnsi="Times New Roman" w:cs="Times New Roman"/>
                <w:sz w:val="24"/>
                <w:szCs w:val="24"/>
              </w:rPr>
              <w:t>eseu</w:t>
            </w:r>
            <w:proofErr w:type="spellEnd"/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0A76D1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>științific</w:t>
            </w:r>
            <w:proofErr w:type="spellEnd"/>
          </w:p>
          <w:p w14:paraId="68B59F10" w14:textId="77777777" w:rsidR="00C25973" w:rsidRPr="00053ECC" w:rsidRDefault="00C25973" w:rsidP="009F317F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redacteze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eseu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logic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coerent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>bogat</w:t>
            </w:r>
            <w:proofErr w:type="spellEnd"/>
            <w:r w:rsidR="00B621CC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lexical</w:t>
            </w:r>
          </w:p>
          <w:p w14:paraId="1AA4093F" w14:textId="7187C2E9" w:rsidR="009F317F" w:rsidRPr="00053ECC" w:rsidRDefault="009F317F" w:rsidP="009F317F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analizeze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un text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r w:rsidR="00B67133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6713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structurii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conținutului</w:t>
            </w:r>
            <w:proofErr w:type="spellEnd"/>
          </w:p>
        </w:tc>
      </w:tr>
    </w:tbl>
    <w:p w14:paraId="7C5D535F" w14:textId="77777777" w:rsidR="00946E60" w:rsidRPr="00053ECC" w:rsidRDefault="00946E60" w:rsidP="00946E60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35452B5" w14:textId="77777777" w:rsidR="00946E60" w:rsidRPr="00053ECC" w:rsidRDefault="00946E60" w:rsidP="00946E60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Conţi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nu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turi</w:t>
      </w:r>
      <w:proofErr w:type="spellEnd"/>
    </w:p>
    <w:p w14:paraId="74F5B282" w14:textId="77777777" w:rsidR="00946E60" w:rsidRPr="00053ECC" w:rsidRDefault="00946E60" w:rsidP="00946E60">
      <w:pPr>
        <w:spacing w:before="2" w:after="0" w:line="90" w:lineRule="exact"/>
        <w:rPr>
          <w:rFonts w:ascii="Times New Roman" w:hAnsi="Times New Roman" w:cs="Times New Roman"/>
          <w:sz w:val="24"/>
          <w:szCs w:val="24"/>
        </w:rPr>
      </w:pPr>
    </w:p>
    <w:p w14:paraId="10CE0D61" w14:textId="77777777" w:rsidR="00946E60" w:rsidRPr="00053ECC" w:rsidRDefault="00946E60" w:rsidP="00946E60">
      <w:pPr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510"/>
        <w:gridCol w:w="1280"/>
      </w:tblGrid>
      <w:tr w:rsidR="00946E60" w:rsidRPr="00053ECC" w14:paraId="355AB276" w14:textId="77777777" w:rsidTr="009B11F7">
        <w:trPr>
          <w:trHeight w:hRule="exact" w:val="28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84C" w14:textId="77777777" w:rsidR="00946E60" w:rsidRPr="00053ECC" w:rsidRDefault="00946E60" w:rsidP="00A85313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A85313"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5313"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Curs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F15" w14:textId="77777777" w:rsidR="00946E60" w:rsidRPr="00053ECC" w:rsidRDefault="00946E60" w:rsidP="001F654E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tode</w:t>
            </w:r>
            <w:proofErr w:type="spellEnd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2970" w14:textId="77777777" w:rsidR="00946E60" w:rsidRPr="00053ECC" w:rsidRDefault="00946E60" w:rsidP="001F654E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vaţii</w:t>
            </w:r>
            <w:proofErr w:type="spellEnd"/>
          </w:p>
        </w:tc>
      </w:tr>
      <w:tr w:rsidR="00946E60" w:rsidRPr="00053ECC" w14:paraId="1C07B029" w14:textId="77777777" w:rsidTr="009B11F7">
        <w:trPr>
          <w:trHeight w:hRule="exact" w:val="90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439" w14:textId="2BEDB0D8" w:rsidR="009F317F" w:rsidRPr="009B11F7" w:rsidRDefault="009F317F" w:rsidP="00EF02E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1F7">
              <w:rPr>
                <w:rFonts w:ascii="Times New Roman" w:hAnsi="Times New Roman" w:cs="Times New Roman"/>
                <w:sz w:val="24"/>
                <w:szCs w:val="24"/>
              </w:rPr>
              <w:t>Introduction.</w:t>
            </w:r>
            <w:r w:rsidR="009B11F7" w:rsidRPr="009B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1F7">
              <w:rPr>
                <w:rFonts w:ascii="Times New Roman" w:hAnsi="Times New Roman" w:cs="Times New Roman"/>
                <w:sz w:val="24"/>
                <w:szCs w:val="24"/>
              </w:rPr>
              <w:t>Types of academic writing, essays, articles. The degree thesis.</w:t>
            </w:r>
            <w:r w:rsidR="001F3F28" w:rsidRPr="009B11F7">
              <w:rPr>
                <w:rFonts w:ascii="Times New Roman" w:hAnsi="Times New Roman" w:cs="Times New Roman"/>
                <w:sz w:val="24"/>
                <w:szCs w:val="24"/>
              </w:rPr>
              <w:t xml:space="preserve"> Online Writing Tools</w:t>
            </w:r>
          </w:p>
          <w:p w14:paraId="04E7DD93" w14:textId="77777777" w:rsidR="00532D08" w:rsidRPr="00053ECC" w:rsidRDefault="00532D08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317" w14:textId="77777777" w:rsidR="00946E60" w:rsidRPr="00053ECC" w:rsidRDefault="00D8791C" w:rsidP="009F317F">
            <w:pPr>
              <w:pStyle w:val="NoSpacing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Prelegere</w:t>
            </w:r>
            <w:proofErr w:type="spellEnd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discutie</w:t>
            </w:r>
            <w:proofErr w:type="spellEnd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exemplificare</w:t>
            </w:r>
            <w:proofErr w:type="spellEnd"/>
            <w:r w:rsidR="009F317F"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</w:p>
          <w:p w14:paraId="0BE52629" w14:textId="77777777" w:rsidR="009F317F" w:rsidRPr="00053ECC" w:rsidRDefault="009F317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problematizare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AD56" w14:textId="77777777" w:rsidR="00946E60" w:rsidRPr="00053ECC" w:rsidRDefault="00532D08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1F654E" w:rsidRPr="00053ECC" w14:paraId="669ED95B" w14:textId="77777777" w:rsidTr="009B11F7">
        <w:trPr>
          <w:trHeight w:hRule="exact" w:val="63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85E" w14:textId="77777777" w:rsidR="001F654E" w:rsidRPr="00053ECC" w:rsidRDefault="009F317F" w:rsidP="003A175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Cs/>
                <w:sz w:val="24"/>
                <w:szCs w:val="24"/>
              </w:rPr>
              <w:t>The structure of academic writings</w:t>
            </w:r>
          </w:p>
          <w:p w14:paraId="3BFCB62F" w14:textId="77777777" w:rsidR="00532D08" w:rsidRPr="00053ECC" w:rsidRDefault="009F317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Introduction, conclusion, hypothesis, aims.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29D" w14:textId="77777777" w:rsidR="009F317F" w:rsidRPr="00053ECC" w:rsidRDefault="00D8791C" w:rsidP="009F317F">
            <w:pPr>
              <w:pStyle w:val="NoSpacing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exercitii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317F"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exemplificare</w:t>
            </w:r>
            <w:proofErr w:type="spellEnd"/>
            <w:r w:rsidR="009F317F"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</w:p>
          <w:p w14:paraId="5AFF1D32" w14:textId="77777777" w:rsidR="001F654E" w:rsidRPr="00053ECC" w:rsidRDefault="009F317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problematizare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F10B" w14:textId="77777777" w:rsidR="001F654E" w:rsidRPr="00053ECC" w:rsidRDefault="00343FA7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F654E" w:rsidRPr="00053ECC" w14:paraId="58E01F70" w14:textId="77777777" w:rsidTr="009B11F7">
        <w:trPr>
          <w:trHeight w:hRule="exact" w:val="62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7842" w14:textId="77777777" w:rsidR="009F317F" w:rsidRPr="00053ECC" w:rsidRDefault="009F317F" w:rsidP="003A175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Presenting the topic, arguments</w:t>
            </w:r>
          </w:p>
          <w:p w14:paraId="27E37403" w14:textId="77777777" w:rsidR="00532D08" w:rsidRPr="00053ECC" w:rsidRDefault="009F317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Personal contribution.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70A1" w14:textId="77777777" w:rsidR="009F317F" w:rsidRPr="00053ECC" w:rsidRDefault="00D04807" w:rsidP="009F317F">
            <w:pPr>
              <w:pStyle w:val="NoSpacing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exercitii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317F"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exemplificare</w:t>
            </w:r>
            <w:proofErr w:type="spellEnd"/>
            <w:r w:rsidR="009F317F"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</w:p>
          <w:p w14:paraId="327BACA7" w14:textId="77777777" w:rsidR="001F654E" w:rsidRPr="00053ECC" w:rsidRDefault="009F317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problematizare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462E" w14:textId="77777777" w:rsidR="001F654E" w:rsidRPr="00053ECC" w:rsidRDefault="00532D08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F654E" w:rsidRPr="00053ECC" w14:paraId="69722F3C" w14:textId="77777777" w:rsidTr="009B11F7">
        <w:trPr>
          <w:trHeight w:hRule="exact" w:val="3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E587" w14:textId="77777777" w:rsidR="001F654E" w:rsidRPr="00053ECC" w:rsidRDefault="009F317F" w:rsidP="003A175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References, </w:t>
            </w:r>
            <w:r w:rsidR="00053ECC" w:rsidRPr="00053ECC">
              <w:rPr>
                <w:rFonts w:ascii="Times New Roman" w:hAnsi="Times New Roman" w:cs="Times New Roman"/>
                <w:sz w:val="24"/>
                <w:szCs w:val="24"/>
              </w:rPr>
              <w:t>Bibliography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, Style sheets.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DB7" w14:textId="77777777" w:rsidR="001F654E" w:rsidRPr="00053ECC" w:rsidRDefault="00D0480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exercitii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comparatie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6EDF" w14:textId="77777777" w:rsidR="001F654E" w:rsidRPr="00053ECC" w:rsidRDefault="00343FA7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D08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1F654E" w:rsidRPr="00053ECC" w14:paraId="6121AA7A" w14:textId="77777777" w:rsidTr="009B11F7">
        <w:trPr>
          <w:trHeight w:hRule="exact" w:val="3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02E9" w14:textId="77777777" w:rsidR="001F654E" w:rsidRPr="00053ECC" w:rsidRDefault="009F317F" w:rsidP="003A175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Revision of topics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6FC" w14:textId="77777777" w:rsidR="001F654E" w:rsidRPr="00053ECC" w:rsidRDefault="00884EAF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226D" w14:textId="77777777" w:rsidR="001F654E" w:rsidRPr="00053ECC" w:rsidRDefault="00343FA7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F317F" w:rsidRPr="00053ECC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532D08" w:rsidRPr="00053ECC" w14:paraId="0D7D8F99" w14:textId="77777777" w:rsidTr="009B11F7">
        <w:trPr>
          <w:trHeight w:hRule="exact" w:val="264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0653" w14:textId="77777777" w:rsidR="00532D08" w:rsidRPr="00053ECC" w:rsidRDefault="00532D08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b/>
                <w:sz w:val="24"/>
                <w:szCs w:val="24"/>
              </w:rPr>
              <w:t>8.2 Seminar</w:t>
            </w:r>
          </w:p>
        </w:tc>
      </w:tr>
      <w:tr w:rsidR="00532D08" w:rsidRPr="00053ECC" w14:paraId="211AE6D5" w14:textId="77777777" w:rsidTr="009B11F7">
        <w:trPr>
          <w:trHeight w:hRule="exact" w:val="63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9436" w14:textId="77777777" w:rsidR="00532D08" w:rsidRPr="00053ECC" w:rsidRDefault="009F317F" w:rsidP="003A175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The structure of academic writings</w:t>
            </w:r>
          </w:p>
          <w:p w14:paraId="3C1494DD" w14:textId="77777777" w:rsidR="00532D08" w:rsidRPr="00053ECC" w:rsidRDefault="00053ECC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Online autocorrect tools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B36E" w14:textId="2AFDC8CF" w:rsidR="00532D08" w:rsidRPr="00053ECC" w:rsidRDefault="009B11F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784D" w14:textId="77777777" w:rsidR="00532D08" w:rsidRPr="00053ECC" w:rsidRDefault="0060017A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</w:tr>
      <w:tr w:rsidR="00532D08" w:rsidRPr="00053ECC" w14:paraId="486C744F" w14:textId="77777777" w:rsidTr="009B11F7">
        <w:trPr>
          <w:trHeight w:hRule="exact" w:val="56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073" w14:textId="77777777" w:rsidR="0060017A" w:rsidRPr="00053ECC" w:rsidRDefault="0060017A" w:rsidP="003A175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The structure of academic writings</w:t>
            </w:r>
          </w:p>
          <w:p w14:paraId="131901CE" w14:textId="77777777" w:rsidR="00532D08" w:rsidRPr="00053ECC" w:rsidRDefault="0060017A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hypothesis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</w:p>
          <w:p w14:paraId="4166EDE3" w14:textId="77777777" w:rsidR="00343FA7" w:rsidRPr="00053ECC" w:rsidRDefault="00343FA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redactare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0432" w14:textId="68EE1D3C" w:rsidR="00532D08" w:rsidRPr="00053ECC" w:rsidRDefault="009B11F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A6C4" w14:textId="77777777" w:rsidR="00532D08" w:rsidRPr="00053ECC" w:rsidRDefault="0060017A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3 ore</w:t>
            </w:r>
          </w:p>
        </w:tc>
      </w:tr>
      <w:tr w:rsidR="00532D08" w:rsidRPr="00053ECC" w14:paraId="7D9DB793" w14:textId="77777777" w:rsidTr="009B11F7">
        <w:trPr>
          <w:trHeight w:hRule="exact" w:val="60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AD9" w14:textId="6DABB97B" w:rsidR="00343FA7" w:rsidRPr="00053ECC" w:rsidRDefault="0060017A" w:rsidP="009B11F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Research method, Results of research. Arguments</w:t>
            </w:r>
            <w:r w:rsidR="009B1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Personal contribution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2420" w14:textId="16EA0B99" w:rsidR="00532D08" w:rsidRPr="00053ECC" w:rsidRDefault="00532D08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1F7"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 w:rsidR="009B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9B11F7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A96D" w14:textId="77777777" w:rsidR="00532D08" w:rsidRPr="00053ECC" w:rsidRDefault="0060017A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7 ore</w:t>
            </w:r>
          </w:p>
        </w:tc>
      </w:tr>
      <w:tr w:rsidR="00532D08" w:rsidRPr="00053ECC" w14:paraId="5C058404" w14:textId="77777777" w:rsidTr="009B11F7">
        <w:trPr>
          <w:trHeight w:hRule="exact" w:val="69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81B5" w14:textId="77777777" w:rsidR="00343FA7" w:rsidRPr="00053ECC" w:rsidRDefault="0060017A" w:rsidP="003A175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Bibliography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>tyle sheet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3B4C79B" w14:textId="77777777" w:rsidR="00532D08" w:rsidRPr="00053ECC" w:rsidRDefault="0060017A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Compiling work cited.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0C2" w14:textId="299B8F1A" w:rsidR="00532D08" w:rsidRPr="00053ECC" w:rsidRDefault="009B11F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8815" w14:textId="77777777" w:rsidR="00532D08" w:rsidRPr="00053ECC" w:rsidRDefault="0060017A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</w:tr>
      <w:tr w:rsidR="009B11F7" w:rsidRPr="00053ECC" w14:paraId="74763B51" w14:textId="77777777" w:rsidTr="009B11F7">
        <w:trPr>
          <w:trHeight w:hRule="exact" w:val="69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B86" w14:textId="6AA36BB7" w:rsidR="009B11F7" w:rsidRPr="00053ECC" w:rsidRDefault="009B11F7" w:rsidP="003A175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course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2947" w14:textId="294422C3" w:rsidR="009B11F7" w:rsidRPr="00053ECC" w:rsidRDefault="009B11F7" w:rsidP="009F31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5D89" w14:textId="0ABDDD52" w:rsidR="009B11F7" w:rsidRPr="00053ECC" w:rsidRDefault="009B11F7" w:rsidP="003A17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946E60" w:rsidRPr="00053ECC" w14:paraId="541F7328" w14:textId="77777777" w:rsidTr="009B11F7">
        <w:trPr>
          <w:trHeight w:hRule="exact" w:val="3792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6FE" w14:textId="77777777" w:rsidR="00946E60" w:rsidRPr="00053ECC" w:rsidRDefault="00946E60" w:rsidP="001F654E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Bi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</w:t>
            </w:r>
            <w:r w:rsidRPr="00053EC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proofErr w:type="spellEnd"/>
          </w:p>
          <w:p w14:paraId="3CC9FA70" w14:textId="77777777" w:rsidR="00946E60" w:rsidRPr="00053ECC" w:rsidRDefault="00946E60" w:rsidP="001F654E">
            <w:pPr>
              <w:spacing w:before="5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5E33" w14:textId="77777777" w:rsidR="00946E60" w:rsidRPr="00053ECC" w:rsidRDefault="005C5CDE" w:rsidP="00600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McCormack, Joan. </w:t>
            </w:r>
            <w:r w:rsidRPr="00053ECC">
              <w:rPr>
                <w:rFonts w:ascii="Times New Roman" w:hAnsi="Times New Roman" w:cs="Times New Roman"/>
                <w:i/>
                <w:sz w:val="24"/>
                <w:szCs w:val="24"/>
              </w:rPr>
              <w:t>English for Academic Study: Extended Writing and Research Skills</w:t>
            </w:r>
            <w:r w:rsidR="0033794A" w:rsidRPr="00053ECC">
              <w:rPr>
                <w:rFonts w:ascii="Times New Roman" w:hAnsi="Times New Roman" w:cs="Times New Roman"/>
                <w:sz w:val="24"/>
                <w:szCs w:val="24"/>
              </w:rPr>
              <w:t>. Reading Garnet Education 2009.</w:t>
            </w:r>
          </w:p>
          <w:p w14:paraId="35BF9741" w14:textId="77777777" w:rsidR="00096CD3" w:rsidRPr="00053ECC" w:rsidRDefault="00096CD3" w:rsidP="00CA64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i/>
                <w:sz w:val="24"/>
                <w:szCs w:val="24"/>
              </w:rPr>
              <w:t>Studies in the Novel</w:t>
            </w:r>
            <w:r w:rsidR="00DE366B" w:rsidRPr="00053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E366B" w:rsidRPr="00053ECC">
              <w:rPr>
                <w:rFonts w:ascii="Times New Roman" w:hAnsi="Times New Roman" w:cs="Times New Roman"/>
                <w:sz w:val="24"/>
                <w:szCs w:val="24"/>
              </w:rPr>
              <w:t>Baltimore</w:t>
            </w:r>
            <w:r w:rsidR="002108E0" w:rsidRPr="00053E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66B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John Hopkins University Press</w:t>
            </w:r>
            <w:r w:rsidR="00FF26A2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E366B" w:rsidRPr="00053E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https://studiesinthenovel.org/</w:t>
              </w:r>
            </w:hyperlink>
            <w:r w:rsidR="00DE366B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A59DD1" w14:textId="77777777" w:rsidR="00FF26A2" w:rsidRPr="00053ECC" w:rsidRDefault="00FF26A2" w:rsidP="00FF26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“File Description: 40 Tips for Proper English” (at </w:t>
            </w:r>
            <w:hyperlink r:id="rId6" w:history="1">
              <w:r w:rsidRPr="00053ECC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http://www.tnellen.com/cybereng/proper.htm</w:t>
              </w:r>
            </w:hyperlink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), </w:t>
            </w:r>
            <w:hyperlink r:id="rId7" w:history="1">
              <w:r w:rsidRPr="00053E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http://www2.actden.com/writ_den/tips/essay/prewrite.htm</w:t>
              </w:r>
            </w:hyperlink>
          </w:p>
          <w:p w14:paraId="3BA40DF4" w14:textId="77777777" w:rsidR="00FF26A2" w:rsidRPr="00053ECC" w:rsidRDefault="00FF26A2" w:rsidP="00FF26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Essay Format I (Topic Sentence, Body Paragraphs, Paragraph Building, Paragraph Cohesion, Paragraph Unity) </w:t>
            </w:r>
            <w:hyperlink r:id="rId8" w:history="1">
              <w:r w:rsidRPr="00053ECC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http://www2.actden.com/writ_den/tips/paragrap/index.htm</w:t>
              </w:r>
            </w:hyperlink>
          </w:p>
          <w:p w14:paraId="1FB817DE" w14:textId="77777777" w:rsidR="00FF26A2" w:rsidRPr="00053ECC" w:rsidRDefault="00FF26A2" w:rsidP="00FF26A2">
            <w:pPr>
              <w:pStyle w:val="NoSpacing"/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Essay Format II (Writing Effective Introductions/Conclusions, Sentence Fragments, Transitions, Punctuation)</w:t>
            </w:r>
            <w:r w:rsidRPr="00053ECC">
              <w:rPr>
                <w:rStyle w:val="Hyperlink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9" w:history="1">
              <w:r w:rsidRPr="00053ECC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http://www2.actden.com/writ_den/tips/sentence/index.htm</w:t>
              </w:r>
            </w:hyperlink>
          </w:p>
          <w:p w14:paraId="74786B66" w14:textId="77777777" w:rsidR="00466405" w:rsidRPr="00053ECC" w:rsidRDefault="00991022" w:rsidP="004664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6405" w:rsidRPr="00053ECC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http://www2.actden.com/writ_den/tips/contents.htm</w:t>
              </w:r>
            </w:hyperlink>
          </w:p>
          <w:p w14:paraId="53AA75B9" w14:textId="74500613" w:rsidR="00FF26A2" w:rsidRPr="00053ECC" w:rsidRDefault="009B11F7" w:rsidP="00CA64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7">
              <w:rPr>
                <w:rFonts w:ascii="Times New Roman" w:hAnsi="Times New Roman" w:cs="Times New Roman"/>
                <w:sz w:val="24"/>
                <w:szCs w:val="24"/>
              </w:rPr>
              <w:t>MLA style Guide</w:t>
            </w:r>
            <w:r>
              <w:t xml:space="preserve">. </w:t>
            </w:r>
            <w:hyperlink r:id="rId11" w:history="1">
              <w:r w:rsidRPr="005847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https://owl.purdue.edu/owl/research_and_citation/mla_style/mla_style_introduction.html</w:t>
              </w:r>
            </w:hyperlink>
            <w:r w:rsidR="003A175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31CAA" w14:textId="77777777" w:rsidR="00CA64F3" w:rsidRPr="00053ECC" w:rsidRDefault="00CA64F3" w:rsidP="00CA64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1B7B9" w14:textId="77777777" w:rsidR="00946E60" w:rsidRPr="00053ECC" w:rsidRDefault="00946E60" w:rsidP="00946E6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20727" w14:textId="77777777" w:rsidR="00946E60" w:rsidRPr="00053ECC" w:rsidRDefault="00946E60" w:rsidP="00946E6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ţin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turilor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isci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in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aş</w:t>
      </w:r>
      <w:r w:rsidRPr="00053ECC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tă</w:t>
      </w:r>
      <w:r w:rsidRPr="00053ECC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z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tanţilor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un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ită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ţ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ist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2"/>
          <w:sz w:val="24"/>
          <w:szCs w:val="24"/>
        </w:rPr>
        <w:t>c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asocia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ţ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sio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ale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gaja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ze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tivi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pacing w:val="3"/>
          <w:sz w:val="24"/>
          <w:szCs w:val="24"/>
        </w:rPr>
        <w:t>aferent</w:t>
      </w:r>
      <w:proofErr w:type="spellEnd"/>
      <w:r w:rsidRPr="00053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53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53ECC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946E60" w:rsidRPr="00053ECC" w14:paraId="45B6625B" w14:textId="77777777" w:rsidTr="00A85313">
        <w:trPr>
          <w:trHeight w:val="721"/>
        </w:trPr>
        <w:tc>
          <w:tcPr>
            <w:tcW w:w="10540" w:type="dxa"/>
          </w:tcPr>
          <w:p w14:paraId="4A193FEE" w14:textId="77777777" w:rsidR="00946E60" w:rsidRPr="00053ECC" w:rsidRDefault="00A85313" w:rsidP="00C166EA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Conţ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nutul</w:t>
            </w:r>
            <w:proofErr w:type="spellEnd"/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disci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nţă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53E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unive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ța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inăt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E80F2F" w14:textId="77777777" w:rsidR="00946E60" w:rsidRPr="00053ECC" w:rsidRDefault="00946E60" w:rsidP="00946E60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19B348C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10. </w:t>
      </w:r>
      <w:proofErr w:type="spellStart"/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Eval</w:t>
      </w:r>
      <w:r w:rsidRPr="00053ECC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</w:p>
    <w:p w14:paraId="1A3BBABA" w14:textId="77777777" w:rsidR="00946E60" w:rsidRPr="00053ECC" w:rsidRDefault="00946E60" w:rsidP="00946E60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585"/>
        <w:gridCol w:w="2540"/>
        <w:gridCol w:w="2547"/>
      </w:tblGrid>
      <w:tr w:rsidR="00946E60" w:rsidRPr="00053ECC" w14:paraId="694BE4DE" w14:textId="77777777" w:rsidTr="008F2B8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24AD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AFAD" w14:textId="77777777" w:rsidR="00946E60" w:rsidRPr="00053ECC" w:rsidRDefault="00946E60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Crite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</w:p>
          <w:p w14:paraId="624E6DD7" w14:textId="77777777" w:rsidR="00946E60" w:rsidRPr="00053ECC" w:rsidRDefault="00946E60" w:rsidP="001F654E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lua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CF5B" w14:textId="77777777" w:rsidR="00946E60" w:rsidRPr="00053ECC" w:rsidRDefault="00946E60" w:rsidP="001F654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lua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D8BC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din no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16275BE" w14:textId="77777777" w:rsidR="00946E60" w:rsidRPr="00053ECC" w:rsidRDefault="00946E60" w:rsidP="001F654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lă</w:t>
            </w:r>
            <w:proofErr w:type="spellEnd"/>
          </w:p>
        </w:tc>
      </w:tr>
      <w:tr w:rsidR="00946E60" w:rsidRPr="00053ECC" w14:paraId="654A671A" w14:textId="77777777" w:rsidTr="008F2B87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819C1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10.4 Cu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0B351" w14:textId="77777777" w:rsidR="00946E60" w:rsidRPr="00053ECC" w:rsidRDefault="00DE366B" w:rsidP="00DE366B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text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BF8B9" w14:textId="77777777" w:rsidR="00D04807" w:rsidRPr="00053ECC" w:rsidRDefault="00DE366B" w:rsidP="001F654E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Examen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1CA4B" w14:textId="0FC5876A" w:rsidR="00946E60" w:rsidRPr="00053ECC" w:rsidRDefault="00B67133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67B9" w:rsidRPr="00053E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6E60" w:rsidRPr="00053ECC" w14:paraId="4595E6B7" w14:textId="77777777" w:rsidTr="008F2B87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231B3" w14:textId="77777777" w:rsidR="00946E60" w:rsidRPr="00053ECC" w:rsidRDefault="00946E60" w:rsidP="001F654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10.5 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99764" w14:textId="77777777" w:rsidR="00C166EA" w:rsidRPr="00053ECC" w:rsidRDefault="00DE366B" w:rsidP="00DE366B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textelor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scurte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aleasă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19871" w14:textId="77777777" w:rsidR="00946E60" w:rsidRPr="00053ECC" w:rsidRDefault="003A1757" w:rsidP="00C166EA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1FAF8" w14:textId="22CDD136" w:rsidR="00946E60" w:rsidRPr="00053ECC" w:rsidRDefault="00B67133" w:rsidP="00B67133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7B9" w:rsidRPr="00053E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6E60" w:rsidRPr="00053ECC" w14:paraId="431B124F" w14:textId="77777777" w:rsidTr="008F2B87">
        <w:trPr>
          <w:trHeight w:hRule="exact" w:val="2562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E687" w14:textId="77777777" w:rsidR="00A85313" w:rsidRPr="00053ECC" w:rsidRDefault="00A85313" w:rsidP="00A85313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10.6 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tand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rd minim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ţ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ă</w:t>
            </w:r>
            <w:proofErr w:type="spellEnd"/>
          </w:p>
          <w:p w14:paraId="5D58A009" w14:textId="77777777" w:rsidR="00946E60" w:rsidRPr="00053ECC" w:rsidRDefault="007D7DF5" w:rsidP="00FF26A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discurs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complex,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bogat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lexical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sintactic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articulat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precis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logic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FF26A2" w:rsidRPr="00053ECC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04EB0" w14:textId="12EBEFB5" w:rsidR="008F2B87" w:rsidRPr="00053ECC" w:rsidRDefault="008F2B87" w:rsidP="008F2B87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F7">
              <w:rPr>
                <w:rFonts w:ascii="Times New Roman" w:hAnsi="Times New Roman" w:cs="Times New Roman"/>
                <w:sz w:val="24"/>
                <w:szCs w:val="24"/>
              </w:rPr>
              <w:t>B2/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argumentarea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anumită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coerent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lingvistic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adaptat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contextului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argumentarea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orală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fluentă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articulată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minim </w:t>
            </w:r>
            <w:r w:rsidR="009B11F7">
              <w:rPr>
                <w:rFonts w:ascii="Times New Roman" w:hAnsi="Times New Roman" w:cs="Times New Roman"/>
                <w:sz w:val="24"/>
                <w:szCs w:val="24"/>
              </w:rPr>
              <w:t>B2/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C1.</w:t>
            </w:r>
          </w:p>
          <w:p w14:paraId="22D7927A" w14:textId="77777777" w:rsidR="008F2B87" w:rsidRPr="00053ECC" w:rsidRDefault="008F2B87" w:rsidP="008F2B8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la min. 70% din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cursuri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Nerespectarea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prezenței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obligatorii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sancționează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diminuarea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notei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finale cu 1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absență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absență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nemotivată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9A3F30" w14:textId="77777777" w:rsidR="00946E60" w:rsidRPr="00053ECC" w:rsidRDefault="00946E60" w:rsidP="00946E60">
      <w:pPr>
        <w:spacing w:before="5"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946E60" w:rsidRPr="00053ECC" w14:paraId="4EB79474" w14:textId="77777777" w:rsidTr="003A1757">
        <w:trPr>
          <w:trHeight w:hRule="exact" w:val="314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876C9CA" w14:textId="77777777" w:rsidR="00946E60" w:rsidRPr="00053ECC" w:rsidRDefault="00946E60" w:rsidP="001F654E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ă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  <w:proofErr w:type="spellEnd"/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0280A73" w14:textId="77777777" w:rsidR="00946E60" w:rsidRPr="00053ECC" w:rsidRDefault="00946E60" w:rsidP="001F654E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mnătu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5B25A854" w14:textId="77777777" w:rsidR="00946E60" w:rsidRPr="00053ECC" w:rsidRDefault="00946E60" w:rsidP="001F654E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mnătu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053E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05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>rului</w:t>
            </w:r>
            <w:proofErr w:type="spellEnd"/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de seminar</w:t>
            </w:r>
          </w:p>
        </w:tc>
      </w:tr>
      <w:tr w:rsidR="00946E60" w:rsidRPr="00053ECC" w14:paraId="703F372A" w14:textId="77777777" w:rsidTr="001F654E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3F3D073" w14:textId="77777777" w:rsidR="00946E60" w:rsidRDefault="00946E60" w:rsidP="00686980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FC3B" w14:textId="3166555C" w:rsidR="00991022" w:rsidRPr="00053ECC" w:rsidRDefault="00991022" w:rsidP="00686980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33C75853" w14:textId="77777777" w:rsidR="00946E60" w:rsidRPr="00053ECC" w:rsidRDefault="00946E60" w:rsidP="001F654E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296B" w14:textId="07C29124" w:rsidR="00946E60" w:rsidRPr="00053ECC" w:rsidRDefault="00B67133" w:rsidP="001F654E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Lect. Univ. </w:t>
            </w:r>
            <w:r w:rsidR="00A85313" w:rsidRPr="00053ECC">
              <w:rPr>
                <w:rFonts w:ascii="Times New Roman" w:hAnsi="Times New Roman" w:cs="Times New Roman"/>
                <w:sz w:val="24"/>
                <w:szCs w:val="24"/>
              </w:rPr>
              <w:t>Dr. Borbely Iuliana</w:t>
            </w:r>
            <w:r w:rsidR="00946E60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2C05A95E" w14:textId="0469E98B" w:rsidR="00946E60" w:rsidRPr="00053ECC" w:rsidRDefault="00946E60" w:rsidP="00A85313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7133">
              <w:rPr>
                <w:rFonts w:ascii="Times New Roman" w:hAnsi="Times New Roman" w:cs="Times New Roman"/>
                <w:sz w:val="24"/>
                <w:szCs w:val="24"/>
              </w:rPr>
              <w:t xml:space="preserve">Lect. Univ. </w:t>
            </w:r>
            <w:r w:rsidR="00343FA7" w:rsidRPr="00053ECC">
              <w:rPr>
                <w:rFonts w:ascii="Times New Roman" w:hAnsi="Times New Roman" w:cs="Times New Roman"/>
                <w:sz w:val="24"/>
                <w:szCs w:val="24"/>
              </w:rPr>
              <w:t xml:space="preserve">Dr. Borbely Iuliana     </w:t>
            </w:r>
          </w:p>
        </w:tc>
      </w:tr>
    </w:tbl>
    <w:p w14:paraId="44343E8E" w14:textId="77777777" w:rsidR="00946E60" w:rsidRPr="00053ECC" w:rsidRDefault="00946E60" w:rsidP="00946E60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sz w:val="24"/>
          <w:szCs w:val="24"/>
        </w:rPr>
        <w:t>D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z w:val="24"/>
          <w:szCs w:val="24"/>
        </w:rPr>
        <w:t>vi</w:t>
      </w:r>
      <w:r w:rsidRPr="00053ECC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053ECC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z w:val="24"/>
          <w:szCs w:val="24"/>
        </w:rPr>
        <w:t>d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sz w:val="24"/>
          <w:szCs w:val="24"/>
        </w:rPr>
        <w:t>p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z w:val="24"/>
          <w:szCs w:val="24"/>
        </w:rPr>
        <w:t>r</w:t>
      </w:r>
      <w:r w:rsidRPr="00053EC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3EC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sz w:val="24"/>
          <w:szCs w:val="24"/>
        </w:rPr>
        <w:t>mnătu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3EC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CC">
        <w:rPr>
          <w:rFonts w:ascii="Times New Roman" w:hAnsi="Times New Roman" w:cs="Times New Roman"/>
          <w:sz w:val="24"/>
          <w:szCs w:val="24"/>
        </w:rPr>
        <w:t>dir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53ECC">
        <w:rPr>
          <w:rFonts w:ascii="Times New Roman" w:hAnsi="Times New Roman" w:cs="Times New Roman"/>
          <w:sz w:val="24"/>
          <w:szCs w:val="24"/>
        </w:rPr>
        <w:t>torului</w:t>
      </w:r>
      <w:proofErr w:type="spellEnd"/>
      <w:r w:rsidRPr="00053E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3ECC">
        <w:rPr>
          <w:rFonts w:ascii="Times New Roman" w:hAnsi="Times New Roman" w:cs="Times New Roman"/>
          <w:sz w:val="24"/>
          <w:szCs w:val="24"/>
        </w:rPr>
        <w:t>d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sz w:val="24"/>
          <w:szCs w:val="24"/>
        </w:rPr>
        <w:t>p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z w:val="24"/>
          <w:szCs w:val="24"/>
        </w:rPr>
        <w:t>r</w:t>
      </w:r>
      <w:r w:rsidRPr="00053EC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53ECC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53EC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53ECC">
        <w:rPr>
          <w:rFonts w:ascii="Times New Roman" w:hAnsi="Times New Roman" w:cs="Times New Roman"/>
          <w:sz w:val="24"/>
          <w:szCs w:val="24"/>
        </w:rPr>
        <w:t>nt</w:t>
      </w:r>
      <w:proofErr w:type="spellEnd"/>
    </w:p>
    <w:p w14:paraId="2350AC39" w14:textId="61215E0C" w:rsidR="00C166EA" w:rsidRPr="00053ECC" w:rsidRDefault="00884EAF" w:rsidP="002A55C4">
      <w:pPr>
        <w:tabs>
          <w:tab w:val="left" w:pos="6521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 w:rsidRPr="00053ECC">
        <w:rPr>
          <w:rFonts w:ascii="Times New Roman" w:hAnsi="Times New Roman" w:cs="Times New Roman"/>
          <w:sz w:val="24"/>
          <w:szCs w:val="24"/>
        </w:rPr>
        <w:tab/>
      </w:r>
      <w:r w:rsidR="00B67133">
        <w:rPr>
          <w:rFonts w:ascii="Times New Roman" w:hAnsi="Times New Roman" w:cs="Times New Roman"/>
          <w:sz w:val="24"/>
          <w:szCs w:val="24"/>
        </w:rPr>
        <w:t xml:space="preserve">Lect. Univ. </w:t>
      </w:r>
      <w:r w:rsidR="00686980" w:rsidRPr="00053ECC">
        <w:rPr>
          <w:rFonts w:ascii="Times New Roman" w:hAnsi="Times New Roman" w:cs="Times New Roman"/>
          <w:sz w:val="24"/>
          <w:szCs w:val="24"/>
        </w:rPr>
        <w:t>Dr</w:t>
      </w:r>
      <w:r w:rsidRPr="00053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55C4">
        <w:rPr>
          <w:rFonts w:ascii="Times New Roman" w:hAnsi="Times New Roman" w:cs="Times New Roman"/>
          <w:sz w:val="24"/>
          <w:szCs w:val="24"/>
        </w:rPr>
        <w:t>Antal-Fórizs</w:t>
      </w:r>
      <w:proofErr w:type="spellEnd"/>
      <w:r w:rsidR="002A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5C4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2A55C4">
        <w:rPr>
          <w:rFonts w:ascii="Times New Roman" w:hAnsi="Times New Roman" w:cs="Times New Roman"/>
          <w:sz w:val="24"/>
          <w:szCs w:val="24"/>
        </w:rPr>
        <w:t>-James</w:t>
      </w:r>
    </w:p>
    <w:p w14:paraId="68EBC9FE" w14:textId="64F51EEE" w:rsidR="00946E60" w:rsidRPr="00053ECC" w:rsidRDefault="00991022" w:rsidP="00946E60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946E60" w:rsidRPr="00053ECC">
        <w:rPr>
          <w:rFonts w:ascii="Times New Roman" w:hAnsi="Times New Roman" w:cs="Times New Roman"/>
          <w:sz w:val="24"/>
          <w:szCs w:val="24"/>
        </w:rPr>
        <w:tab/>
      </w:r>
      <w:r w:rsidR="00946E60" w:rsidRPr="00053ECC">
        <w:rPr>
          <w:rFonts w:ascii="Times New Roman" w:hAnsi="Times New Roman" w:cs="Times New Roman"/>
          <w:sz w:val="24"/>
          <w:szCs w:val="24"/>
        </w:rPr>
        <w:tab/>
      </w:r>
      <w:r w:rsidR="00946E60" w:rsidRPr="00053ECC">
        <w:rPr>
          <w:rFonts w:ascii="Times New Roman" w:hAnsi="Times New Roman" w:cs="Times New Roman"/>
          <w:sz w:val="24"/>
          <w:szCs w:val="24"/>
        </w:rPr>
        <w:tab/>
      </w:r>
    </w:p>
    <w:p w14:paraId="38B0F376" w14:textId="77777777" w:rsidR="005342F7" w:rsidRPr="00053ECC" w:rsidRDefault="005342F7">
      <w:pPr>
        <w:rPr>
          <w:rFonts w:ascii="Times New Roman" w:hAnsi="Times New Roman" w:cs="Times New Roman"/>
          <w:sz w:val="24"/>
          <w:szCs w:val="24"/>
        </w:rPr>
      </w:pPr>
    </w:p>
    <w:sectPr w:rsidR="005342F7" w:rsidRPr="00053ECC" w:rsidSect="001F654E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A90"/>
    <w:multiLevelType w:val="hybridMultilevel"/>
    <w:tmpl w:val="BD62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B1A"/>
    <w:multiLevelType w:val="hybridMultilevel"/>
    <w:tmpl w:val="FADC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3D9D"/>
    <w:multiLevelType w:val="hybridMultilevel"/>
    <w:tmpl w:val="F5267942"/>
    <w:lvl w:ilvl="0" w:tplc="01DA73A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4" w15:restartNumberingAfterBreak="0">
    <w:nsid w:val="2CCB248B"/>
    <w:multiLevelType w:val="hybridMultilevel"/>
    <w:tmpl w:val="D130D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D5A4B"/>
    <w:multiLevelType w:val="hybridMultilevel"/>
    <w:tmpl w:val="9A5C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6AAD"/>
    <w:multiLevelType w:val="hybridMultilevel"/>
    <w:tmpl w:val="D130D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D69"/>
    <w:multiLevelType w:val="hybridMultilevel"/>
    <w:tmpl w:val="684833DA"/>
    <w:lvl w:ilvl="0" w:tplc="459A9298"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2B05277"/>
    <w:multiLevelType w:val="hybridMultilevel"/>
    <w:tmpl w:val="B656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2EB1"/>
    <w:multiLevelType w:val="hybridMultilevel"/>
    <w:tmpl w:val="2B4C7496"/>
    <w:lvl w:ilvl="0" w:tplc="52D0544A">
      <w:start w:val="4"/>
      <w:numFmt w:val="bullet"/>
      <w:lvlText w:val="-"/>
      <w:lvlJc w:val="left"/>
      <w:pPr>
        <w:ind w:left="522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0" w15:restartNumberingAfterBreak="0">
    <w:nsid w:val="797C563A"/>
    <w:multiLevelType w:val="hybridMultilevel"/>
    <w:tmpl w:val="6D0E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60"/>
    <w:rsid w:val="00053ECC"/>
    <w:rsid w:val="00096CD3"/>
    <w:rsid w:val="000A76D1"/>
    <w:rsid w:val="001A0C5C"/>
    <w:rsid w:val="001F3F28"/>
    <w:rsid w:val="001F654E"/>
    <w:rsid w:val="002108E0"/>
    <w:rsid w:val="002A55C4"/>
    <w:rsid w:val="0033794A"/>
    <w:rsid w:val="00343FA7"/>
    <w:rsid w:val="003A1757"/>
    <w:rsid w:val="003A5D2E"/>
    <w:rsid w:val="003F003B"/>
    <w:rsid w:val="00423CC9"/>
    <w:rsid w:val="00466405"/>
    <w:rsid w:val="00524838"/>
    <w:rsid w:val="00532D08"/>
    <w:rsid w:val="005342F7"/>
    <w:rsid w:val="005C4113"/>
    <w:rsid w:val="005C5CDE"/>
    <w:rsid w:val="005C6EEB"/>
    <w:rsid w:val="0060017A"/>
    <w:rsid w:val="006867B9"/>
    <w:rsid w:val="00686980"/>
    <w:rsid w:val="00726756"/>
    <w:rsid w:val="007D7DF5"/>
    <w:rsid w:val="00884EAF"/>
    <w:rsid w:val="008C1EF1"/>
    <w:rsid w:val="008F2B87"/>
    <w:rsid w:val="00942942"/>
    <w:rsid w:val="00946E60"/>
    <w:rsid w:val="00991022"/>
    <w:rsid w:val="009B11F7"/>
    <w:rsid w:val="009F317F"/>
    <w:rsid w:val="00A3015A"/>
    <w:rsid w:val="00A85313"/>
    <w:rsid w:val="00AA69CB"/>
    <w:rsid w:val="00B621CC"/>
    <w:rsid w:val="00B67133"/>
    <w:rsid w:val="00B9669B"/>
    <w:rsid w:val="00C166EA"/>
    <w:rsid w:val="00C25973"/>
    <w:rsid w:val="00CA64F3"/>
    <w:rsid w:val="00CF147B"/>
    <w:rsid w:val="00CF4EB2"/>
    <w:rsid w:val="00D04807"/>
    <w:rsid w:val="00D8791C"/>
    <w:rsid w:val="00DE366B"/>
    <w:rsid w:val="00F30465"/>
    <w:rsid w:val="00F37D0C"/>
    <w:rsid w:val="00FE5CFB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1131"/>
  <w15:docId w15:val="{30E30B98-3283-45D4-8DCA-663A893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60"/>
    <w:pPr>
      <w:widowControl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5C"/>
    <w:pPr>
      <w:ind w:left="720"/>
      <w:contextualSpacing/>
    </w:pPr>
  </w:style>
  <w:style w:type="paragraph" w:styleId="NoSpacing">
    <w:name w:val="No Spacing"/>
    <w:uiPriority w:val="1"/>
    <w:qFormat/>
    <w:rsid w:val="00B9669B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DE36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EC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ctden.com/writ_den/tips/paragrap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2.actden.com/writ_den/tips/essay/prewrit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ellen.com/cybereng/proper.htm" TargetMode="External"/><Relationship Id="rId11" Type="http://schemas.openxmlformats.org/officeDocument/2006/relationships/hyperlink" Target="https://owl.purdue.edu/owl/research_and_citation/mla_style/mla_style_introduction.html" TargetMode="External"/><Relationship Id="rId5" Type="http://schemas.openxmlformats.org/officeDocument/2006/relationships/hyperlink" Target="https://studiesinthenovel.org/" TargetMode="External"/><Relationship Id="rId10" Type="http://schemas.openxmlformats.org/officeDocument/2006/relationships/hyperlink" Target="http://www2.actden.com/writ_den/tips/conten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actden.com/writ_den/tips/sentence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Andrea Albu-Balogh</cp:lastModifiedBy>
  <cp:revision>4</cp:revision>
  <dcterms:created xsi:type="dcterms:W3CDTF">2023-12-11T16:26:00Z</dcterms:created>
  <dcterms:modified xsi:type="dcterms:W3CDTF">2024-12-10T16:46:00Z</dcterms:modified>
</cp:coreProperties>
</file>