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4C32" w14:textId="77777777" w:rsidR="002D594D" w:rsidRPr="00AD6415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 DI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CI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</w:p>
    <w:p w14:paraId="6CFCFCD8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07CCCC6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1.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0EC8ADC3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537F02" w:rsidRPr="00AD6415" w14:paraId="7F8B6CE3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F8C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Pr="00AD6415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00F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537F02" w:rsidRPr="00AD6415" w14:paraId="152EDD12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3E92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1.2. 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57E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537F02" w:rsidRPr="00AD6415" w14:paraId="1A59ED4E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BB27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A92C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 de Limbă și Literatură</w:t>
            </w:r>
          </w:p>
        </w:tc>
      </w:tr>
      <w:tr w:rsidR="00537F02" w:rsidRPr="00AD6415" w14:paraId="5B1A428D" w14:textId="77777777" w:rsidTr="00537F0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8788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1.4. Dom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6BD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537F02" w:rsidRPr="00AD6415" w14:paraId="3914A130" w14:textId="77777777" w:rsidTr="00537F0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8A9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3247" w14:textId="4A145962" w:rsidR="00537F02" w:rsidRPr="00AD6415" w:rsidRDefault="00F07908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Licenta</w:t>
            </w:r>
          </w:p>
        </w:tc>
      </w:tr>
      <w:tr w:rsidR="00537F02" w:rsidRPr="00AD6415" w14:paraId="3D6E2054" w14:textId="77777777" w:rsidTr="00537F02">
        <w:trPr>
          <w:trHeight w:hRule="exact" w:val="3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8EA5" w14:textId="77777777" w:rsidR="00537F02" w:rsidRPr="00AD6415" w:rsidRDefault="00537F02" w:rsidP="000F0815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1.6. 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D6415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D6415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27A" w14:textId="77777777" w:rsidR="00537F02" w:rsidRPr="00AD6415" w:rsidRDefault="00C15B27" w:rsidP="00007883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Traducere și interpretare</w:t>
            </w:r>
          </w:p>
        </w:tc>
      </w:tr>
    </w:tbl>
    <w:p w14:paraId="44DAFE39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57A408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2. Da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5D3C79C8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AD6415" w14:paraId="445BADF8" w14:textId="77777777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44E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2.1. 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ne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EB1" w14:textId="656CB2F8" w:rsidR="0078618A" w:rsidRPr="00AD6415" w:rsidRDefault="00C15B27" w:rsidP="00444E1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Interpretare </w:t>
            </w:r>
            <w:r w:rsidR="00444E1C">
              <w:rPr>
                <w:rFonts w:ascii="Times New Roman" w:hAnsi="Times New Roman" w:cs="Times New Roman"/>
                <w:lang w:val="ro-RO"/>
              </w:rPr>
              <w:t>simultan</w:t>
            </w:r>
            <w:r w:rsidR="006763CB">
              <w:rPr>
                <w:rFonts w:ascii="Times New Roman" w:hAnsi="Times New Roman" w:cs="Times New Roman"/>
                <w:lang w:val="ro-RO"/>
              </w:rPr>
              <w:t>ă</w:t>
            </w:r>
            <w:r w:rsidR="00AC3303">
              <w:rPr>
                <w:rFonts w:ascii="Times New Roman" w:hAnsi="Times New Roman" w:cs="Times New Roman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lang w:val="ro-RO"/>
              </w:rPr>
              <w:t>MA</w:t>
            </w:r>
            <w:r w:rsidR="00AC3303">
              <w:rPr>
                <w:rFonts w:ascii="Times New Roman" w:hAnsi="Times New Roman" w:cs="Times New Roman"/>
                <w:lang w:val="ro-RO"/>
              </w:rPr>
              <w:t>-EN</w:t>
            </w:r>
            <w:r w:rsidR="00A2234F">
              <w:rPr>
                <w:rFonts w:ascii="Times New Roman" w:hAnsi="Times New Roman" w:cs="Times New Roman"/>
                <w:lang w:val="ro-RO"/>
              </w:rPr>
              <w:t xml:space="preserve">) </w:t>
            </w:r>
          </w:p>
        </w:tc>
      </w:tr>
      <w:tr w:rsidR="0078618A" w:rsidRPr="00E81A40" w14:paraId="300154AD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CBB4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2.2.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ţii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C3D" w14:textId="3DB24FAF" w:rsidR="0078618A" w:rsidRPr="00AD6415" w:rsidRDefault="008A1DF1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</w:t>
            </w:r>
            <w:r w:rsidR="0078618A" w:rsidRPr="00AD6415">
              <w:rPr>
                <w:rFonts w:ascii="Times New Roman" w:hAnsi="Times New Roman" w:cs="Times New Roman"/>
                <w:lang w:val="ro-RO"/>
              </w:rPr>
              <w:t xml:space="preserve">. Univ. dr. </w:t>
            </w:r>
            <w:r>
              <w:rPr>
                <w:rFonts w:ascii="Times New Roman" w:hAnsi="Times New Roman" w:cs="Times New Roman"/>
                <w:lang w:val="ro-RO"/>
              </w:rPr>
              <w:t>Antal-Fórizs Ioan-James</w:t>
            </w:r>
          </w:p>
        </w:tc>
      </w:tr>
      <w:tr w:rsidR="0078618A" w:rsidRPr="008A1DF1" w14:paraId="1FA2E5CA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5A2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2.3. Titu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ţii de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57F4" w14:textId="0DCE6E95" w:rsidR="0078618A" w:rsidRPr="00AD6415" w:rsidRDefault="008A1DF1" w:rsidP="00C75A5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</w:t>
            </w:r>
            <w:r w:rsidR="0061239C" w:rsidRPr="00AD6415">
              <w:rPr>
                <w:rFonts w:ascii="Times New Roman" w:hAnsi="Times New Roman" w:cs="Times New Roman"/>
                <w:lang w:val="ro-RO"/>
              </w:rPr>
              <w:t xml:space="preserve">. Univ. dr. </w:t>
            </w:r>
            <w:r>
              <w:rPr>
                <w:rFonts w:ascii="Times New Roman" w:hAnsi="Times New Roman" w:cs="Times New Roman"/>
                <w:lang w:val="ro-RO"/>
              </w:rPr>
              <w:t>Antal-Fórizs Ioan-James</w:t>
            </w:r>
          </w:p>
        </w:tc>
      </w:tr>
      <w:tr w:rsidR="0078618A" w:rsidRPr="00AD6415" w14:paraId="25ECE93C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80F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2.4. Anul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B1B2" w14:textId="54B17302" w:rsidR="0078618A" w:rsidRPr="00AD6415" w:rsidRDefault="00007883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F0790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78618A" w:rsidRPr="00AD6415" w14:paraId="34CFFFEC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809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E74" w14:textId="3370E6B3" w:rsidR="0078618A" w:rsidRPr="00AD6415" w:rsidRDefault="00F07908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="0078618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78618A" w:rsidRPr="00AD6415" w14:paraId="67532CA2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B06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2.6. Tipul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A4C" w14:textId="77777777" w:rsidR="0078618A" w:rsidRPr="00AD6415" w:rsidRDefault="0061239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78618A" w:rsidRPr="00AD6415" w14:paraId="4DE53E93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39C2" w14:textId="77777777" w:rsidR="0078618A" w:rsidRPr="00AD6415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2.7.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imul dis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D1CB" w14:textId="77777777" w:rsidR="0078618A" w:rsidRPr="00AD6415" w:rsidRDefault="0078618A" w:rsidP="007E5A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="0098552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pțională</w:t>
            </w:r>
          </w:p>
        </w:tc>
      </w:tr>
    </w:tbl>
    <w:p w14:paraId="6E9E6178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0E3127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Ti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3480890C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AD6415" w14:paraId="73795AAB" w14:textId="77777777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701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3.1. Num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 de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tăm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2CCA" w14:textId="77777777" w:rsidR="002D594D" w:rsidRPr="00AD6415" w:rsidRDefault="00F33877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41CF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3.2.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8ED" w14:textId="77777777" w:rsidR="002D594D" w:rsidRPr="00AD6415" w:rsidRDefault="00F33877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710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3.3.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77EC" w14:textId="77777777" w:rsidR="002D594D" w:rsidRPr="00AD6415" w:rsidRDefault="00F33877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2D594D" w:rsidRPr="00AD6415" w14:paraId="619FB8F9" w14:textId="77777777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C55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3.4.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pl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învă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63F" w14:textId="77777777" w:rsidR="002D594D" w:rsidRPr="00AD6415" w:rsidRDefault="00F26585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3FA9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3.5.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08E4" w14:textId="77777777" w:rsidR="002D594D" w:rsidRPr="00AD6415" w:rsidRDefault="00F26585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EC24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3.6. 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minar/la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0EB2" w14:textId="77777777" w:rsidR="002D594D" w:rsidRPr="00AD6415" w:rsidRDefault="00F26585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2D594D" w:rsidRPr="00AD6415" w14:paraId="4E708910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217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ondului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B97B" w14:textId="77777777"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2D594D" w:rsidRPr="00AD6415" w14:paraId="79CA9E71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FB6F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 după 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="00AC664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l, su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port 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bib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 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C40" w14:textId="77777777" w:rsidR="002D594D" w:rsidRPr="00AD6415" w:rsidRDefault="00007883" w:rsidP="00A56CCB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D594D" w:rsidRPr="00AD6415" w14:paraId="43E8A210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1EB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ibliote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rme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litate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şi pe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1B9" w14:textId="77777777" w:rsidR="002D594D" w:rsidRPr="00AD6415" w:rsidRDefault="00007883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2D594D" w:rsidRPr="00AD6415" w14:paraId="2F41C1C8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364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e, te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olii şi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9C88" w14:textId="77777777" w:rsidR="002D594D" w:rsidRPr="00AD6415" w:rsidRDefault="00007883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2D594D" w:rsidRPr="00AD6415" w14:paraId="5B005272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EE3A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CF01" w14:textId="77777777" w:rsidR="002D594D" w:rsidRPr="00AD6415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 w14:paraId="4859802B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CDA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x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11C" w14:textId="77777777" w:rsidR="002D594D" w:rsidRPr="00AD6415" w:rsidRDefault="00007883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2D594D" w:rsidRPr="00AD6415" w14:paraId="3F4348BC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906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="004754EA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822" w14:textId="77777777" w:rsidR="002D594D" w:rsidRPr="00AD6415" w:rsidRDefault="007A1432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2D594D" w:rsidRPr="00AD6415" w14:paraId="52E24750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99C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3.7.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ore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diu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9D3" w14:textId="77777777" w:rsidR="002D594D" w:rsidRPr="00AD6415" w:rsidRDefault="00CB14F9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</w:tr>
      <w:tr w:rsidR="002D594D" w:rsidRPr="00AD6415" w14:paraId="7440C30A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A2BA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3.8. Tot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="00F86D22"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B2B" w14:textId="77777777" w:rsidR="002D594D" w:rsidRPr="00AD6415" w:rsidRDefault="004A1AEB" w:rsidP="0098552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8552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2D594D" w:rsidRPr="00AD6415" w14:paraId="5A5F3BC6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F5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3.9. Nu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AE6C" w14:textId="77777777" w:rsidR="002D594D" w:rsidRPr="00AD6415" w:rsidRDefault="00985521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12851345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640E69B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4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.</w:t>
      </w:r>
      <w:r w:rsidRPr="00AD6415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o-RO"/>
        </w:rPr>
        <w:t xml:space="preserve"> P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olo un</w:t>
      </w:r>
      <w:r w:rsidRPr="00AD641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 xml:space="preserve"> e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ste c</w:t>
      </w:r>
      <w:r w:rsidRPr="00AD641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52DB860C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AD6415" w14:paraId="23AD9A4F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DF9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rr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DB6" w14:textId="77777777" w:rsidR="002D594D" w:rsidRPr="0002455F" w:rsidRDefault="00CA3444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Cunoștințe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bază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în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domeniul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traducerii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dobândite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parcursul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studiilor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BA.</w:t>
            </w:r>
          </w:p>
        </w:tc>
      </w:tr>
      <w:tr w:rsidR="002D594D" w:rsidRPr="00AD6415" w14:paraId="715D4408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7E59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F845" w14:textId="77777777" w:rsidR="002D594D" w:rsidRPr="00AD6415" w:rsidRDefault="00CA3444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2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 limbii engleze la nivel avansat</w:t>
            </w:r>
          </w:p>
        </w:tc>
      </w:tr>
    </w:tbl>
    <w:p w14:paraId="2207E65D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1D3037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5. Co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iţii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(</w:t>
      </w:r>
      <w:r w:rsidRPr="00AD6415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olo unde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ste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ul)</w:t>
      </w:r>
    </w:p>
    <w:p w14:paraId="0ECF6AD3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AD6415" w14:paraId="100FB43C" w14:textId="77777777" w:rsidTr="0036021F">
        <w:trPr>
          <w:trHeight w:hRule="exact" w:val="9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703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5.1.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ur</w:t>
            </w:r>
            <w:r w:rsidRPr="00AD64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2711" w14:textId="77777777"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s, dot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ptop, v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oproi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 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t, soft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36021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36021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instalație pentru interpretare simultană, căști</w:t>
            </w:r>
          </w:p>
        </w:tc>
      </w:tr>
      <w:tr w:rsidR="002D594D" w:rsidRPr="00AD6415" w14:paraId="142D6FFB" w14:textId="77777777" w:rsidTr="0036021F">
        <w:trPr>
          <w:trHeight w:hRule="exact" w:val="9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1B5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5.2.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5A1" w14:textId="77777777" w:rsidR="002D594D" w:rsidRPr="00AD6415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 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semina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dota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laptop, videop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oie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tor,</w:t>
            </w:r>
            <w:r w:rsidR="005C31F4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leg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la</w:t>
            </w:r>
            <w:r w:rsidRPr="00AD6415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t, sof</w:t>
            </w:r>
            <w:r w:rsidRPr="00AD6415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w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 xml:space="preserve">re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ec</w:t>
            </w:r>
            <w:r w:rsidRPr="00AD6415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t</w:t>
            </w:r>
            <w:r w:rsidR="0036021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o-RO"/>
              </w:rPr>
              <w:t>, instalație pentru interpretare simultană, căști</w:t>
            </w:r>
          </w:p>
        </w:tc>
      </w:tr>
    </w:tbl>
    <w:p w14:paraId="2E2DB665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  <w:sectPr w:rsidR="002D594D" w:rsidRPr="00AD6415" w:rsidSect="001C5905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14:paraId="2ABAFBBD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6. C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ice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la</w:t>
      </w:r>
      <w:r w:rsidRPr="00AD641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2D594D" w:rsidRPr="00D73072" w14:paraId="2B980499" w14:textId="77777777" w:rsidTr="00802DB7">
        <w:trPr>
          <w:trHeight w:hRule="exact" w:val="25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A3B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6DBEC897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CEB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CP1: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adecvată a tehnici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de mediere orală din limba </w:t>
            </w:r>
            <w:r w:rsidR="00E42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E42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ă) în limba </w:t>
            </w:r>
            <w:r w:rsidR="00E42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E42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ă) în domenii de interes larg şi semi-specializat</w:t>
            </w:r>
          </w:p>
          <w:p w14:paraId="7B87EB25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CP2: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capacităţii de memorare, comprimare </w:t>
            </w:r>
            <w:r w:rsidR="00E42590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redare a  informa</w:t>
            </w:r>
            <w:r w:rsidRPr="00C6377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74"/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iei din limba </w:t>
            </w:r>
            <w:r w:rsidR="00E4259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</w:p>
          <w:p w14:paraId="2854DA3C" w14:textId="77777777" w:rsidR="007D13E8" w:rsidRPr="00C6377D" w:rsidRDefault="007D13E8" w:rsidP="00E200A6">
            <w:pPr>
              <w:widowControl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CP3: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capacităţii de aplicare a unor principii şi metode pentru realizarea unei interpretări corecte, adecvate domeniului, în timp real</w:t>
            </w:r>
          </w:p>
          <w:p w14:paraId="5A4509EF" w14:textId="77777777" w:rsidR="007D13E8" w:rsidRPr="00C6377D" w:rsidRDefault="007D13E8" w:rsidP="00E200A6">
            <w:pPr>
              <w:widowControl/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CP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Evaluarea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critică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corectitudinii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adecvării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secvenţe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discurs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interpretat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dificultate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medie</w:t>
            </w:r>
            <w:proofErr w:type="spellEnd"/>
          </w:p>
          <w:p w14:paraId="259B035F" w14:textId="77777777" w:rsidR="009D2FFC" w:rsidRDefault="007D13E8" w:rsidP="00E200A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CP5: </w:t>
            </w:r>
            <w:r w:rsidRPr="007D13E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capacităţii de efectuare a unei munci metodice şi riguroase de documentare lexicologică şi terminologică</w:t>
            </w:r>
          </w:p>
          <w:p w14:paraId="46DD1C6B" w14:textId="77777777" w:rsidR="00802DB7" w:rsidRPr="007D13E8" w:rsidRDefault="00802DB7" w:rsidP="00E200A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594D" w:rsidRPr="00D73072" w14:paraId="7CADFF99" w14:textId="77777777" w:rsidTr="00802DB7">
        <w:trPr>
          <w:trHeight w:hRule="exact" w:val="152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1F41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Compe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33BCA089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D730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9C8" w14:textId="77777777" w:rsidR="004219CB" w:rsidRDefault="00B52287" w:rsidP="00460F38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CT1: Gestionarea optimă a sarcinilor profesionale referitoare la medierea orală şi deprinderea executării lor la termen, în mod riguros, eficient şi responsabil</w:t>
            </w:r>
          </w:p>
          <w:p w14:paraId="28520F79" w14:textId="77777777" w:rsidR="003D6D1E" w:rsidRDefault="003D6D1E" w:rsidP="00460F38">
            <w:pPr>
              <w:spacing w:after="0" w:line="240" w:lineRule="auto"/>
              <w:ind w:left="-1" w:right="1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Comunicare</w:t>
            </w:r>
            <w:proofErr w:type="spellEnd"/>
            <w:r w:rsidR="00802DB7" w:rsidRPr="00802DB7">
              <w:rPr>
                <w:rFonts w:ascii="Times New Roman" w:hAnsi="Times New Roman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în</w:t>
            </w:r>
            <w:proofErr w:type="spellEnd"/>
            <w:r w:rsidR="00802DB7" w:rsidRPr="00802DB7">
              <w:rPr>
                <w:rFonts w:ascii="Times New Roman" w:hAnsi="Times New Roman"/>
                <w:spacing w:val="46"/>
                <w:w w:val="105"/>
                <w:sz w:val="24"/>
                <w:szCs w:val="24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situaţii</w:t>
            </w:r>
            <w:proofErr w:type="spellEnd"/>
            <w:r w:rsidR="00802DB7" w:rsidRPr="00802DB7">
              <w:rPr>
                <w:rFonts w:ascii="Times New Roman" w:hAnsi="Times New Roman"/>
                <w:spacing w:val="46"/>
                <w:w w:val="105"/>
                <w:sz w:val="24"/>
                <w:szCs w:val="24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profesionale</w:t>
            </w:r>
            <w:proofErr w:type="spellEnd"/>
            <w:r w:rsidR="00802DB7" w:rsidRPr="00802DB7">
              <w:rPr>
                <w:rFonts w:ascii="Times New Roman" w:hAnsi="Times New Roman"/>
                <w:spacing w:val="45"/>
                <w:w w:val="105"/>
                <w:sz w:val="24"/>
                <w:szCs w:val="24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multilingve</w:t>
            </w:r>
            <w:proofErr w:type="spellEnd"/>
            <w:r w:rsidR="00802DB7" w:rsidRPr="00802DB7">
              <w:rPr>
                <w:rFonts w:ascii="Times New Roman" w:hAnsi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="00802DB7" w:rsidRPr="00802DB7">
              <w:rPr>
                <w:rFonts w:ascii="Times New Roman" w:hAnsi="Times New Roman"/>
                <w:w w:val="105"/>
                <w:sz w:val="24"/>
                <w:szCs w:val="24"/>
              </w:rPr>
              <w:t>de</w:t>
            </w:r>
            <w:r w:rsidR="00802DB7" w:rsidRPr="00802DB7">
              <w:rPr>
                <w:rFonts w:ascii="Times New Roman" w:hAnsi="Times New Roman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="00802DB7" w:rsidRPr="00802DB7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integrare</w:t>
            </w:r>
            <w:proofErr w:type="spellEnd"/>
            <w:r w:rsidR="00802DB7"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Negociere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mediere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lingvistică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culturală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limbile</w:t>
            </w:r>
            <w:proofErr w:type="spellEnd"/>
            <w:r w:rsidRPr="00802D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A, B</w:t>
            </w:r>
          </w:p>
          <w:p w14:paraId="6F286B6C" w14:textId="77777777" w:rsidR="003D6D1E" w:rsidRPr="00D73072" w:rsidRDefault="003D6D1E" w:rsidP="00460F38">
            <w:pPr>
              <w:spacing w:after="0" w:line="240" w:lineRule="auto"/>
              <w:ind w:left="-1" w:right="13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CT3: </w:t>
            </w:r>
            <w:r w:rsidRPr="006057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Respectarea normelor de etică specifice domeniului (ex.: confidențialitate)</w:t>
            </w:r>
          </w:p>
        </w:tc>
      </w:tr>
    </w:tbl>
    <w:p w14:paraId="3A338A0B" w14:textId="77777777" w:rsidR="002D594D" w:rsidRPr="00D73072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6438C67" w14:textId="77777777" w:rsidR="002D594D" w:rsidRPr="00D73072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Ob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le dis</w:t>
      </w:r>
      <w:r w:rsidRPr="00D7307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li</w:t>
      </w:r>
      <w:r w:rsidRPr="00D7307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</w:t>
      </w:r>
      <w:r w:rsidRPr="00D7307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(re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ieşind din </w:t>
      </w:r>
      <w:r w:rsidRPr="00D7307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g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rila </w:t>
      </w:r>
      <w:r w:rsidRPr="00D7307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</w:t>
      </w:r>
      <w:r w:rsidRPr="00D7307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p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tenţ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lor sp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ifice</w:t>
      </w:r>
      <w:r w:rsidRPr="00D7307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 xml:space="preserve"> </w:t>
      </w:r>
      <w:r w:rsidR="00AD6415"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</w:t>
      </w:r>
      <w:r w:rsidRPr="00D7307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o-RO"/>
        </w:rPr>
        <w:t>m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ulat</w:t>
      </w:r>
      <w:r w:rsidRPr="00D7307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D73072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2D594D" w:rsidRPr="00D73072" w14:paraId="36EB09F8" w14:textId="77777777" w:rsidTr="00893092">
        <w:trPr>
          <w:trHeight w:hRule="exact" w:val="1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567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7.1. Obi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tivul </w:t>
            </w:r>
            <w:r w:rsidRPr="00D73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D730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49694F2B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FAC9" w14:textId="77777777" w:rsidR="004D3C02" w:rsidRDefault="00D14E89" w:rsidP="001127C8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Definirea, descrierea și explicarea unor concepte care stau la baza interpretării.</w:t>
            </w:r>
          </w:p>
          <w:p w14:paraId="21B7ECE1" w14:textId="77777777" w:rsidR="001127C8" w:rsidRPr="0060576E" w:rsidRDefault="001127C8" w:rsidP="001127C8">
            <w:pPr>
              <w:widowControl/>
              <w:numPr>
                <w:ilvl w:val="0"/>
                <w:numId w:val="29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capacităţii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eficace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participanţii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mediată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280730E2" w14:textId="77777777" w:rsidR="001127C8" w:rsidRPr="00893092" w:rsidRDefault="001127C8" w:rsidP="001127C8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principiilor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profesiunii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</w:t>
            </w:r>
            <w:proofErr w:type="spellEnd"/>
          </w:p>
        </w:tc>
      </w:tr>
      <w:tr w:rsidR="002D594D" w:rsidRPr="00D73072" w14:paraId="1852D134" w14:textId="77777777" w:rsidTr="007F73C2">
        <w:trPr>
          <w:trHeight w:hRule="exact" w:val="28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DF3" w14:textId="77777777" w:rsidR="002D594D" w:rsidRPr="00D73072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7.2. Obi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D73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D730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1D5" w14:textId="77777777" w:rsidR="00D14E89" w:rsidRPr="00C6377D" w:rsidRDefault="00D14E89" w:rsidP="007F73C2">
            <w:pPr>
              <w:widowControl/>
              <w:numPr>
                <w:ilvl w:val="0"/>
                <w:numId w:val="29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capacităţii de înţelegere a mesajelor orale în limba </w:t>
            </w:r>
            <w:r w:rsidR="001561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1561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ă)</w:t>
            </w:r>
          </w:p>
          <w:p w14:paraId="305EFA47" w14:textId="77777777" w:rsidR="00D14E89" w:rsidRPr="00C6377D" w:rsidRDefault="00D14E89" w:rsidP="007F73C2">
            <w:pPr>
              <w:widowControl/>
              <w:numPr>
                <w:ilvl w:val="0"/>
                <w:numId w:val="29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Formarea </w:t>
            </w:r>
            <w:r w:rsidRPr="00C6377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73"/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637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dezvoltarea deprinderilor specifice de redare a mesajelor orale din limba </w:t>
            </w:r>
            <w:r w:rsidR="001561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ă în limba </w:t>
            </w:r>
            <w:r w:rsidR="0015610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 conform cerinţelor situaţiei de comunicare</w:t>
            </w:r>
          </w:p>
          <w:p w14:paraId="46B43DB9" w14:textId="77777777" w:rsidR="00534B6A" w:rsidRPr="007F73C2" w:rsidRDefault="00D14E89" w:rsidP="007F73C2">
            <w:pPr>
              <w:pStyle w:val="ListParagraph"/>
              <w:numPr>
                <w:ilvl w:val="0"/>
                <w:numId w:val="29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4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competenţei de informare şi documentare terminologică</w:t>
            </w:r>
          </w:p>
          <w:p w14:paraId="0BB0CA70" w14:textId="77777777" w:rsidR="007F73C2" w:rsidRPr="007F73C2" w:rsidRDefault="007F73C2" w:rsidP="007F73C2">
            <w:pPr>
              <w:pStyle w:val="ListParagraph"/>
              <w:numPr>
                <w:ilvl w:val="0"/>
                <w:numId w:val="29"/>
              </w:numPr>
              <w:tabs>
                <w:tab w:val="left" w:pos="765"/>
              </w:tabs>
              <w:spacing w:before="10" w:after="0" w:line="247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Însușirea</w:t>
            </w:r>
            <w:proofErr w:type="spellEnd"/>
            <w:r w:rsidRPr="007F73C2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competențelor</w:t>
            </w:r>
            <w:proofErr w:type="spellEnd"/>
            <w:r w:rsidRPr="007F73C2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necesare</w:t>
            </w:r>
            <w:proofErr w:type="spellEnd"/>
            <w:r w:rsidRPr="007F73C2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pentru</w:t>
            </w:r>
            <w:proofErr w:type="spellEnd"/>
            <w:r w:rsidRPr="007F73C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>a</w:t>
            </w:r>
            <w:r w:rsidRPr="007F73C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deveni</w:t>
            </w:r>
            <w:proofErr w:type="spellEnd"/>
            <w:r w:rsidRPr="007F73C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interpret: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traducere</w:t>
            </w:r>
            <w:proofErr w:type="spellEnd"/>
            <w:r w:rsidRPr="007F73C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simultană</w:t>
            </w:r>
            <w:proofErr w:type="spellEnd"/>
            <w:r w:rsidRPr="007F73C2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>la</w:t>
            </w:r>
            <w:r w:rsidRPr="007F73C2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cască</w:t>
            </w:r>
            <w:proofErr w:type="spellEnd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,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interpretare</w:t>
            </w:r>
            <w:proofErr w:type="spellEnd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>în</w:t>
            </w:r>
            <w:proofErr w:type="spellEnd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>fața</w:t>
            </w:r>
            <w:proofErr w:type="spellEnd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autorităților</w:t>
            </w:r>
            <w:proofErr w:type="spellEnd"/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publice</w:t>
            </w:r>
            <w:proofErr w:type="spellEnd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,</w:t>
            </w:r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 xml:space="preserve">de </w:t>
            </w:r>
            <w:r w:rsidRPr="007F73C2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urmărire</w:t>
            </w:r>
            <w:proofErr w:type="spellEnd"/>
            <w:r w:rsidRPr="007F73C2">
              <w:rPr>
                <w:rFonts w:ascii="Times New Roman" w:hAnsi="Times New Roman"/>
                <w:spacing w:val="37"/>
                <w:w w:val="103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penală</w:t>
            </w:r>
            <w:proofErr w:type="spellEnd"/>
            <w:r w:rsidRPr="007F73C2">
              <w:rPr>
                <w:rFonts w:ascii="Times New Roman" w:hAnsi="Times New Roman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și</w:t>
            </w:r>
            <w:proofErr w:type="spellEnd"/>
            <w:r w:rsidRPr="007F73C2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jurisdicțională</w:t>
            </w:r>
            <w:proofErr w:type="spellEnd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,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interpretariat</w:t>
            </w:r>
            <w:proofErr w:type="spellEnd"/>
            <w:r w:rsidRPr="007F73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7F73C2">
              <w:rPr>
                <w:rFonts w:ascii="Times New Roman" w:hAnsi="Times New Roman"/>
                <w:w w:val="105"/>
                <w:sz w:val="24"/>
                <w:szCs w:val="24"/>
              </w:rPr>
              <w:t>la</w:t>
            </w:r>
            <w:r w:rsidRPr="007F73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conferințe</w:t>
            </w:r>
            <w:proofErr w:type="spellEnd"/>
            <w:r w:rsidRPr="007F73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7F73C2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internaționale</w:t>
            </w:r>
            <w:proofErr w:type="spellEnd"/>
          </w:p>
        </w:tc>
      </w:tr>
    </w:tbl>
    <w:p w14:paraId="3C30794E" w14:textId="77777777" w:rsidR="00AE7451" w:rsidRPr="00AD6415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AAA6EC4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8. Conţ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inu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1843"/>
        <w:gridCol w:w="1249"/>
      </w:tblGrid>
      <w:tr w:rsidR="002D594D" w:rsidRPr="00AD6415" w14:paraId="1738FFA1" w14:textId="77777777" w:rsidTr="004D1113">
        <w:trPr>
          <w:trHeight w:hRule="exact" w:val="608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682F57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ED0A27" w14:textId="77777777" w:rsidR="002D594D" w:rsidRPr="00AD6415" w:rsidRDefault="00887BB6" w:rsidP="00F724E2">
            <w:pPr>
              <w:spacing w:after="0" w:line="240" w:lineRule="auto"/>
              <w:ind w:left="114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tode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AB4312" w14:textId="77777777" w:rsidR="002D594D" w:rsidRPr="00AD6415" w:rsidRDefault="00887BB6" w:rsidP="00F724E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033C00" w:rsidRPr="00C76B6E" w14:paraId="70BF2D7F" w14:textId="77777777" w:rsidTr="00B52B69">
        <w:trPr>
          <w:trHeight w:hRule="exact" w:val="82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129" w14:textId="77777777" w:rsidR="00033C00" w:rsidRPr="00C6377D" w:rsidRDefault="00033C00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respiraţie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control al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stresului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citire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rapidă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A1D1" w14:textId="77777777" w:rsidR="00033C00" w:rsidRPr="00C76B6E" w:rsidRDefault="00033C00" w:rsidP="00F724E2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0F1" w14:textId="77777777" w:rsidR="00033C00" w:rsidRPr="00C76B6E" w:rsidRDefault="00033C00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6B0A01B9" w14:textId="77777777" w:rsidTr="00F4571E">
        <w:trPr>
          <w:trHeight w:hRule="exact" w:val="734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EB0" w14:textId="77777777" w:rsidR="00033C00" w:rsidRPr="00C6377D" w:rsidRDefault="00033C00" w:rsidP="00C366CC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reformulare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366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maghiar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englez</w:t>
            </w:r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lexic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registru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limbă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): </w:t>
            </w:r>
            <w:proofErr w:type="spellStart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evenimente</w:t>
            </w:r>
            <w:proofErr w:type="spellEnd"/>
            <w:r w:rsidRPr="00C637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sociale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8EA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D744" w14:textId="77777777" w:rsidR="00033C00" w:rsidRPr="00C76B6E" w:rsidRDefault="00033C00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033C00" w:rsidRPr="00C76B6E" w14:paraId="37489FAB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14FC" w14:textId="77777777" w:rsidR="00033C00" w:rsidRPr="00C6377D" w:rsidRDefault="00B54416" w:rsidP="00B54416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politică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E46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CE78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7C5DD862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474C" w14:textId="77777777" w:rsidR="00033C00" w:rsidRPr="00C6377D" w:rsidRDefault="00B54416" w:rsidP="00B54416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2931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CEF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0B48B8DE" w14:textId="77777777" w:rsidTr="00F4571E">
        <w:trPr>
          <w:trHeight w:hRule="exact" w:val="71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675" w14:textId="77777777" w:rsidR="00033C00" w:rsidRPr="00C6377D" w:rsidRDefault="00B54416" w:rsidP="00B54416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economie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1DEA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174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34B87AB7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DB6F" w14:textId="77777777" w:rsidR="00033C00" w:rsidRPr="00C6377D" w:rsidRDefault="00B54416" w:rsidP="00B54416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(media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39C5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0B91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6EE86253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8B6F" w14:textId="77777777" w:rsidR="00033C00" w:rsidRPr="00C6377D" w:rsidRDefault="00B54416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Exerciţii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interpretării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</w:t>
            </w:r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terminologice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politică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E9B5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8A11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05A43567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F42D" w14:textId="77777777" w:rsidR="00033C00" w:rsidRPr="00C6377D" w:rsidRDefault="00533612" w:rsidP="004E4655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simultană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conferințe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rotunde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3D15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4D8E" w14:textId="77777777" w:rsidR="00033C00" w:rsidRPr="00C76B6E" w:rsidRDefault="00B54416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538AE9BA" w14:textId="77777777" w:rsidTr="00F4571E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6ACA" w14:textId="77777777" w:rsidR="00033C00" w:rsidRPr="00C6377D" w:rsidRDefault="0059275A" w:rsidP="00033C00">
            <w:pPr>
              <w:widowControl/>
              <w:numPr>
                <w:ilvl w:val="0"/>
                <w:numId w:val="36"/>
              </w:numPr>
              <w:spacing w:after="0" w:line="240" w:lineRule="exact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Exerciții de interpretare simultană și evaluare a prestațiilor interpretative (materiale audio-vizuale)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8DF7" w14:textId="77777777" w:rsidR="00033C00" w:rsidRPr="00C76B6E" w:rsidRDefault="00033C00" w:rsidP="00520F31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lucru individual/în echipă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1A9E" w14:textId="77777777" w:rsidR="00033C00" w:rsidRPr="00C76B6E" w:rsidRDefault="00533612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61232F1E" w14:textId="77777777" w:rsidTr="00ED00BB">
        <w:trPr>
          <w:trHeight w:hRule="exact" w:val="711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35659B" w14:textId="77777777" w:rsidR="00033C00" w:rsidRPr="00C76B6E" w:rsidRDefault="00033C00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 xml:space="preserve">8.2.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m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7A768" w14:textId="77777777" w:rsidR="00033C00" w:rsidRPr="00C76B6E" w:rsidRDefault="00033C00" w:rsidP="00F724E2">
            <w:pPr>
              <w:spacing w:after="0" w:line="240" w:lineRule="auto"/>
              <w:ind w:left="105" w:right="-7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Me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tode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 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3"/>
                <w:lang w:val="ro-RO"/>
              </w:rPr>
              <w:t>p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re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d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DE7D2" w14:textId="77777777" w:rsidR="00033C00" w:rsidRPr="00C76B6E" w:rsidRDefault="00033C00" w:rsidP="00F724E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O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er</w:t>
            </w:r>
            <w:r w:rsidRPr="00C76B6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vaţii</w:t>
            </w:r>
          </w:p>
        </w:tc>
      </w:tr>
      <w:tr w:rsidR="00033C00" w:rsidRPr="00C76B6E" w14:paraId="055859E4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BD9" w14:textId="77777777" w:rsidR="00033C00" w:rsidRPr="00C76B6E" w:rsidRDefault="006D71AB" w:rsidP="006D71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7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</w:rPr>
              <w:t>Excerciţii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înţelege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textelor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orale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  <w:spacing w:val="30"/>
                <w:w w:val="10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limba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="009641BE">
              <w:rPr>
                <w:rFonts w:ascii="Times New Roman" w:hAnsi="Times New Roman"/>
                <w:spacing w:val="24"/>
              </w:rPr>
              <w:t>maghiară</w:t>
            </w:r>
            <w:proofErr w:type="spellEnd"/>
            <w:r w:rsidR="009641BE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="009641BE">
              <w:rPr>
                <w:rFonts w:ascii="Times New Roman" w:hAnsi="Times New Roman"/>
                <w:spacing w:val="24"/>
              </w:rPr>
              <w:t>și</w:t>
            </w:r>
            <w:proofErr w:type="spellEnd"/>
            <w:r w:rsidR="009641BE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engleză</w:t>
            </w:r>
            <w:proofErr w:type="spellEnd"/>
            <w:r w:rsidR="009641BE">
              <w:rPr>
                <w:rFonts w:ascii="Times New Roman" w:hAnsi="Times New Roman"/>
              </w:rPr>
              <w:t xml:space="preserve"> (</w:t>
            </w:r>
            <w:proofErr w:type="spellStart"/>
            <w:r w:rsidR="009641BE">
              <w:rPr>
                <w:rFonts w:ascii="Times New Roman" w:hAnsi="Times New Roman"/>
              </w:rPr>
              <w:t>limbile</w:t>
            </w:r>
            <w:proofErr w:type="spellEnd"/>
            <w:r w:rsidR="009641BE">
              <w:rPr>
                <w:rFonts w:ascii="Times New Roman" w:hAnsi="Times New Roman"/>
              </w:rPr>
              <w:t xml:space="preserve"> </w:t>
            </w:r>
            <w:proofErr w:type="spellStart"/>
            <w:r w:rsidR="009641BE">
              <w:rPr>
                <w:rFonts w:ascii="Times New Roman" w:hAnsi="Times New Roman"/>
              </w:rPr>
              <w:t>sursă</w:t>
            </w:r>
            <w:proofErr w:type="spellEnd"/>
            <w:r w:rsidR="009641BE">
              <w:rPr>
                <w:rFonts w:ascii="Times New Roman" w:hAnsi="Times New Roman"/>
              </w:rPr>
              <w:t xml:space="preserve"> </w:t>
            </w:r>
            <w:proofErr w:type="spellStart"/>
            <w:r w:rsidR="009641BE">
              <w:rPr>
                <w:rFonts w:ascii="Times New Roman" w:hAnsi="Times New Roman"/>
              </w:rPr>
              <w:t>și</w:t>
            </w:r>
            <w:proofErr w:type="spellEnd"/>
            <w:r w:rsidR="009641BE">
              <w:rPr>
                <w:rFonts w:ascii="Times New Roman" w:hAnsi="Times New Roman"/>
              </w:rPr>
              <w:t xml:space="preserve"> </w:t>
            </w:r>
            <w:proofErr w:type="spellStart"/>
            <w:r w:rsidR="009641BE">
              <w:rPr>
                <w:rFonts w:ascii="Times New Roman" w:hAnsi="Times New Roman"/>
              </w:rPr>
              <w:t>țintă</w:t>
            </w:r>
            <w:proofErr w:type="spellEnd"/>
            <w:r w:rsidR="009641B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0787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9BC4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38319161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2F56" w14:textId="77777777" w:rsidR="00033C00" w:rsidRPr="00C76B6E" w:rsidRDefault="006D71AB" w:rsidP="00C76B6E">
            <w:pPr>
              <w:pStyle w:val="Norml1"/>
              <w:widowControl/>
              <w:numPr>
                <w:ilvl w:val="0"/>
                <w:numId w:val="31"/>
              </w:numPr>
              <w:ind w:left="437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</w:rPr>
              <w:t>Exerciţii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bazate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situaţii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interpretare</w:t>
            </w:r>
            <w:r>
              <w:rPr>
                <w:spacing w:val="41"/>
                <w:w w:val="10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luate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din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viaţa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zi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cu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zi.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FDD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7EE9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7ECBA7E0" w14:textId="77777777" w:rsidTr="00322AAA">
        <w:trPr>
          <w:trHeight w:hRule="exact" w:val="80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FCD2" w14:textId="77777777" w:rsidR="00033C00" w:rsidRPr="00C76B6E" w:rsidRDefault="00181788" w:rsidP="00C76B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7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Exerciţii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 xml:space="preserve"> cu </w:t>
            </w: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căști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 w:rsidR="006D71AB">
              <w:rPr>
                <w:rFonts w:ascii="Times New Roman"/>
                <w:spacing w:val="-1"/>
              </w:rPr>
              <w:t>Interpretarea</w:t>
            </w:r>
            <w:proofErr w:type="spellEnd"/>
            <w:r w:rsidR="006D71AB">
              <w:rPr>
                <w:rFonts w:ascii="Times New Roman"/>
                <w:spacing w:val="24"/>
              </w:rPr>
              <w:t xml:space="preserve"> </w:t>
            </w:r>
            <w:proofErr w:type="spellStart"/>
            <w:r w:rsidR="006D71AB">
              <w:rPr>
                <w:rFonts w:ascii="Times New Roman"/>
                <w:spacing w:val="-1"/>
              </w:rPr>
              <w:t>textelor</w:t>
            </w:r>
            <w:proofErr w:type="spellEnd"/>
            <w:r w:rsidR="006D71AB">
              <w:rPr>
                <w:rFonts w:ascii="Times New Roman"/>
                <w:spacing w:val="17"/>
              </w:rPr>
              <w:t xml:space="preserve"> </w:t>
            </w:r>
            <w:proofErr w:type="spellStart"/>
            <w:r w:rsidR="00156104">
              <w:rPr>
                <w:rFonts w:ascii="Times New Roman"/>
              </w:rPr>
              <w:t>orale</w:t>
            </w:r>
            <w:proofErr w:type="spellEnd"/>
            <w:r w:rsidR="00156104">
              <w:rPr>
                <w:rFonts w:ascii="Times New Roman"/>
              </w:rPr>
              <w:t xml:space="preserve"> (</w:t>
            </w:r>
            <w:r w:rsidR="006D71AB">
              <w:rPr>
                <w:rFonts w:ascii="Times New Roman"/>
              </w:rPr>
              <w:t>HU</w:t>
            </w:r>
            <w:r w:rsidR="00156104">
              <w:rPr>
                <w:rFonts w:ascii="Times New Roman"/>
              </w:rPr>
              <w:t>-EN</w:t>
            </w:r>
            <w:r w:rsidR="006D71AB">
              <w:rPr>
                <w:rFonts w:ascii="Times New Roman"/>
              </w:rPr>
              <w:t xml:space="preserve">). </w:t>
            </w:r>
            <w:proofErr w:type="spellStart"/>
            <w:r w:rsidR="006D71AB">
              <w:rPr>
                <w:rFonts w:ascii="Times New Roman"/>
              </w:rPr>
              <w:t>Turism</w:t>
            </w:r>
            <w:proofErr w:type="spellEnd"/>
            <w:r w:rsidR="006D71AB">
              <w:rPr>
                <w:rFonts w:asci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E22C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A2AD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5916E597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4531" w14:textId="77777777" w:rsidR="00033C00" w:rsidRPr="006E1569" w:rsidRDefault="00181788" w:rsidP="00F816D4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Exerciţii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 xml:space="preserve"> cu </w:t>
            </w: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căști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 w:rsidR="006D71AB">
              <w:rPr>
                <w:rFonts w:ascii="Times New Roman"/>
                <w:spacing w:val="-1"/>
              </w:rPr>
              <w:t>Interpretarea</w:t>
            </w:r>
            <w:proofErr w:type="spellEnd"/>
            <w:r w:rsidR="006D71AB">
              <w:rPr>
                <w:rFonts w:ascii="Times New Roman"/>
                <w:spacing w:val="24"/>
              </w:rPr>
              <w:t xml:space="preserve"> </w:t>
            </w:r>
            <w:proofErr w:type="spellStart"/>
            <w:r w:rsidR="006D71AB">
              <w:rPr>
                <w:rFonts w:ascii="Times New Roman"/>
                <w:spacing w:val="-1"/>
              </w:rPr>
              <w:t>textelor</w:t>
            </w:r>
            <w:proofErr w:type="spellEnd"/>
            <w:r w:rsidR="006D71AB">
              <w:rPr>
                <w:rFonts w:ascii="Times New Roman"/>
                <w:spacing w:val="17"/>
              </w:rPr>
              <w:t xml:space="preserve"> </w:t>
            </w:r>
            <w:proofErr w:type="spellStart"/>
            <w:r w:rsidR="006D71AB">
              <w:rPr>
                <w:rFonts w:ascii="Times New Roman"/>
              </w:rPr>
              <w:t>orale</w:t>
            </w:r>
            <w:proofErr w:type="spellEnd"/>
            <w:r w:rsidR="006D71AB">
              <w:rPr>
                <w:rFonts w:ascii="Times New Roman"/>
              </w:rPr>
              <w:t xml:space="preserve"> (</w:t>
            </w:r>
            <w:r w:rsidR="00156104">
              <w:rPr>
                <w:rFonts w:ascii="Times New Roman"/>
              </w:rPr>
              <w:t>HU-EN</w:t>
            </w:r>
            <w:r w:rsidR="006D71AB">
              <w:rPr>
                <w:rFonts w:ascii="Times New Roman"/>
              </w:rPr>
              <w:t xml:space="preserve">). </w:t>
            </w:r>
            <w:r w:rsidR="00F816D4">
              <w:rPr>
                <w:rFonts w:ascii="Times New Roman" w:hAnsi="Times New Roman" w:cs="Times New Roman"/>
              </w:rPr>
              <w:t>Business</w:t>
            </w:r>
            <w:r w:rsidR="006D71AB" w:rsidRPr="009641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5CB6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23E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41DF002A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F5D" w14:textId="77777777" w:rsidR="00033C00" w:rsidRPr="006E1569" w:rsidRDefault="00181788" w:rsidP="009641BE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Exerciţii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 xml:space="preserve"> cu </w:t>
            </w: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căști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 w:rsidR="005D08BC">
              <w:rPr>
                <w:rFonts w:ascii="Times New Roman"/>
                <w:spacing w:val="-1"/>
              </w:rPr>
              <w:t>Interpretarea</w:t>
            </w:r>
            <w:proofErr w:type="spellEnd"/>
            <w:r w:rsidR="005D08BC">
              <w:rPr>
                <w:rFonts w:ascii="Times New Roman"/>
                <w:spacing w:val="24"/>
              </w:rPr>
              <w:t xml:space="preserve"> </w:t>
            </w:r>
            <w:proofErr w:type="spellStart"/>
            <w:r w:rsidR="005D08BC">
              <w:rPr>
                <w:rFonts w:ascii="Times New Roman"/>
                <w:spacing w:val="-1"/>
              </w:rPr>
              <w:t>textelor</w:t>
            </w:r>
            <w:proofErr w:type="spellEnd"/>
            <w:r w:rsidR="005D08BC">
              <w:rPr>
                <w:rFonts w:ascii="Times New Roman"/>
                <w:spacing w:val="17"/>
              </w:rPr>
              <w:t xml:space="preserve"> </w:t>
            </w:r>
            <w:proofErr w:type="spellStart"/>
            <w:r w:rsidR="005D08BC">
              <w:rPr>
                <w:rFonts w:ascii="Times New Roman"/>
              </w:rPr>
              <w:t>orale</w:t>
            </w:r>
            <w:proofErr w:type="spellEnd"/>
            <w:r w:rsidR="005D08BC">
              <w:rPr>
                <w:rFonts w:ascii="Times New Roman"/>
              </w:rPr>
              <w:t xml:space="preserve"> (</w:t>
            </w:r>
            <w:r w:rsidR="00156104">
              <w:rPr>
                <w:rFonts w:ascii="Times New Roman"/>
              </w:rPr>
              <w:t>HU-EN</w:t>
            </w:r>
            <w:r w:rsidR="005D08BC">
              <w:rPr>
                <w:rFonts w:ascii="Times New Roman"/>
              </w:rPr>
              <w:t xml:space="preserve">). </w:t>
            </w:r>
            <w:proofErr w:type="spellStart"/>
            <w:r w:rsidR="009641BE">
              <w:rPr>
                <w:rFonts w:ascii="Times New Roman"/>
              </w:rPr>
              <w:t>Media&amp;Advertising</w:t>
            </w:r>
            <w:proofErr w:type="spellEnd"/>
            <w:r w:rsidR="005D08BC">
              <w:rPr>
                <w:rFonts w:asci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76FF" w14:textId="77777777" w:rsidR="00033C00" w:rsidRPr="00C76B6E" w:rsidRDefault="00033C00" w:rsidP="00ED00B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0A46" w14:textId="77777777" w:rsidR="00033C00" w:rsidRPr="00C76B6E" w:rsidRDefault="00322AAA" w:rsidP="00F724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4295F8FA" w14:textId="77777777" w:rsidTr="00C76B6E">
        <w:trPr>
          <w:trHeight w:hRule="exact" w:val="62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11D8" w14:textId="77777777" w:rsidR="00033C00" w:rsidRPr="00C76B6E" w:rsidRDefault="00181788" w:rsidP="008807C3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Exerciţii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 xml:space="preserve"> cu </w:t>
            </w: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căști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 w:rsidR="005D08BC">
              <w:rPr>
                <w:rFonts w:ascii="Times New Roman"/>
                <w:spacing w:val="-1"/>
              </w:rPr>
              <w:t>Interpretarea</w:t>
            </w:r>
            <w:proofErr w:type="spellEnd"/>
            <w:r w:rsidR="005D08BC">
              <w:rPr>
                <w:rFonts w:ascii="Times New Roman"/>
                <w:spacing w:val="24"/>
              </w:rPr>
              <w:t xml:space="preserve"> </w:t>
            </w:r>
            <w:proofErr w:type="spellStart"/>
            <w:r w:rsidR="005D08BC">
              <w:rPr>
                <w:rFonts w:ascii="Times New Roman"/>
                <w:spacing w:val="-1"/>
              </w:rPr>
              <w:t>textelor</w:t>
            </w:r>
            <w:proofErr w:type="spellEnd"/>
            <w:r w:rsidR="005D08BC">
              <w:rPr>
                <w:rFonts w:ascii="Times New Roman"/>
                <w:spacing w:val="17"/>
              </w:rPr>
              <w:t xml:space="preserve"> </w:t>
            </w:r>
            <w:proofErr w:type="spellStart"/>
            <w:r w:rsidR="005D08BC">
              <w:rPr>
                <w:rFonts w:ascii="Times New Roman"/>
              </w:rPr>
              <w:t>orale</w:t>
            </w:r>
            <w:proofErr w:type="spellEnd"/>
            <w:r w:rsidR="005D08BC">
              <w:rPr>
                <w:rFonts w:ascii="Times New Roman"/>
              </w:rPr>
              <w:t xml:space="preserve"> (</w:t>
            </w:r>
            <w:r w:rsidR="00156104">
              <w:rPr>
                <w:rFonts w:ascii="Times New Roman"/>
              </w:rPr>
              <w:t>HU-EN</w:t>
            </w:r>
            <w:r w:rsidR="005D08BC">
              <w:rPr>
                <w:rFonts w:ascii="Times New Roman"/>
              </w:rPr>
              <w:t xml:space="preserve">). </w:t>
            </w:r>
            <w:proofErr w:type="spellStart"/>
            <w:r w:rsidR="008807C3">
              <w:rPr>
                <w:rFonts w:ascii="Times New Roman"/>
              </w:rPr>
              <w:t>Discursuri</w:t>
            </w:r>
            <w:proofErr w:type="spellEnd"/>
            <w:r w:rsidR="008807C3">
              <w:rPr>
                <w:rFonts w:ascii="Times New Roman"/>
              </w:rPr>
              <w:t xml:space="preserve"> </w:t>
            </w:r>
            <w:proofErr w:type="spellStart"/>
            <w:r w:rsidR="008807C3">
              <w:rPr>
                <w:rFonts w:ascii="Times New Roman"/>
              </w:rPr>
              <w:t>politice</w:t>
            </w:r>
            <w:proofErr w:type="spellEnd"/>
            <w:r w:rsidR="005D08BC">
              <w:rPr>
                <w:rFonts w:asci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42FE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D49A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C76B6E" w14:paraId="42F75638" w14:textId="77777777" w:rsidTr="00C76B6E">
        <w:trPr>
          <w:trHeight w:hRule="exact" w:val="536"/>
        </w:trPr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7148" w14:textId="77777777" w:rsidR="00033C00" w:rsidRPr="00C76B6E" w:rsidRDefault="00181788" w:rsidP="008807C3">
            <w:pPr>
              <w:pStyle w:val="ListParagraph"/>
              <w:numPr>
                <w:ilvl w:val="0"/>
                <w:numId w:val="31"/>
              </w:numPr>
              <w:spacing w:after="0" w:line="273" w:lineRule="exact"/>
              <w:ind w:left="437" w:right="-2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Exerciţii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 xml:space="preserve"> cu </w:t>
            </w:r>
            <w:proofErr w:type="spellStart"/>
            <w:r w:rsidRPr="00181788">
              <w:rPr>
                <w:rFonts w:ascii="Times New Roman" w:hAnsi="Times New Roman" w:cs="Times New Roman"/>
                <w:spacing w:val="-1"/>
              </w:rPr>
              <w:t>căști</w:t>
            </w:r>
            <w:proofErr w:type="spellEnd"/>
            <w:r w:rsidRPr="00181788"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 w:rsidR="008807C3">
              <w:rPr>
                <w:rFonts w:ascii="Times New Roman"/>
                <w:spacing w:val="-1"/>
              </w:rPr>
              <w:t>Interpretarea</w:t>
            </w:r>
            <w:proofErr w:type="spellEnd"/>
            <w:r w:rsidR="008807C3">
              <w:rPr>
                <w:rFonts w:ascii="Times New Roman"/>
                <w:spacing w:val="24"/>
              </w:rPr>
              <w:t xml:space="preserve"> </w:t>
            </w:r>
            <w:proofErr w:type="spellStart"/>
            <w:r w:rsidR="008807C3">
              <w:rPr>
                <w:rFonts w:ascii="Times New Roman"/>
                <w:spacing w:val="-1"/>
              </w:rPr>
              <w:t>textelor</w:t>
            </w:r>
            <w:proofErr w:type="spellEnd"/>
            <w:r w:rsidR="008807C3">
              <w:rPr>
                <w:rFonts w:ascii="Times New Roman"/>
                <w:spacing w:val="17"/>
              </w:rPr>
              <w:t xml:space="preserve"> </w:t>
            </w:r>
            <w:proofErr w:type="spellStart"/>
            <w:r w:rsidR="008807C3">
              <w:rPr>
                <w:rFonts w:ascii="Times New Roman"/>
              </w:rPr>
              <w:t>orale</w:t>
            </w:r>
            <w:proofErr w:type="spellEnd"/>
            <w:r w:rsidR="008807C3">
              <w:rPr>
                <w:rFonts w:ascii="Times New Roman"/>
              </w:rPr>
              <w:t xml:space="preserve"> (</w:t>
            </w:r>
            <w:r w:rsidR="00156104">
              <w:rPr>
                <w:rFonts w:ascii="Times New Roman"/>
              </w:rPr>
              <w:t>HU-EN</w:t>
            </w:r>
            <w:r w:rsidR="008807C3">
              <w:rPr>
                <w:rFonts w:ascii="Times New Roman"/>
              </w:rPr>
              <w:t xml:space="preserve">). </w:t>
            </w:r>
            <w:proofErr w:type="spellStart"/>
            <w:r w:rsidR="008807C3">
              <w:rPr>
                <w:rFonts w:ascii="Times New Roman"/>
              </w:rPr>
              <w:t>Discursuri</w:t>
            </w:r>
            <w:proofErr w:type="spellEnd"/>
            <w:r w:rsidR="008807C3">
              <w:rPr>
                <w:rFonts w:ascii="Times New Roman"/>
              </w:rPr>
              <w:t xml:space="preserve"> </w:t>
            </w:r>
            <w:proofErr w:type="spellStart"/>
            <w:r w:rsidR="008807C3">
              <w:rPr>
                <w:rFonts w:ascii="Times New Roman"/>
              </w:rPr>
              <w:t>juridice</w:t>
            </w:r>
            <w:proofErr w:type="spellEnd"/>
            <w:r w:rsidR="008807C3">
              <w:rPr>
                <w:rFonts w:asci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E31" w14:textId="77777777" w:rsidR="00033C00" w:rsidRPr="00C76B6E" w:rsidRDefault="00033C00" w:rsidP="00520F31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lang w:val="ro-RO"/>
              </w:rPr>
            </w:pPr>
            <w:r w:rsidRPr="00C76B6E">
              <w:rPr>
                <w:rFonts w:ascii="Times New Roman" w:eastAsia="Times New Roman" w:hAnsi="Times New Roman" w:cs="Times New Roman"/>
                <w:lang w:val="ro-RO"/>
              </w:rPr>
              <w:t>Discuții, exerciții, muncă în grup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0FFE" w14:textId="77777777" w:rsidR="00033C00" w:rsidRPr="00C76B6E" w:rsidRDefault="00322AAA" w:rsidP="00520F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33C00" w:rsidRPr="00AD6415" w14:paraId="415364F1" w14:textId="77777777" w:rsidTr="002267D8">
        <w:trPr>
          <w:trHeight w:hRule="exact" w:val="10919"/>
        </w:trPr>
        <w:tc>
          <w:tcPr>
            <w:tcW w:w="10077" w:type="dxa"/>
            <w:gridSpan w:val="3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B37F1B" w14:textId="77777777" w:rsidR="00033C00" w:rsidRDefault="00033C00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</w:pPr>
          </w:p>
          <w:p w14:paraId="722003B3" w14:textId="77777777" w:rsidR="00033C00" w:rsidRDefault="00033C00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ro-RO"/>
              </w:rPr>
              <w:t>bl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iog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  <w:t>ie</w:t>
            </w:r>
          </w:p>
          <w:p w14:paraId="26B46976" w14:textId="0BBE2515" w:rsidR="008807C3" w:rsidRPr="008807C3" w:rsidRDefault="008807C3" w:rsidP="007D591A">
            <w:pPr>
              <w:pStyle w:val="TableParagraph"/>
              <w:ind w:left="720" w:righ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.</w:t>
            </w:r>
          </w:p>
          <w:p w14:paraId="723EA1DD" w14:textId="77777777" w:rsidR="008807C3" w:rsidRDefault="008807C3" w:rsidP="002B5D3A">
            <w:pPr>
              <w:pStyle w:val="TableParagraph"/>
              <w:numPr>
                <w:ilvl w:val="0"/>
                <w:numId w:val="42"/>
              </w:numPr>
              <w:ind w:right="1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Bohákné</w:t>
            </w:r>
            <w:proofErr w:type="spellEnd"/>
            <w:r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Szabari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Krisztina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(2004).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Bevezetés</w:t>
            </w:r>
            <w:proofErr w:type="spellEnd"/>
            <w:r>
              <w:rPr>
                <w:rFonts w:ascii="Times New Roman" w:hAnsi="Times New Roman"/>
                <w:i/>
                <w:spacing w:val="1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</w:rPr>
              <w:t>tolmácsolás</w:t>
            </w:r>
            <w:proofErr w:type="spellEnd"/>
            <w:r>
              <w:rPr>
                <w:rFonts w:ascii="Times New Roman" w:hAnsi="Times New Roman"/>
                <w:i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elméletébe</w:t>
            </w:r>
            <w:proofErr w:type="spellEnd"/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és</w:t>
            </w:r>
            <w:proofErr w:type="spellEnd"/>
            <w:r>
              <w:rPr>
                <w:rFonts w:ascii="Times New Roman" w:hAnsi="Times New Roman"/>
                <w:i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gyakorlatába</w:t>
            </w:r>
            <w:proofErr w:type="spellEnd"/>
          </w:p>
          <w:p w14:paraId="67D49EDB" w14:textId="77777777" w:rsidR="008807C3" w:rsidRDefault="008807C3" w:rsidP="002B5D3A">
            <w:pPr>
              <w:pStyle w:val="TableParagraph"/>
              <w:numPr>
                <w:ilvl w:val="2"/>
                <w:numId w:val="4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Introducere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teoria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interpretării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Scholstica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Budapesta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</w:p>
          <w:p w14:paraId="620F5E1D" w14:textId="77777777" w:rsidR="008807C3" w:rsidRPr="008807C3" w:rsidRDefault="008807C3" w:rsidP="002B5D3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2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07C3">
              <w:rPr>
                <w:rFonts w:ascii="Times New Roman" w:hAnsi="Times New Roman"/>
              </w:rPr>
              <w:t>Mihalovics</w:t>
            </w:r>
            <w:proofErr w:type="spellEnd"/>
            <w:r w:rsidRPr="008807C3">
              <w:rPr>
                <w:rFonts w:ascii="Times New Roman" w:hAnsi="Times New Roman"/>
              </w:rPr>
              <w:t>,</w:t>
            </w:r>
            <w:r w:rsidRPr="008807C3">
              <w:rPr>
                <w:rFonts w:ascii="Times New Roman" w:hAnsi="Times New Roman"/>
                <w:spacing w:val="19"/>
              </w:rPr>
              <w:t xml:space="preserve"> </w:t>
            </w:r>
            <w:r w:rsidRPr="008807C3">
              <w:rPr>
                <w:rFonts w:ascii="Times New Roman" w:hAnsi="Times New Roman"/>
                <w:spacing w:val="-2"/>
              </w:rPr>
              <w:t>Á.</w:t>
            </w:r>
            <w:r w:rsidRPr="008807C3">
              <w:rPr>
                <w:rFonts w:ascii="Times New Roman" w:hAnsi="Times New Roman"/>
                <w:spacing w:val="21"/>
              </w:rPr>
              <w:t xml:space="preserve"> </w:t>
            </w:r>
            <w:r w:rsidRPr="008807C3">
              <w:rPr>
                <w:rFonts w:ascii="Times New Roman" w:hAnsi="Times New Roman"/>
              </w:rPr>
              <w:t>(2000)</w:t>
            </w:r>
            <w:r w:rsidRPr="008807C3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2"/>
              </w:rPr>
              <w:t>Tanulmányok</w:t>
            </w:r>
            <w:proofErr w:type="spellEnd"/>
            <w:r w:rsidRPr="008807C3">
              <w:rPr>
                <w:rFonts w:ascii="Times New Roman" w:hAnsi="Times New Roman"/>
                <w:spacing w:val="19"/>
              </w:rPr>
              <w:t xml:space="preserve"> </w:t>
            </w:r>
            <w:r w:rsidRPr="008807C3">
              <w:rPr>
                <w:rFonts w:ascii="Times New Roman" w:hAnsi="Times New Roman"/>
              </w:rPr>
              <w:t>a</w:t>
            </w:r>
            <w:r w:rsidRPr="008807C3"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1"/>
              </w:rPr>
              <w:t>politikai</w:t>
            </w:r>
            <w:proofErr w:type="spellEnd"/>
            <w:r w:rsidRPr="008807C3"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1"/>
              </w:rPr>
              <w:t>szaknyelvről</w:t>
            </w:r>
            <w:proofErr w:type="spellEnd"/>
            <w:r w:rsidRPr="008807C3">
              <w:rPr>
                <w:rFonts w:ascii="Times New Roman" w:hAnsi="Times New Roman"/>
                <w:spacing w:val="-1"/>
              </w:rPr>
              <w:t>.</w:t>
            </w:r>
            <w:r w:rsidRPr="008807C3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1"/>
              </w:rPr>
              <w:t>Nyíregyháza</w:t>
            </w:r>
            <w:proofErr w:type="spellEnd"/>
            <w:r w:rsidRPr="008807C3">
              <w:rPr>
                <w:rFonts w:ascii="Times New Roman" w:hAnsi="Times New Roman"/>
                <w:spacing w:val="-1"/>
              </w:rPr>
              <w:t>:</w:t>
            </w:r>
            <w:r w:rsidRPr="008807C3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1"/>
              </w:rPr>
              <w:t>Bessenyei</w:t>
            </w:r>
            <w:proofErr w:type="spellEnd"/>
            <w:r w:rsidRPr="008807C3">
              <w:rPr>
                <w:rFonts w:ascii="Times New Roman" w:hAnsi="Times New Roman"/>
                <w:spacing w:val="55"/>
                <w:w w:val="102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1"/>
              </w:rPr>
              <w:t>Kiadó</w:t>
            </w:r>
            <w:proofErr w:type="spellEnd"/>
            <w:r w:rsidRPr="008807C3">
              <w:rPr>
                <w:rFonts w:ascii="Times New Roman" w:hAnsi="Times New Roman"/>
                <w:spacing w:val="-1"/>
              </w:rPr>
              <w:t>.</w:t>
            </w:r>
          </w:p>
          <w:p w14:paraId="7A3E8369" w14:textId="194B92A7" w:rsidR="008807C3" w:rsidRPr="007D591A" w:rsidRDefault="008807C3" w:rsidP="002B5D3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783"/>
              <w:rPr>
                <w:rFonts w:ascii="Times New Roman" w:eastAsia="Times New Roman" w:hAnsi="Times New Roman" w:cs="Times New Roman"/>
              </w:rPr>
            </w:pPr>
            <w:r w:rsidRPr="008807C3">
              <w:rPr>
                <w:rFonts w:ascii="Times New Roman" w:hAnsi="Times New Roman"/>
                <w:spacing w:val="-2"/>
              </w:rPr>
              <w:t>Snell-Hornby,</w:t>
            </w:r>
            <w:r w:rsidRPr="008807C3">
              <w:rPr>
                <w:rFonts w:ascii="Times New Roman" w:hAnsi="Times New Roman"/>
                <w:spacing w:val="26"/>
              </w:rPr>
              <w:t xml:space="preserve"> </w:t>
            </w:r>
            <w:r w:rsidRPr="008807C3">
              <w:rPr>
                <w:rFonts w:ascii="Times New Roman" w:hAnsi="Times New Roman"/>
                <w:spacing w:val="-4"/>
              </w:rPr>
              <w:t>Mary,</w:t>
            </w:r>
            <w:r w:rsidRPr="008807C3">
              <w:rPr>
                <w:rFonts w:ascii="Times New Roman" w:hAnsi="Times New Roman"/>
                <w:spacing w:val="20"/>
              </w:rPr>
              <w:t xml:space="preserve"> </w:t>
            </w:r>
            <w:r w:rsidRPr="008807C3">
              <w:rPr>
                <w:rFonts w:ascii="Times New Roman" w:hAnsi="Times New Roman"/>
              </w:rPr>
              <w:t>et.</w:t>
            </w:r>
            <w:r w:rsidRPr="008807C3">
              <w:rPr>
                <w:rFonts w:ascii="Times New Roman" w:hAnsi="Times New Roman"/>
                <w:spacing w:val="23"/>
              </w:rPr>
              <w:t xml:space="preserve"> </w:t>
            </w:r>
            <w:r w:rsidRPr="008807C3">
              <w:rPr>
                <w:rFonts w:ascii="Times New Roman" w:hAnsi="Times New Roman"/>
                <w:spacing w:val="-1"/>
              </w:rPr>
              <w:t>al.(HRSG)</w:t>
            </w:r>
            <w:r w:rsidRPr="008807C3">
              <w:rPr>
                <w:rFonts w:ascii="Times New Roman" w:hAnsi="Times New Roman"/>
                <w:spacing w:val="22"/>
              </w:rPr>
              <w:t xml:space="preserve"> </w:t>
            </w:r>
            <w:r w:rsidRPr="008807C3">
              <w:rPr>
                <w:rFonts w:ascii="Times New Roman" w:hAnsi="Times New Roman"/>
              </w:rPr>
              <w:t>(2003)</w:t>
            </w:r>
            <w:r w:rsidRPr="008807C3"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i/>
                <w:spacing w:val="-1"/>
              </w:rPr>
              <w:t>Handbuch</w:t>
            </w:r>
            <w:proofErr w:type="spellEnd"/>
            <w:r w:rsidRPr="008807C3">
              <w:rPr>
                <w:rFonts w:ascii="Times New Roman" w:hAnsi="Times New Roman"/>
                <w:i/>
                <w:spacing w:val="16"/>
              </w:rPr>
              <w:t xml:space="preserve"> </w:t>
            </w:r>
            <w:r w:rsidRPr="008807C3">
              <w:rPr>
                <w:rFonts w:ascii="Times New Roman" w:hAnsi="Times New Roman"/>
                <w:i/>
                <w:spacing w:val="-2"/>
              </w:rPr>
              <w:t>Translation,</w:t>
            </w:r>
            <w:r w:rsidRPr="008807C3">
              <w:rPr>
                <w:rFonts w:ascii="Times New Roman" w:hAnsi="Times New Roman"/>
                <w:i/>
                <w:spacing w:val="22"/>
              </w:rPr>
              <w:t xml:space="preserve"> </w:t>
            </w:r>
            <w:proofErr w:type="spellStart"/>
            <w:r w:rsidRPr="008807C3">
              <w:rPr>
                <w:rFonts w:ascii="Times New Roman" w:hAnsi="Times New Roman"/>
                <w:spacing w:val="-2"/>
              </w:rPr>
              <w:t>Stauffenburg</w:t>
            </w:r>
            <w:proofErr w:type="spellEnd"/>
            <w:r w:rsidRPr="008807C3">
              <w:rPr>
                <w:rFonts w:ascii="Times New Roman" w:hAnsi="Times New Roman"/>
                <w:spacing w:val="-2"/>
              </w:rPr>
              <w:t>,</w:t>
            </w:r>
            <w:r w:rsidRPr="008807C3">
              <w:rPr>
                <w:rFonts w:ascii="Times New Roman" w:hAnsi="Times New Roman"/>
                <w:spacing w:val="67"/>
                <w:w w:val="102"/>
              </w:rPr>
              <w:t xml:space="preserve"> </w:t>
            </w:r>
            <w:proofErr w:type="spellStart"/>
            <w:r w:rsidR="007D591A">
              <w:rPr>
                <w:rFonts w:ascii="Times New Roman" w:hAnsi="Times New Roman"/>
                <w:spacing w:val="-1"/>
              </w:rPr>
              <w:t>Tübingen</w:t>
            </w:r>
            <w:proofErr w:type="spellEnd"/>
          </w:p>
          <w:p w14:paraId="764D0E6E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Fordítás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tolmácsolás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értelmezés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Gondolat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14:paraId="052F7B50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Andrew.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Conference Interpreting: </w:t>
            </w:r>
            <w:proofErr w:type="gram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Student’s Practice Book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2013.</w:t>
            </w:r>
          </w:p>
          <w:p w14:paraId="099A6E87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Adrew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for consecutive interpreting.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London: Routledge, 2017.</w:t>
            </w:r>
          </w:p>
          <w:p w14:paraId="048EE8F2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Jones, Roderick.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Conference Interpreting Explained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2002.</w:t>
            </w:r>
          </w:p>
          <w:p w14:paraId="798B2C5B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Mikkelson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Holly and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Jourdenais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Renee.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The Routledge Handbook of Interpreting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2015.</w:t>
            </w:r>
          </w:p>
          <w:p w14:paraId="6B3191D9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Pöchakker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Franz.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Introducing Interpreting Studies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2016.</w:t>
            </w:r>
          </w:p>
          <w:p w14:paraId="67B51629" w14:textId="77777777" w:rsidR="002B5D3A" w:rsidRPr="00184AC2" w:rsidRDefault="002B5D3A" w:rsidP="002B5D3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Valencia, Virginia.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manual: a study guide for interpreters and everyone who takes notes.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Interpretrain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  <w:p w14:paraId="0345CBF1" w14:textId="77777777" w:rsidR="007D591A" w:rsidRPr="008807C3" w:rsidRDefault="007D591A" w:rsidP="002B5D3A">
            <w:pPr>
              <w:pStyle w:val="ListParagraph"/>
              <w:spacing w:after="0" w:line="240" w:lineRule="auto"/>
              <w:ind w:right="783"/>
              <w:rPr>
                <w:rFonts w:ascii="Times New Roman" w:eastAsia="Times New Roman" w:hAnsi="Times New Roman" w:cs="Times New Roman"/>
              </w:rPr>
            </w:pPr>
          </w:p>
          <w:p w14:paraId="16191C46" w14:textId="77777777" w:rsidR="008807C3" w:rsidRPr="00C366CC" w:rsidRDefault="008807C3" w:rsidP="008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5C5E61C6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Periodice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</w:p>
          <w:p w14:paraId="2BD9D98C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F7BA9EC" w14:textId="77777777" w:rsidR="00033C00" w:rsidRPr="00CF0576" w:rsidRDefault="00033C00" w:rsidP="002B5D3A">
            <w:pPr>
              <w:pStyle w:val="Default"/>
              <w:numPr>
                <w:ilvl w:val="0"/>
                <w:numId w:val="42"/>
              </w:numPr>
              <w:rPr>
                <w:bCs/>
                <w:i/>
                <w:sz w:val="23"/>
                <w:szCs w:val="23"/>
              </w:rPr>
            </w:pPr>
            <w:proofErr w:type="spellStart"/>
            <w:r w:rsidRPr="00CF0576">
              <w:rPr>
                <w:bCs/>
                <w:i/>
                <w:sz w:val="23"/>
                <w:szCs w:val="23"/>
              </w:rPr>
              <w:t>Fordítástudomány</w:t>
            </w:r>
            <w:proofErr w:type="spellEnd"/>
            <w:r w:rsidRPr="00CF0576">
              <w:rPr>
                <w:bCs/>
                <w:i/>
                <w:sz w:val="23"/>
                <w:szCs w:val="23"/>
              </w:rPr>
              <w:t xml:space="preserve">. </w:t>
            </w:r>
            <w:hyperlink r:id="rId6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http://www.elteftt.hu/hu/forditastudomany-tartalomjegyzek</w:t>
              </w:r>
            </w:hyperlink>
            <w:r>
              <w:rPr>
                <w:bCs/>
                <w:i/>
                <w:sz w:val="23"/>
                <w:szCs w:val="23"/>
              </w:rPr>
              <w:t xml:space="preserve">  </w:t>
            </w:r>
            <w:proofErr w:type="spellStart"/>
            <w:r>
              <w:rPr>
                <w:bCs/>
                <w:i/>
                <w:sz w:val="23"/>
                <w:szCs w:val="23"/>
              </w:rPr>
              <w:t>sau</w:t>
            </w:r>
            <w:proofErr w:type="spellEnd"/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7" w:history="1">
              <w:r w:rsidRPr="00621023">
                <w:rPr>
                  <w:rStyle w:val="Hyperlink"/>
                  <w:bCs/>
                  <w:i/>
                  <w:sz w:val="23"/>
                  <w:szCs w:val="23"/>
                </w:rPr>
                <w:t>http://alknyelvport.nytud.hu/kiadvanyok/forditastudomany/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2632A950" w14:textId="77777777" w:rsidR="00033C00" w:rsidRPr="00CF0576" w:rsidRDefault="00033C00" w:rsidP="002B5D3A">
            <w:pPr>
              <w:pStyle w:val="Default"/>
              <w:numPr>
                <w:ilvl w:val="0"/>
                <w:numId w:val="42"/>
              </w:numPr>
              <w:rPr>
                <w:bCs/>
                <w:i/>
                <w:sz w:val="23"/>
                <w:szCs w:val="23"/>
              </w:rPr>
            </w:pPr>
            <w:r w:rsidRPr="00CF0576">
              <w:rPr>
                <w:bCs/>
                <w:i/>
                <w:sz w:val="23"/>
                <w:szCs w:val="23"/>
              </w:rPr>
              <w:t xml:space="preserve">Translation </w:t>
            </w:r>
            <w:r>
              <w:rPr>
                <w:bCs/>
                <w:i/>
                <w:sz w:val="23"/>
                <w:szCs w:val="23"/>
              </w:rPr>
              <w:t>Journal</w:t>
            </w:r>
            <w:r w:rsidRPr="00CF0576">
              <w:rPr>
                <w:bCs/>
                <w:i/>
                <w:sz w:val="23"/>
                <w:szCs w:val="23"/>
              </w:rPr>
              <w:t>.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8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https://www.translationjournal.net/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00962F18" w14:textId="77777777" w:rsidR="00033C00" w:rsidRDefault="00033C00" w:rsidP="001C62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C9954B5" w14:textId="77777777" w:rsidR="00033C00" w:rsidRPr="0038026B" w:rsidRDefault="00033C00" w:rsidP="00FA7FFD">
            <w:pPr>
              <w:pStyle w:val="Default"/>
              <w:rPr>
                <w:sz w:val="23"/>
                <w:szCs w:val="23"/>
              </w:rPr>
            </w:pPr>
            <w:r w:rsidRPr="0038026B">
              <w:rPr>
                <w:sz w:val="23"/>
                <w:szCs w:val="23"/>
              </w:rPr>
              <w:t xml:space="preserve"> </w:t>
            </w:r>
          </w:p>
        </w:tc>
      </w:tr>
    </w:tbl>
    <w:p w14:paraId="375457F1" w14:textId="77777777" w:rsidR="002D594D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9BE8760" w14:textId="77777777" w:rsidR="002D594D" w:rsidRPr="00AD6415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ţi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isci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cu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ş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re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tanţil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ită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ist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 aso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ilor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f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on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gaj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at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reze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 xml:space="preserve"> d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o-RO"/>
        </w:rPr>
        <w:t>fe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re</w:t>
      </w:r>
      <w:r w:rsidRPr="00AD641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o-RO"/>
        </w:rPr>
        <w:t>n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t 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og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5D5C4B02" w14:textId="77777777"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8A1DF1" w14:paraId="4CDE29BF" w14:textId="77777777" w:rsidTr="006C46D0">
        <w:tc>
          <w:tcPr>
            <w:tcW w:w="10064" w:type="dxa"/>
          </w:tcPr>
          <w:p w14:paraId="38B68376" w14:textId="77777777" w:rsidR="006C46D0" w:rsidRPr="00AD6415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nutul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nţă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unive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 str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inăt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ntru o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bună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pta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 la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rinţ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 pieţ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muncii a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nutu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ui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disci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Pr="00AD64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discuții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tât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sori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d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mbă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tură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 din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iune,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câ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r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ntanţ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a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n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j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torilor din mediul soci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o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-c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 și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ri.</w:t>
            </w:r>
          </w:p>
        </w:tc>
      </w:tr>
    </w:tbl>
    <w:p w14:paraId="01F4631A" w14:textId="77777777" w:rsidR="006C46D0" w:rsidRPr="00AD6415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8A8057" w14:textId="77777777" w:rsidR="002D594D" w:rsidRPr="00AD6415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 Eva</w:t>
      </w:r>
      <w:r w:rsidRPr="00AD64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lu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376A3D4F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2D594D" w:rsidRPr="00AD6415" w14:paraId="05964F92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6EB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tivit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956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10.1. Crite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079DC20F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6B34" w14:textId="77777777" w:rsidR="002D594D" w:rsidRPr="00AD6415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10.2. Metode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74BE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10.3. </w:t>
            </w:r>
            <w:r w:rsidRPr="00AD64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AD64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nota</w:t>
            </w:r>
          </w:p>
          <w:p w14:paraId="610E8878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2D594D" w:rsidRPr="00AD6415" w14:paraId="0D8DE9F5" w14:textId="77777777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3DB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10.4.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591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3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46BBF7EA" w14:textId="77777777" w:rsidR="002D594D" w:rsidRPr="00AD6415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lor;</w:t>
            </w:r>
          </w:p>
          <w:p w14:paraId="3422967D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585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DF40204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101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14:paraId="04FE2DAC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</w:t>
            </w:r>
            <w:r w:rsidR="00ED6666"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262AC746" w14:textId="77777777" w:rsidR="002D594D" w:rsidRPr="00605AAE" w:rsidRDefault="00887BB6" w:rsidP="00605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4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D37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D54714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14AAC5" w14:textId="77777777" w:rsidR="00F724E2" w:rsidRPr="00AD6415" w:rsidRDefault="00F724E2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E845F8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1256A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954A0B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466F79" w14:textId="77777777" w:rsidR="002D594D" w:rsidRPr="00AD6415" w:rsidRDefault="004C5EF9" w:rsidP="00F5776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48E0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0BA3FF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9F59AF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4065B8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B00D7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ABE609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A4CE5F" w14:textId="77777777" w:rsidR="002D594D" w:rsidRPr="00AD6415" w:rsidRDefault="00F57768" w:rsidP="00F57768">
            <w:pPr>
              <w:spacing w:after="0" w:line="240" w:lineRule="auto"/>
              <w:ind w:left="1062" w:right="9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2D594D" w:rsidRPr="00AD6415" w14:paraId="276C91BE" w14:textId="77777777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E82" w14:textId="77777777" w:rsidR="002D594D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10.5.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550A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ra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BF176B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14:paraId="173D22DF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-20" w:hanging="27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F6F8E5E" w14:textId="77777777" w:rsidR="002D594D" w:rsidRPr="00BF176B" w:rsidRDefault="00887BB6" w:rsidP="0092300D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F176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ic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5B57F52" w14:textId="77777777" w:rsidR="002D594D" w:rsidRPr="00BF176B" w:rsidRDefault="00887BB6" w:rsidP="00BF17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9" w:right="88" w:hanging="259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="00ED6666"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3817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8EB93F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659F7F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A49D7D" w14:textId="77777777" w:rsidR="003A62B4" w:rsidRPr="00C6377D" w:rsidRDefault="003A62B4" w:rsidP="003A62B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Simularea unei prestaţii interpretative</w:t>
            </w:r>
            <w:r w:rsidR="00656B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="00656B51">
              <w:rPr>
                <w:rFonts w:ascii="Times New Roman" w:hAnsi="Times New Roman"/>
                <w:spacing w:val="-1"/>
              </w:rPr>
              <w:t>Traducerea</w:t>
            </w:r>
            <w:proofErr w:type="spellEnd"/>
            <w:r w:rsidR="00656B51"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 w:rsidR="00656B51">
              <w:rPr>
                <w:rFonts w:ascii="Times New Roman" w:hAnsi="Times New Roman"/>
                <w:spacing w:val="-1"/>
              </w:rPr>
              <w:t>simultană</w:t>
            </w:r>
            <w:proofErr w:type="spellEnd"/>
            <w:r w:rsidR="00656B51">
              <w:rPr>
                <w:rFonts w:ascii="Times New Roman" w:hAnsi="Times New Roman"/>
                <w:spacing w:val="25"/>
              </w:rPr>
              <w:t xml:space="preserve"> </w:t>
            </w:r>
            <w:r w:rsidR="00656B51">
              <w:rPr>
                <w:rFonts w:ascii="Times New Roman" w:hAnsi="Times New Roman"/>
              </w:rPr>
              <w:t>a</w:t>
            </w:r>
            <w:r w:rsidR="00656B51">
              <w:rPr>
                <w:rFonts w:ascii="Times New Roman" w:hAnsi="Times New Roman"/>
                <w:spacing w:val="20"/>
                <w:w w:val="102"/>
              </w:rPr>
              <w:t xml:space="preserve"> </w:t>
            </w:r>
            <w:proofErr w:type="spellStart"/>
            <w:r w:rsidR="00656B51">
              <w:rPr>
                <w:rFonts w:ascii="Times New Roman" w:hAnsi="Times New Roman"/>
              </w:rPr>
              <w:t>unui</w:t>
            </w:r>
            <w:proofErr w:type="spellEnd"/>
            <w:r w:rsidR="00656B51">
              <w:rPr>
                <w:rFonts w:ascii="Times New Roman" w:hAnsi="Times New Roman"/>
                <w:spacing w:val="18"/>
              </w:rPr>
              <w:t xml:space="preserve"> </w:t>
            </w:r>
            <w:r w:rsidR="00656B51">
              <w:rPr>
                <w:rFonts w:ascii="Times New Roman" w:hAnsi="Times New Roman"/>
                <w:spacing w:val="-1"/>
              </w:rPr>
              <w:t>text</w:t>
            </w:r>
            <w:r w:rsidR="00656B51">
              <w:rPr>
                <w:rFonts w:ascii="Times New Roman" w:hAnsi="Times New Roman"/>
                <w:spacing w:val="18"/>
              </w:rPr>
              <w:t xml:space="preserve"> </w:t>
            </w:r>
            <w:r w:rsidR="00656B51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="00656B51">
              <w:rPr>
                <w:rFonts w:ascii="Times New Roman" w:hAnsi="Times New Roman"/>
                <w:spacing w:val="-1"/>
              </w:rPr>
              <w:t>pregătit</w:t>
            </w:r>
            <w:proofErr w:type="spellEnd"/>
            <w:r w:rsidR="00656B51">
              <w:rPr>
                <w:rFonts w:ascii="Times New Roman" w:hAnsi="Times New Roman"/>
                <w:spacing w:val="29"/>
                <w:w w:val="102"/>
              </w:rPr>
              <w:t xml:space="preserve"> </w:t>
            </w:r>
            <w:proofErr w:type="spellStart"/>
            <w:r w:rsidR="00656B51">
              <w:rPr>
                <w:rFonts w:ascii="Times New Roman" w:hAnsi="Times New Roman"/>
              </w:rPr>
              <w:t>respectiv</w:t>
            </w:r>
            <w:proofErr w:type="spellEnd"/>
            <w:r w:rsidR="00656B51">
              <w:rPr>
                <w:rFonts w:ascii="Times New Roman" w:hAnsi="Times New Roman"/>
                <w:spacing w:val="19"/>
              </w:rPr>
              <w:t xml:space="preserve"> </w:t>
            </w:r>
            <w:r w:rsidR="00656B51">
              <w:rPr>
                <w:rFonts w:ascii="Times New Roman" w:hAnsi="Times New Roman"/>
                <w:spacing w:val="-1"/>
              </w:rPr>
              <w:t>prima</w:t>
            </w:r>
            <w:r w:rsidR="00656B51">
              <w:rPr>
                <w:rFonts w:ascii="Times New Roman" w:hAnsi="Times New Roman"/>
                <w:spacing w:val="21"/>
              </w:rPr>
              <w:t xml:space="preserve"> </w:t>
            </w:r>
            <w:r w:rsidR="00656B51">
              <w:rPr>
                <w:rFonts w:ascii="Times New Roman" w:hAnsi="Times New Roman"/>
              </w:rPr>
              <w:t>vista</w:t>
            </w:r>
            <w:r w:rsidR="00656B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83A696C" w14:textId="77777777" w:rsidR="002D594D" w:rsidRPr="00AD6415" w:rsidRDefault="002D594D" w:rsidP="004C5EF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A19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867036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8B73E7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EA25CE" w14:textId="77777777" w:rsidR="002D594D" w:rsidRPr="00AD6415" w:rsidRDefault="002D594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B93537" w14:textId="77777777" w:rsidR="00AF60AD" w:rsidRPr="00AD6415" w:rsidRDefault="00AF60AD" w:rsidP="00F72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3B4FAE" w14:textId="77777777" w:rsidR="002D594D" w:rsidRPr="00AD6415" w:rsidRDefault="00F57768" w:rsidP="00840A62">
            <w:pPr>
              <w:spacing w:after="0" w:line="240" w:lineRule="auto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50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2D594D" w:rsidRPr="008A1DF1" w14:paraId="33FFC1E9" w14:textId="77777777" w:rsidTr="002224B2">
        <w:trPr>
          <w:trHeight w:hRule="exact" w:val="332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D19" w14:textId="77777777" w:rsidR="00F724E2" w:rsidRPr="00AD6415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10.6. </w:t>
            </w:r>
            <w:r w:rsidRPr="00AD64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erf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orman</w:t>
            </w:r>
            <w:r w:rsidRPr="00AD64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AD64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6071CEF6" w14:textId="77777777" w:rsidR="003A62B4" w:rsidRPr="00AB69DD" w:rsidRDefault="00D73072" w:rsidP="003A62B4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nţelegerea teoriilor şi modelelor lingvistice pentru a le aplica şi adapta în practică, folosirea adecvată a terminologiei, aplicarea cuno</w:t>
            </w:r>
            <w:r w:rsidRPr="00B15A83">
              <w:rPr>
                <w:rFonts w:cs="Times New Roman"/>
                <w:sz w:val="24"/>
                <w:szCs w:val="24"/>
                <w:lang w:val="ro-RO"/>
              </w:rPr>
              <w:t>ș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B15A83">
              <w:rPr>
                <w:rFonts w:cs="Times New Roman"/>
                <w:sz w:val="24"/>
                <w:szCs w:val="24"/>
                <w:lang w:val="ro-RO"/>
              </w:rPr>
              <w:t>ț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teoretice pe parcursul traducerii</w:t>
            </w:r>
            <w:r w:rsidRPr="00B15A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capacitatea de a înţelege şi traduce texte din limba sursă ş</w:t>
            </w:r>
            <w:r w:rsidRPr="00B15A83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i </w:t>
            </w:r>
            <w:r w:rsidRPr="00B15A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formarea deprinderilor şi tehnicilor de traducere</w:t>
            </w:r>
            <w:r w:rsidR="00887BB6" w:rsidRPr="00AD64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Redarea orală a unui discurs scris sau oral din limba sursă în limba ţintă; utilizarea limbilor </w:t>
            </w:r>
            <w:r w:rsidR="003A62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englez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şi </w:t>
            </w:r>
            <w:r w:rsidR="003A62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</w:t>
            </w:r>
            <w:r w:rsidR="003A62B4"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spontan şi fluent într-o discuţie pe o anumită temă, adaptată contextului şi domeniilor profesionale vizate</w:t>
            </w:r>
          </w:p>
          <w:p w14:paraId="091DAD21" w14:textId="77777777" w:rsidR="002224B2" w:rsidRPr="00AB69DD" w:rsidRDefault="002224B2" w:rsidP="002224B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28784D5" w14:textId="77777777" w:rsidR="00F724E2" w:rsidRPr="00AD6415" w:rsidRDefault="00F724E2" w:rsidP="0041176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 w:rsidR="00761E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75BEDC03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0B4D29" w14:textId="77777777" w:rsidR="00F724E2" w:rsidRPr="00AD6415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A9BF14A" w14:textId="77777777" w:rsidR="002D594D" w:rsidRPr="00AD6415" w:rsidRDefault="00887BB6" w:rsidP="00F724E2">
      <w:pPr>
        <w:tabs>
          <w:tab w:val="left" w:pos="3100"/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ompl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rii: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titul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rului de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semina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25CC48E3" w14:textId="2F02D199" w:rsidR="00F724E2" w:rsidRPr="00AD6415" w:rsidRDefault="006A2222" w:rsidP="00F07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9E73B1">
        <w:rPr>
          <w:rFonts w:ascii="Times New Roman" w:hAnsi="Times New Roman" w:cs="Times New Roman"/>
          <w:lang w:val="ro-RO"/>
        </w:rPr>
        <w:t xml:space="preserve">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      </w:t>
      </w:r>
      <w:r w:rsidR="00F07908">
        <w:rPr>
          <w:rFonts w:ascii="Times New Roman" w:hAnsi="Times New Roman" w:cs="Times New Roman"/>
          <w:lang w:val="ro-RO"/>
        </w:rPr>
        <w:tab/>
      </w:r>
      <w:r w:rsidR="00F07908">
        <w:rPr>
          <w:rFonts w:ascii="Times New Roman" w:hAnsi="Times New Roman" w:cs="Times New Roman"/>
          <w:lang w:val="ro-RO"/>
        </w:rPr>
        <w:tab/>
      </w:r>
      <w:r w:rsidR="00F07908">
        <w:rPr>
          <w:rFonts w:ascii="Times New Roman" w:hAnsi="Times New Roman" w:cs="Times New Roman"/>
          <w:lang w:val="ro-RO"/>
        </w:rPr>
        <w:tab/>
      </w:r>
      <w:r w:rsidR="008A1DF1">
        <w:rPr>
          <w:rFonts w:ascii="Times New Roman" w:hAnsi="Times New Roman" w:cs="Times New Roman"/>
          <w:lang w:val="ro-RO"/>
        </w:rPr>
        <w:t>Lect</w:t>
      </w:r>
      <w:r w:rsidRPr="006905A6">
        <w:rPr>
          <w:rFonts w:ascii="Times New Roman" w:hAnsi="Times New Roman" w:cs="Times New Roman"/>
          <w:lang w:val="ro-RO"/>
        </w:rPr>
        <w:t xml:space="preserve">. Univ. dr. </w:t>
      </w:r>
      <w:r w:rsidR="008A1DF1">
        <w:rPr>
          <w:rFonts w:ascii="Times New Roman" w:hAnsi="Times New Roman" w:cs="Times New Roman"/>
          <w:lang w:val="ro-RO"/>
        </w:rPr>
        <w:t>Antal-Fórizs Ioan-James</w:t>
      </w:r>
      <w:r>
        <w:rPr>
          <w:rFonts w:ascii="Times New Roman" w:hAnsi="Times New Roman" w:cs="Times New Roman"/>
          <w:lang w:val="ro-RO"/>
        </w:rPr>
        <w:t xml:space="preserve">                  </w:t>
      </w:r>
    </w:p>
    <w:p w14:paraId="78911835" w14:textId="77777777" w:rsidR="00231BE8" w:rsidRDefault="00231BE8" w:rsidP="00231BE8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13.09.2024</w:t>
      </w:r>
    </w:p>
    <w:p w14:paraId="291500E9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5D0B952" w14:textId="77777777" w:rsidR="002D594D" w:rsidRPr="00AD6415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297EFE" w14:textId="77777777" w:rsidR="00231BE8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 xml:space="preserve">ta 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vi</w:t>
      </w:r>
      <w:r w:rsidRPr="00AD6415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ro-RO"/>
        </w:rPr>
        <w:t>z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ă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rii în d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nt:</w:t>
      </w:r>
    </w:p>
    <w:p w14:paraId="600BF5CD" w14:textId="6B70EBE8" w:rsidR="00231BE8" w:rsidRDefault="00231BE8" w:rsidP="00231BE8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</w:p>
    <w:p w14:paraId="53624DFD" w14:textId="715AA99A" w:rsidR="002D594D" w:rsidRDefault="00887BB6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6415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ab/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dir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torului </w:t>
      </w:r>
      <w:r w:rsidRPr="00AD6415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AD6415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d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ar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AD6415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AD6415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AD6415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</w:p>
    <w:p w14:paraId="038B43D0" w14:textId="19C3832B" w:rsidR="006A2222" w:rsidRPr="00AD6415" w:rsidRDefault="005128B9" w:rsidP="005128B9">
      <w:pPr>
        <w:spacing w:after="0" w:line="240" w:lineRule="auto"/>
        <w:ind w:left="160" w:right="375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>Lect</w:t>
      </w:r>
      <w:r w:rsidRPr="006905A6">
        <w:rPr>
          <w:rFonts w:ascii="Times New Roman" w:hAnsi="Times New Roman" w:cs="Times New Roman"/>
          <w:lang w:val="ro-RO"/>
        </w:rPr>
        <w:t xml:space="preserve">. Univ. dr. </w:t>
      </w:r>
      <w:r>
        <w:rPr>
          <w:rFonts w:ascii="Times New Roman" w:hAnsi="Times New Roman" w:cs="Times New Roman"/>
          <w:lang w:val="ro-RO"/>
        </w:rPr>
        <w:t>Antal-Fórizs Ioan-James</w:t>
      </w:r>
    </w:p>
    <w:sectPr w:rsidR="006A2222" w:rsidRPr="00AD6415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C83"/>
    <w:multiLevelType w:val="hybridMultilevel"/>
    <w:tmpl w:val="03CA9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9997166"/>
    <w:multiLevelType w:val="hybridMultilevel"/>
    <w:tmpl w:val="5322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AD0"/>
    <w:multiLevelType w:val="hybridMultilevel"/>
    <w:tmpl w:val="2B92CDA2"/>
    <w:lvl w:ilvl="0" w:tplc="A8BE08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4838"/>
    <w:multiLevelType w:val="hybridMultilevel"/>
    <w:tmpl w:val="88581FB2"/>
    <w:lvl w:ilvl="0" w:tplc="4BAC79CE">
      <w:start w:val="1"/>
      <w:numFmt w:val="bullet"/>
      <w:lvlText w:val="●"/>
      <w:lvlJc w:val="left"/>
      <w:pPr>
        <w:ind w:left="764" w:hanging="329"/>
      </w:pPr>
      <w:rPr>
        <w:rFonts w:ascii="Segoe UI Symbol" w:eastAsia="Segoe UI Symbol" w:hAnsi="Segoe UI Symbol" w:hint="default"/>
        <w:w w:val="55"/>
        <w:sz w:val="20"/>
        <w:szCs w:val="20"/>
      </w:rPr>
    </w:lvl>
    <w:lvl w:ilvl="1" w:tplc="34D084B2">
      <w:start w:val="1"/>
      <w:numFmt w:val="decimal"/>
      <w:lvlText w:val="%2."/>
      <w:lvlJc w:val="left"/>
      <w:pPr>
        <w:ind w:left="1014" w:hanging="33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2" w:tplc="018C9358">
      <w:start w:val="1"/>
      <w:numFmt w:val="bullet"/>
      <w:lvlText w:val="•"/>
      <w:lvlJc w:val="left"/>
      <w:pPr>
        <w:ind w:left="1551" w:hanging="339"/>
      </w:pPr>
      <w:rPr>
        <w:rFonts w:hint="default"/>
      </w:rPr>
    </w:lvl>
    <w:lvl w:ilvl="3" w:tplc="320EA98A">
      <w:start w:val="1"/>
      <w:numFmt w:val="bullet"/>
      <w:lvlText w:val="•"/>
      <w:lvlJc w:val="left"/>
      <w:pPr>
        <w:ind w:left="2088" w:hanging="339"/>
      </w:pPr>
      <w:rPr>
        <w:rFonts w:hint="default"/>
      </w:rPr>
    </w:lvl>
    <w:lvl w:ilvl="4" w:tplc="BABAF45C">
      <w:start w:val="1"/>
      <w:numFmt w:val="bullet"/>
      <w:lvlText w:val="•"/>
      <w:lvlJc w:val="left"/>
      <w:pPr>
        <w:ind w:left="2626" w:hanging="339"/>
      </w:pPr>
      <w:rPr>
        <w:rFonts w:hint="default"/>
      </w:rPr>
    </w:lvl>
    <w:lvl w:ilvl="5" w:tplc="1E8E7E8C">
      <w:start w:val="1"/>
      <w:numFmt w:val="bullet"/>
      <w:lvlText w:val="•"/>
      <w:lvlJc w:val="left"/>
      <w:pPr>
        <w:ind w:left="3163" w:hanging="339"/>
      </w:pPr>
      <w:rPr>
        <w:rFonts w:hint="default"/>
      </w:rPr>
    </w:lvl>
    <w:lvl w:ilvl="6" w:tplc="4656A29A">
      <w:start w:val="1"/>
      <w:numFmt w:val="bullet"/>
      <w:lvlText w:val="•"/>
      <w:lvlJc w:val="left"/>
      <w:pPr>
        <w:ind w:left="3700" w:hanging="339"/>
      </w:pPr>
      <w:rPr>
        <w:rFonts w:hint="default"/>
      </w:rPr>
    </w:lvl>
    <w:lvl w:ilvl="7" w:tplc="71B24590">
      <w:start w:val="1"/>
      <w:numFmt w:val="bullet"/>
      <w:lvlText w:val="•"/>
      <w:lvlJc w:val="left"/>
      <w:pPr>
        <w:ind w:left="4237" w:hanging="339"/>
      </w:pPr>
      <w:rPr>
        <w:rFonts w:hint="default"/>
      </w:rPr>
    </w:lvl>
    <w:lvl w:ilvl="8" w:tplc="1FB81AF6">
      <w:start w:val="1"/>
      <w:numFmt w:val="bullet"/>
      <w:lvlText w:val="•"/>
      <w:lvlJc w:val="left"/>
      <w:pPr>
        <w:ind w:left="4774" w:hanging="339"/>
      </w:pPr>
      <w:rPr>
        <w:rFonts w:hint="default"/>
      </w:rPr>
    </w:lvl>
  </w:abstractNum>
  <w:abstractNum w:abstractNumId="6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B9F"/>
    <w:multiLevelType w:val="hybridMultilevel"/>
    <w:tmpl w:val="C4E29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75893"/>
    <w:multiLevelType w:val="hybridMultilevel"/>
    <w:tmpl w:val="D50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2D9"/>
    <w:multiLevelType w:val="hybridMultilevel"/>
    <w:tmpl w:val="18B062F8"/>
    <w:lvl w:ilvl="0" w:tplc="E63E9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156A"/>
    <w:multiLevelType w:val="hybridMultilevel"/>
    <w:tmpl w:val="2D74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5A38"/>
    <w:multiLevelType w:val="hybridMultilevel"/>
    <w:tmpl w:val="C480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328260CB"/>
    <w:multiLevelType w:val="hybridMultilevel"/>
    <w:tmpl w:val="2454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A29A6"/>
    <w:multiLevelType w:val="hybridMultilevel"/>
    <w:tmpl w:val="D79E7D6C"/>
    <w:lvl w:ilvl="0" w:tplc="9E1AD5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34961760"/>
    <w:multiLevelType w:val="hybridMultilevel"/>
    <w:tmpl w:val="6B3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266D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67AD7"/>
    <w:multiLevelType w:val="hybridMultilevel"/>
    <w:tmpl w:val="98CC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443A8"/>
    <w:multiLevelType w:val="hybridMultilevel"/>
    <w:tmpl w:val="689A7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E12CB"/>
    <w:multiLevelType w:val="hybridMultilevel"/>
    <w:tmpl w:val="38685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51631A34"/>
    <w:multiLevelType w:val="hybridMultilevel"/>
    <w:tmpl w:val="E064FCBC"/>
    <w:lvl w:ilvl="0" w:tplc="0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8" w15:restartNumberingAfterBreak="0">
    <w:nsid w:val="54767FD6"/>
    <w:multiLevelType w:val="hybridMultilevel"/>
    <w:tmpl w:val="357086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66B191E"/>
    <w:multiLevelType w:val="hybridMultilevel"/>
    <w:tmpl w:val="35A8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45219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2F42"/>
    <w:multiLevelType w:val="hybridMultilevel"/>
    <w:tmpl w:val="584A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6" w15:restartNumberingAfterBreak="0">
    <w:nsid w:val="66C9713B"/>
    <w:multiLevelType w:val="hybridMultilevel"/>
    <w:tmpl w:val="4C249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C2219"/>
    <w:multiLevelType w:val="hybridMultilevel"/>
    <w:tmpl w:val="F8A471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6199"/>
    <w:multiLevelType w:val="hybridMultilevel"/>
    <w:tmpl w:val="EF567792"/>
    <w:lvl w:ilvl="0" w:tplc="A7B68ECE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111711E"/>
    <w:multiLevelType w:val="hybridMultilevel"/>
    <w:tmpl w:val="C2502DF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1" w15:restartNumberingAfterBreak="0">
    <w:nsid w:val="790C245F"/>
    <w:multiLevelType w:val="hybridMultilevel"/>
    <w:tmpl w:val="B1FEE6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B1BA7"/>
    <w:multiLevelType w:val="hybridMultilevel"/>
    <w:tmpl w:val="280A6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1"/>
  </w:num>
  <w:num w:numId="4">
    <w:abstractNumId w:val="1"/>
  </w:num>
  <w:num w:numId="5">
    <w:abstractNumId w:val="32"/>
  </w:num>
  <w:num w:numId="6">
    <w:abstractNumId w:val="21"/>
  </w:num>
  <w:num w:numId="7">
    <w:abstractNumId w:val="37"/>
  </w:num>
  <w:num w:numId="8">
    <w:abstractNumId w:val="20"/>
  </w:num>
  <w:num w:numId="9">
    <w:abstractNumId w:val="23"/>
  </w:num>
  <w:num w:numId="10">
    <w:abstractNumId w:val="28"/>
  </w:num>
  <w:num w:numId="11">
    <w:abstractNumId w:val="30"/>
  </w:num>
  <w:num w:numId="12">
    <w:abstractNumId w:val="35"/>
  </w:num>
  <w:num w:numId="13">
    <w:abstractNumId w:val="13"/>
  </w:num>
  <w:num w:numId="14">
    <w:abstractNumId w:val="15"/>
  </w:num>
  <w:num w:numId="15">
    <w:abstractNumId w:val="19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</w:num>
  <w:num w:numId="19">
    <w:abstractNumId w:val="6"/>
  </w:num>
  <w:num w:numId="20">
    <w:abstractNumId w:val="12"/>
  </w:num>
  <w:num w:numId="21">
    <w:abstractNumId w:val="41"/>
  </w:num>
  <w:num w:numId="22">
    <w:abstractNumId w:val="17"/>
  </w:num>
  <w:num w:numId="23">
    <w:abstractNumId w:val="42"/>
  </w:num>
  <w:num w:numId="24">
    <w:abstractNumId w:val="2"/>
  </w:num>
  <w:num w:numId="25">
    <w:abstractNumId w:val="4"/>
  </w:num>
  <w:num w:numId="26">
    <w:abstractNumId w:val="22"/>
  </w:num>
  <w:num w:numId="27">
    <w:abstractNumId w:val="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29"/>
  </w:num>
  <w:num w:numId="32">
    <w:abstractNumId w:val="38"/>
  </w:num>
  <w:num w:numId="33">
    <w:abstractNumId w:val="39"/>
  </w:num>
  <w:num w:numId="34">
    <w:abstractNumId w:val="27"/>
  </w:num>
  <w:num w:numId="35">
    <w:abstractNumId w:val="14"/>
  </w:num>
  <w:num w:numId="36">
    <w:abstractNumId w:val="16"/>
  </w:num>
  <w:num w:numId="37">
    <w:abstractNumId w:val="36"/>
  </w:num>
  <w:num w:numId="38">
    <w:abstractNumId w:val="24"/>
  </w:num>
  <w:num w:numId="39">
    <w:abstractNumId w:val="3"/>
  </w:num>
  <w:num w:numId="40">
    <w:abstractNumId w:val="10"/>
  </w:num>
  <w:num w:numId="41">
    <w:abstractNumId w:val="0"/>
  </w:num>
  <w:num w:numId="42">
    <w:abstractNumId w:val="18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D"/>
    <w:rsid w:val="00007564"/>
    <w:rsid w:val="00007883"/>
    <w:rsid w:val="0002257C"/>
    <w:rsid w:val="0002455F"/>
    <w:rsid w:val="00032A29"/>
    <w:rsid w:val="00033C00"/>
    <w:rsid w:val="000444CC"/>
    <w:rsid w:val="0007731D"/>
    <w:rsid w:val="00082780"/>
    <w:rsid w:val="00084D4E"/>
    <w:rsid w:val="000906D2"/>
    <w:rsid w:val="000A27AF"/>
    <w:rsid w:val="000C2A07"/>
    <w:rsid w:val="000D3E81"/>
    <w:rsid w:val="000E0672"/>
    <w:rsid w:val="001127C8"/>
    <w:rsid w:val="00113412"/>
    <w:rsid w:val="00143233"/>
    <w:rsid w:val="00156104"/>
    <w:rsid w:val="00165982"/>
    <w:rsid w:val="00181788"/>
    <w:rsid w:val="00194E08"/>
    <w:rsid w:val="00197001"/>
    <w:rsid w:val="001B1A72"/>
    <w:rsid w:val="001C5905"/>
    <w:rsid w:val="001C5D1F"/>
    <w:rsid w:val="001C62AA"/>
    <w:rsid w:val="001D626D"/>
    <w:rsid w:val="001E13FE"/>
    <w:rsid w:val="001F1DBA"/>
    <w:rsid w:val="002012EF"/>
    <w:rsid w:val="00202AB8"/>
    <w:rsid w:val="0021735B"/>
    <w:rsid w:val="002224B2"/>
    <w:rsid w:val="00223B71"/>
    <w:rsid w:val="002267D8"/>
    <w:rsid w:val="00231BE8"/>
    <w:rsid w:val="002369A1"/>
    <w:rsid w:val="00265F68"/>
    <w:rsid w:val="0029326A"/>
    <w:rsid w:val="0029496E"/>
    <w:rsid w:val="002B5D3A"/>
    <w:rsid w:val="002C43DC"/>
    <w:rsid w:val="002C4579"/>
    <w:rsid w:val="002D594D"/>
    <w:rsid w:val="00316770"/>
    <w:rsid w:val="0032135F"/>
    <w:rsid w:val="00321455"/>
    <w:rsid w:val="00322AAA"/>
    <w:rsid w:val="00347089"/>
    <w:rsid w:val="00352121"/>
    <w:rsid w:val="00357C30"/>
    <w:rsid w:val="0036021F"/>
    <w:rsid w:val="00373229"/>
    <w:rsid w:val="003767B1"/>
    <w:rsid w:val="0038026B"/>
    <w:rsid w:val="00381552"/>
    <w:rsid w:val="00381705"/>
    <w:rsid w:val="00385C50"/>
    <w:rsid w:val="00390473"/>
    <w:rsid w:val="003A62B4"/>
    <w:rsid w:val="003C277B"/>
    <w:rsid w:val="003D0E36"/>
    <w:rsid w:val="003D0F47"/>
    <w:rsid w:val="003D6D1E"/>
    <w:rsid w:val="003F0441"/>
    <w:rsid w:val="003F2434"/>
    <w:rsid w:val="00411762"/>
    <w:rsid w:val="004204A8"/>
    <w:rsid w:val="004219CB"/>
    <w:rsid w:val="00444E1C"/>
    <w:rsid w:val="00450B50"/>
    <w:rsid w:val="00450CAC"/>
    <w:rsid w:val="00451A2F"/>
    <w:rsid w:val="00455BBA"/>
    <w:rsid w:val="00460F38"/>
    <w:rsid w:val="004737D5"/>
    <w:rsid w:val="004754EA"/>
    <w:rsid w:val="00486464"/>
    <w:rsid w:val="0049283A"/>
    <w:rsid w:val="004A1AEB"/>
    <w:rsid w:val="004B5592"/>
    <w:rsid w:val="004C22A1"/>
    <w:rsid w:val="004C5EF9"/>
    <w:rsid w:val="004D1113"/>
    <w:rsid w:val="004D3C02"/>
    <w:rsid w:val="004D548A"/>
    <w:rsid w:val="004E4655"/>
    <w:rsid w:val="004F33DE"/>
    <w:rsid w:val="00500FD0"/>
    <w:rsid w:val="005042AB"/>
    <w:rsid w:val="005128B9"/>
    <w:rsid w:val="0051659A"/>
    <w:rsid w:val="0053306D"/>
    <w:rsid w:val="00533612"/>
    <w:rsid w:val="00533869"/>
    <w:rsid w:val="00534B6A"/>
    <w:rsid w:val="00537F02"/>
    <w:rsid w:val="00560D92"/>
    <w:rsid w:val="00563D9B"/>
    <w:rsid w:val="00574420"/>
    <w:rsid w:val="0058540F"/>
    <w:rsid w:val="0059275A"/>
    <w:rsid w:val="005966E4"/>
    <w:rsid w:val="005A247C"/>
    <w:rsid w:val="005C31F4"/>
    <w:rsid w:val="005C3F47"/>
    <w:rsid w:val="005C52DD"/>
    <w:rsid w:val="005D08BC"/>
    <w:rsid w:val="005D1274"/>
    <w:rsid w:val="005E7B11"/>
    <w:rsid w:val="00605AAE"/>
    <w:rsid w:val="0061146F"/>
    <w:rsid w:val="0061239C"/>
    <w:rsid w:val="006154F2"/>
    <w:rsid w:val="00624033"/>
    <w:rsid w:val="00633F85"/>
    <w:rsid w:val="00653B7E"/>
    <w:rsid w:val="00656B51"/>
    <w:rsid w:val="0066420B"/>
    <w:rsid w:val="006763CB"/>
    <w:rsid w:val="00690278"/>
    <w:rsid w:val="006A2222"/>
    <w:rsid w:val="006C149F"/>
    <w:rsid w:val="006C46D0"/>
    <w:rsid w:val="006D6721"/>
    <w:rsid w:val="006D71AB"/>
    <w:rsid w:val="006E1569"/>
    <w:rsid w:val="006E3745"/>
    <w:rsid w:val="00733082"/>
    <w:rsid w:val="00746C55"/>
    <w:rsid w:val="007525BA"/>
    <w:rsid w:val="00754160"/>
    <w:rsid w:val="00761EE2"/>
    <w:rsid w:val="00784A7F"/>
    <w:rsid w:val="0078618A"/>
    <w:rsid w:val="007A06EB"/>
    <w:rsid w:val="007A0E4E"/>
    <w:rsid w:val="007A1432"/>
    <w:rsid w:val="007B037F"/>
    <w:rsid w:val="007B5966"/>
    <w:rsid w:val="007C7ED2"/>
    <w:rsid w:val="007D13E8"/>
    <w:rsid w:val="007D5104"/>
    <w:rsid w:val="007D591A"/>
    <w:rsid w:val="007E5A75"/>
    <w:rsid w:val="007F73C2"/>
    <w:rsid w:val="00802DB7"/>
    <w:rsid w:val="00806C4E"/>
    <w:rsid w:val="008122FA"/>
    <w:rsid w:val="008200BC"/>
    <w:rsid w:val="008227BA"/>
    <w:rsid w:val="00840A62"/>
    <w:rsid w:val="00861256"/>
    <w:rsid w:val="008807C3"/>
    <w:rsid w:val="00882D85"/>
    <w:rsid w:val="00887BB6"/>
    <w:rsid w:val="00893092"/>
    <w:rsid w:val="008A1DF1"/>
    <w:rsid w:val="008B1C47"/>
    <w:rsid w:val="008C23EB"/>
    <w:rsid w:val="008D03A1"/>
    <w:rsid w:val="00910C6A"/>
    <w:rsid w:val="0092300D"/>
    <w:rsid w:val="0094542F"/>
    <w:rsid w:val="00962536"/>
    <w:rsid w:val="009641BE"/>
    <w:rsid w:val="00981723"/>
    <w:rsid w:val="00981EBF"/>
    <w:rsid w:val="00985521"/>
    <w:rsid w:val="00987489"/>
    <w:rsid w:val="009C274E"/>
    <w:rsid w:val="009D2FFC"/>
    <w:rsid w:val="009D3DD1"/>
    <w:rsid w:val="009E73B1"/>
    <w:rsid w:val="009F02F4"/>
    <w:rsid w:val="00A074AD"/>
    <w:rsid w:val="00A210E6"/>
    <w:rsid w:val="00A2234F"/>
    <w:rsid w:val="00A303B3"/>
    <w:rsid w:val="00A36816"/>
    <w:rsid w:val="00A41EA3"/>
    <w:rsid w:val="00A56CCB"/>
    <w:rsid w:val="00A6500C"/>
    <w:rsid w:val="00A72159"/>
    <w:rsid w:val="00A74D08"/>
    <w:rsid w:val="00A760A0"/>
    <w:rsid w:val="00A92D03"/>
    <w:rsid w:val="00A94C62"/>
    <w:rsid w:val="00A94D75"/>
    <w:rsid w:val="00AA0854"/>
    <w:rsid w:val="00AB0873"/>
    <w:rsid w:val="00AB3730"/>
    <w:rsid w:val="00AB69DD"/>
    <w:rsid w:val="00AC3303"/>
    <w:rsid w:val="00AC664D"/>
    <w:rsid w:val="00AD6415"/>
    <w:rsid w:val="00AE313B"/>
    <w:rsid w:val="00AE7451"/>
    <w:rsid w:val="00AF0E76"/>
    <w:rsid w:val="00AF168E"/>
    <w:rsid w:val="00AF60AD"/>
    <w:rsid w:val="00B0311E"/>
    <w:rsid w:val="00B068D3"/>
    <w:rsid w:val="00B106BE"/>
    <w:rsid w:val="00B15B87"/>
    <w:rsid w:val="00B2784E"/>
    <w:rsid w:val="00B32A18"/>
    <w:rsid w:val="00B35FB5"/>
    <w:rsid w:val="00B421AD"/>
    <w:rsid w:val="00B4751E"/>
    <w:rsid w:val="00B52287"/>
    <w:rsid w:val="00B54416"/>
    <w:rsid w:val="00B71AA8"/>
    <w:rsid w:val="00B74CB8"/>
    <w:rsid w:val="00B90C5E"/>
    <w:rsid w:val="00B95BFF"/>
    <w:rsid w:val="00BB01CF"/>
    <w:rsid w:val="00BB4F5E"/>
    <w:rsid w:val="00BC0828"/>
    <w:rsid w:val="00BD4F24"/>
    <w:rsid w:val="00BF176B"/>
    <w:rsid w:val="00BF21A0"/>
    <w:rsid w:val="00BF4006"/>
    <w:rsid w:val="00BF643D"/>
    <w:rsid w:val="00C06E9A"/>
    <w:rsid w:val="00C15B27"/>
    <w:rsid w:val="00C16267"/>
    <w:rsid w:val="00C2333D"/>
    <w:rsid w:val="00C366CC"/>
    <w:rsid w:val="00C416EE"/>
    <w:rsid w:val="00C437C6"/>
    <w:rsid w:val="00C56F47"/>
    <w:rsid w:val="00C62814"/>
    <w:rsid w:val="00C62B12"/>
    <w:rsid w:val="00C75A57"/>
    <w:rsid w:val="00C76B6E"/>
    <w:rsid w:val="00C8552D"/>
    <w:rsid w:val="00C87EE5"/>
    <w:rsid w:val="00C9708B"/>
    <w:rsid w:val="00CA3444"/>
    <w:rsid w:val="00CB14F9"/>
    <w:rsid w:val="00CC2D39"/>
    <w:rsid w:val="00CC7019"/>
    <w:rsid w:val="00CD33EE"/>
    <w:rsid w:val="00CD7E99"/>
    <w:rsid w:val="00CF0576"/>
    <w:rsid w:val="00CF4312"/>
    <w:rsid w:val="00D053D3"/>
    <w:rsid w:val="00D14E89"/>
    <w:rsid w:val="00D305AF"/>
    <w:rsid w:val="00D31EBB"/>
    <w:rsid w:val="00D422A2"/>
    <w:rsid w:val="00D63F7F"/>
    <w:rsid w:val="00D64AFF"/>
    <w:rsid w:val="00D70945"/>
    <w:rsid w:val="00D73054"/>
    <w:rsid w:val="00D73072"/>
    <w:rsid w:val="00D91A1A"/>
    <w:rsid w:val="00DB1000"/>
    <w:rsid w:val="00DD5305"/>
    <w:rsid w:val="00E03E82"/>
    <w:rsid w:val="00E0408C"/>
    <w:rsid w:val="00E11C37"/>
    <w:rsid w:val="00E11E35"/>
    <w:rsid w:val="00E158CB"/>
    <w:rsid w:val="00E200A6"/>
    <w:rsid w:val="00E42590"/>
    <w:rsid w:val="00E50672"/>
    <w:rsid w:val="00E752DC"/>
    <w:rsid w:val="00E81A40"/>
    <w:rsid w:val="00E84FD7"/>
    <w:rsid w:val="00EA6833"/>
    <w:rsid w:val="00EB4AB8"/>
    <w:rsid w:val="00EC48C9"/>
    <w:rsid w:val="00ED00BB"/>
    <w:rsid w:val="00ED0C31"/>
    <w:rsid w:val="00ED6666"/>
    <w:rsid w:val="00EF2BBD"/>
    <w:rsid w:val="00F05F9B"/>
    <w:rsid w:val="00F07908"/>
    <w:rsid w:val="00F1786F"/>
    <w:rsid w:val="00F20586"/>
    <w:rsid w:val="00F26585"/>
    <w:rsid w:val="00F33877"/>
    <w:rsid w:val="00F4571E"/>
    <w:rsid w:val="00F57768"/>
    <w:rsid w:val="00F712DB"/>
    <w:rsid w:val="00F724E2"/>
    <w:rsid w:val="00F72B37"/>
    <w:rsid w:val="00F816D4"/>
    <w:rsid w:val="00F86D22"/>
    <w:rsid w:val="00FA07F7"/>
    <w:rsid w:val="00FA3128"/>
    <w:rsid w:val="00FA7FFD"/>
    <w:rsid w:val="00FB2A45"/>
    <w:rsid w:val="00FB6FF2"/>
    <w:rsid w:val="00FC3606"/>
    <w:rsid w:val="00FD1A5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9E"/>
  <w15:docId w15:val="{CE7148A3-BB68-4662-A181-6489270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9"/>
    <w:qFormat/>
    <w:rsid w:val="001127C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  <w:style w:type="paragraph" w:customStyle="1" w:styleId="Default">
    <w:name w:val="Default"/>
    <w:rsid w:val="0038026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127C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B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ationjournal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alknyelvport.nytud.hu/kiadvanyok/forditastudoma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teftt.hu/hu/forditastudomany-tartalomjegyz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EB82-C223-4EF2-BB83-82F5493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9</cp:revision>
  <cp:lastPrinted>2015-09-15T13:52:00Z</cp:lastPrinted>
  <dcterms:created xsi:type="dcterms:W3CDTF">2024-11-20T14:15:00Z</dcterms:created>
  <dcterms:modified xsi:type="dcterms:W3CDTF">2024-12-10T16:54:00Z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