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7666" w14:textId="77777777" w:rsidR="002D594D" w:rsidRPr="00AD6415" w:rsidRDefault="00887BB6" w:rsidP="00F724E2">
      <w:pPr>
        <w:spacing w:after="0" w:line="240" w:lineRule="auto"/>
        <w:ind w:left="4078" w:right="4197"/>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3"/>
          <w:position w:val="-1"/>
          <w:sz w:val="24"/>
          <w:szCs w:val="24"/>
          <w:lang w:val="ro-RO"/>
        </w:rPr>
        <w:t>F</w:t>
      </w:r>
      <w:r w:rsidRPr="00AD6415">
        <w:rPr>
          <w:rFonts w:ascii="Times New Roman" w:eastAsia="Times New Roman" w:hAnsi="Times New Roman" w:cs="Times New Roman"/>
          <w:b/>
          <w:bCs/>
          <w:position w:val="-1"/>
          <w:sz w:val="24"/>
          <w:szCs w:val="24"/>
          <w:lang w:val="ro-RO"/>
        </w:rPr>
        <w:t>I</w:t>
      </w:r>
      <w:r w:rsidRPr="00AD6415">
        <w:rPr>
          <w:rFonts w:ascii="Times New Roman" w:eastAsia="Times New Roman" w:hAnsi="Times New Roman" w:cs="Times New Roman"/>
          <w:b/>
          <w:bCs/>
          <w:spacing w:val="1"/>
          <w:position w:val="-1"/>
          <w:sz w:val="24"/>
          <w:szCs w:val="24"/>
          <w:lang w:val="ro-RO"/>
        </w:rPr>
        <w:t>Ş</w:t>
      </w:r>
      <w:r w:rsidRPr="00AD6415">
        <w:rPr>
          <w:rFonts w:ascii="Times New Roman" w:eastAsia="Times New Roman" w:hAnsi="Times New Roman" w:cs="Times New Roman"/>
          <w:b/>
          <w:bCs/>
          <w:position w:val="-1"/>
          <w:sz w:val="24"/>
          <w:szCs w:val="24"/>
          <w:lang w:val="ro-RO"/>
        </w:rPr>
        <w:t>A DI</w:t>
      </w:r>
      <w:r w:rsidRPr="00AD6415">
        <w:rPr>
          <w:rFonts w:ascii="Times New Roman" w:eastAsia="Times New Roman" w:hAnsi="Times New Roman" w:cs="Times New Roman"/>
          <w:b/>
          <w:bCs/>
          <w:spacing w:val="1"/>
          <w:position w:val="-1"/>
          <w:sz w:val="24"/>
          <w:szCs w:val="24"/>
          <w:lang w:val="ro-RO"/>
        </w:rPr>
        <w:t>S</w:t>
      </w:r>
      <w:r w:rsidRPr="00AD6415">
        <w:rPr>
          <w:rFonts w:ascii="Times New Roman" w:eastAsia="Times New Roman" w:hAnsi="Times New Roman" w:cs="Times New Roman"/>
          <w:b/>
          <w:bCs/>
          <w:position w:val="-1"/>
          <w:sz w:val="24"/>
          <w:szCs w:val="24"/>
          <w:lang w:val="ro-RO"/>
        </w:rPr>
        <w:t>CI</w:t>
      </w:r>
      <w:r w:rsidRPr="00AD6415">
        <w:rPr>
          <w:rFonts w:ascii="Times New Roman" w:eastAsia="Times New Roman" w:hAnsi="Times New Roman" w:cs="Times New Roman"/>
          <w:b/>
          <w:bCs/>
          <w:spacing w:val="-3"/>
          <w:position w:val="-1"/>
          <w:sz w:val="24"/>
          <w:szCs w:val="24"/>
          <w:lang w:val="ro-RO"/>
        </w:rPr>
        <w:t>P</w:t>
      </w:r>
      <w:r w:rsidRPr="00AD6415">
        <w:rPr>
          <w:rFonts w:ascii="Times New Roman" w:eastAsia="Times New Roman" w:hAnsi="Times New Roman" w:cs="Times New Roman"/>
          <w:b/>
          <w:bCs/>
          <w:spacing w:val="1"/>
          <w:position w:val="-1"/>
          <w:sz w:val="24"/>
          <w:szCs w:val="24"/>
          <w:lang w:val="ro-RO"/>
        </w:rPr>
        <w:t>L</w:t>
      </w:r>
      <w:r w:rsidRPr="00AD6415">
        <w:rPr>
          <w:rFonts w:ascii="Times New Roman" w:eastAsia="Times New Roman" w:hAnsi="Times New Roman" w:cs="Times New Roman"/>
          <w:b/>
          <w:bCs/>
          <w:position w:val="-1"/>
          <w:sz w:val="24"/>
          <w:szCs w:val="24"/>
          <w:lang w:val="ro-RO"/>
        </w:rPr>
        <w:t>IN</w:t>
      </w:r>
      <w:r w:rsidRPr="00AD6415">
        <w:rPr>
          <w:rFonts w:ascii="Times New Roman" w:eastAsia="Times New Roman" w:hAnsi="Times New Roman" w:cs="Times New Roman"/>
          <w:b/>
          <w:bCs/>
          <w:spacing w:val="-2"/>
          <w:position w:val="-1"/>
          <w:sz w:val="24"/>
          <w:szCs w:val="24"/>
          <w:lang w:val="ro-RO"/>
        </w:rPr>
        <w:t>E</w:t>
      </w:r>
      <w:r w:rsidRPr="00AD6415">
        <w:rPr>
          <w:rFonts w:ascii="Times New Roman" w:eastAsia="Times New Roman" w:hAnsi="Times New Roman" w:cs="Times New Roman"/>
          <w:b/>
          <w:bCs/>
          <w:position w:val="-1"/>
          <w:sz w:val="24"/>
          <w:szCs w:val="24"/>
          <w:lang w:val="ro-RO"/>
        </w:rPr>
        <w:t>I</w:t>
      </w:r>
    </w:p>
    <w:p w14:paraId="14D72948" w14:textId="77777777" w:rsidR="002D594D" w:rsidRPr="00AD6415" w:rsidRDefault="002D594D" w:rsidP="00F724E2">
      <w:pPr>
        <w:spacing w:after="0" w:line="240" w:lineRule="auto"/>
        <w:rPr>
          <w:rFonts w:ascii="Times New Roman" w:hAnsi="Times New Roman" w:cs="Times New Roman"/>
          <w:sz w:val="24"/>
          <w:szCs w:val="24"/>
          <w:lang w:val="ro-RO"/>
        </w:rPr>
      </w:pPr>
    </w:p>
    <w:p w14:paraId="1D577D4F" w14:textId="77777777"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1. Da</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o</w:t>
      </w:r>
      <w:r w:rsidRPr="00AD6415">
        <w:rPr>
          <w:rFonts w:ascii="Times New Roman" w:eastAsia="Times New Roman" w:hAnsi="Times New Roman" w:cs="Times New Roman"/>
          <w:b/>
          <w:bCs/>
          <w:spacing w:val="2"/>
          <w:position w:val="-1"/>
          <w:sz w:val="24"/>
          <w:szCs w:val="24"/>
          <w:lang w:val="ro-RO"/>
        </w:rPr>
        <w:t>g</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spacing w:val="5"/>
          <w:position w:val="-1"/>
          <w:sz w:val="24"/>
          <w:szCs w:val="24"/>
          <w:lang w:val="ro-RO"/>
        </w:rPr>
        <w:t>a</w:t>
      </w:r>
      <w:r w:rsidRPr="00AD6415">
        <w:rPr>
          <w:rFonts w:ascii="Times New Roman" w:eastAsia="Times New Roman" w:hAnsi="Times New Roman" w:cs="Times New Roman"/>
          <w:b/>
          <w:bCs/>
          <w:position w:val="-1"/>
          <w:sz w:val="24"/>
          <w:szCs w:val="24"/>
          <w:lang w:val="ro-RO"/>
        </w:rPr>
        <w:t>m</w:t>
      </w:r>
    </w:p>
    <w:p w14:paraId="406F047C" w14:textId="77777777"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5" w:type="dxa"/>
        <w:tblLayout w:type="fixed"/>
        <w:tblCellMar>
          <w:left w:w="0" w:type="dxa"/>
          <w:right w:w="0" w:type="dxa"/>
        </w:tblCellMar>
        <w:tblLook w:val="0000" w:firstRow="0" w:lastRow="0" w:firstColumn="0" w:lastColumn="0" w:noHBand="0" w:noVBand="0"/>
      </w:tblPr>
      <w:tblGrid>
        <w:gridCol w:w="3795"/>
        <w:gridCol w:w="6435"/>
      </w:tblGrid>
      <w:tr w:rsidR="00537F02" w:rsidRPr="00AD6415" w14:paraId="4A468251" w14:textId="77777777"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7E0BD924"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1.1. </w:t>
            </w:r>
            <w:r w:rsidRPr="00AD6415">
              <w:rPr>
                <w:rFonts w:ascii="Times New Roman" w:hAnsi="Times New Roman" w:cs="Times New Roman"/>
                <w:spacing w:val="-6"/>
                <w:sz w:val="24"/>
                <w:szCs w:val="24"/>
                <w:lang w:val="ro-RO"/>
              </w:rPr>
              <w:t>I</w:t>
            </w:r>
            <w:r w:rsidRPr="00AD6415">
              <w:rPr>
                <w:rFonts w:ascii="Times New Roman" w:hAnsi="Times New Roman" w:cs="Times New Roman"/>
                <w:sz w:val="24"/>
                <w:szCs w:val="24"/>
                <w:lang w:val="ro-RO"/>
              </w:rPr>
              <w:t>nst</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tu</w:t>
            </w:r>
            <w:r w:rsidRPr="00AD6415">
              <w:rPr>
                <w:rFonts w:ascii="Times New Roman" w:hAnsi="Times New Roman" w:cs="Times New Roman"/>
                <w:spacing w:val="1"/>
                <w:sz w:val="24"/>
                <w:szCs w:val="24"/>
                <w:lang w:val="ro-RO"/>
              </w:rPr>
              <w:t>ţ</w:t>
            </w:r>
            <w:r w:rsidRPr="00AD6415">
              <w:rPr>
                <w:rFonts w:ascii="Times New Roman" w:hAnsi="Times New Roman" w:cs="Times New Roman"/>
                <w:sz w:val="24"/>
                <w:szCs w:val="24"/>
                <w:lang w:val="ro-RO"/>
              </w:rPr>
              <w:t>ia de învăţ</w:t>
            </w:r>
            <w:r w:rsidRPr="00AD6415">
              <w:rPr>
                <w:rFonts w:ascii="Times New Roman" w:hAnsi="Times New Roman" w:cs="Times New Roman"/>
                <w:spacing w:val="-1"/>
                <w:sz w:val="24"/>
                <w:szCs w:val="24"/>
                <w:lang w:val="ro-RO"/>
              </w:rPr>
              <w:t>ă</w:t>
            </w:r>
            <w:r w:rsidRPr="00AD6415">
              <w:rPr>
                <w:rFonts w:ascii="Times New Roman" w:hAnsi="Times New Roman" w:cs="Times New Roman"/>
                <w:sz w:val="24"/>
                <w:szCs w:val="24"/>
                <w:lang w:val="ro-RO"/>
              </w:rPr>
              <w:t>m</w:t>
            </w:r>
            <w:r w:rsidRPr="00AD6415">
              <w:rPr>
                <w:rFonts w:ascii="Times New Roman" w:hAnsi="Times New Roman" w:cs="Times New Roman"/>
                <w:spacing w:val="2"/>
                <w:sz w:val="24"/>
                <w:szCs w:val="24"/>
                <w:lang w:val="ro-RO"/>
              </w:rPr>
              <w:t>â</w:t>
            </w:r>
            <w:r w:rsidRPr="00AD6415">
              <w:rPr>
                <w:rFonts w:ascii="Times New Roman" w:hAnsi="Times New Roman" w:cs="Times New Roman"/>
                <w:sz w:val="24"/>
                <w:szCs w:val="24"/>
                <w:lang w:val="ro-RO"/>
              </w:rPr>
              <w:t>nt sup</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rior</w:t>
            </w:r>
          </w:p>
        </w:tc>
        <w:tc>
          <w:tcPr>
            <w:tcW w:w="6435" w:type="dxa"/>
            <w:tcBorders>
              <w:top w:val="single" w:sz="4" w:space="0" w:color="000000"/>
              <w:left w:val="single" w:sz="4" w:space="0" w:color="000000"/>
              <w:bottom w:val="single" w:sz="4" w:space="0" w:color="000000"/>
              <w:right w:val="single" w:sz="4" w:space="0" w:color="000000"/>
            </w:tcBorders>
          </w:tcPr>
          <w:p w14:paraId="279640F3"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Universitatea Creștină Partium</w:t>
            </w:r>
          </w:p>
        </w:tc>
      </w:tr>
      <w:tr w:rsidR="00537F02" w:rsidRPr="00AD6415" w14:paraId="5E57BB51" w14:textId="77777777"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0E0247AD"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1.2. </w:t>
            </w:r>
            <w:r w:rsidRPr="00AD6415">
              <w:rPr>
                <w:rFonts w:ascii="Times New Roman" w:hAnsi="Times New Roman" w:cs="Times New Roman"/>
                <w:spacing w:val="-1"/>
                <w:sz w:val="24"/>
                <w:szCs w:val="24"/>
                <w:lang w:val="ro-RO"/>
              </w:rPr>
              <w:t>Fac</w:t>
            </w:r>
            <w:r w:rsidRPr="00AD6415">
              <w:rPr>
                <w:rFonts w:ascii="Times New Roman" w:hAnsi="Times New Roman" w:cs="Times New Roman"/>
                <w:sz w:val="24"/>
                <w:szCs w:val="24"/>
                <w:lang w:val="ro-RO"/>
              </w:rPr>
              <w:t>ul</w:t>
            </w:r>
            <w:r w:rsidRPr="00AD6415">
              <w:rPr>
                <w:rFonts w:ascii="Times New Roman" w:hAnsi="Times New Roman" w:cs="Times New Roman"/>
                <w:spacing w:val="1"/>
                <w:sz w:val="24"/>
                <w:szCs w:val="24"/>
                <w:lang w:val="ro-RO"/>
              </w:rPr>
              <w:t>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t</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a</w:t>
            </w:r>
          </w:p>
        </w:tc>
        <w:tc>
          <w:tcPr>
            <w:tcW w:w="6435" w:type="dxa"/>
            <w:tcBorders>
              <w:top w:val="single" w:sz="4" w:space="0" w:color="000000"/>
              <w:left w:val="single" w:sz="4" w:space="0" w:color="000000"/>
              <w:bottom w:val="single" w:sz="4" w:space="0" w:color="000000"/>
              <w:right w:val="single" w:sz="4" w:space="0" w:color="000000"/>
            </w:tcBorders>
          </w:tcPr>
          <w:p w14:paraId="0884810E"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Facultatea de Litere și Arte</w:t>
            </w:r>
          </w:p>
        </w:tc>
      </w:tr>
      <w:tr w:rsidR="00537F02" w:rsidRPr="00AD6415" w14:paraId="39B24B78" w14:textId="77777777"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66BA0C55"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1.3. D</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p</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rt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ntul</w:t>
            </w:r>
          </w:p>
        </w:tc>
        <w:tc>
          <w:tcPr>
            <w:tcW w:w="6435" w:type="dxa"/>
            <w:tcBorders>
              <w:top w:val="single" w:sz="4" w:space="0" w:color="000000"/>
              <w:left w:val="single" w:sz="4" w:space="0" w:color="000000"/>
              <w:bottom w:val="single" w:sz="4" w:space="0" w:color="000000"/>
              <w:right w:val="single" w:sz="4" w:space="0" w:color="000000"/>
            </w:tcBorders>
          </w:tcPr>
          <w:p w14:paraId="0A780707"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D</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p</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rt</w:t>
            </w:r>
            <w:r w:rsidRPr="00AD6415">
              <w:rPr>
                <w:rFonts w:ascii="Times New Roman" w:hAnsi="Times New Roman" w:cs="Times New Roman"/>
                <w:spacing w:val="-1"/>
                <w:sz w:val="24"/>
                <w:szCs w:val="24"/>
                <w:lang w:val="ro-RO"/>
              </w:rPr>
              <w:t>a</w:t>
            </w:r>
            <w:r w:rsidRPr="00AD6415">
              <w:rPr>
                <w:rFonts w:ascii="Times New Roman" w:hAnsi="Times New Roman" w:cs="Times New Roman"/>
                <w:spacing w:val="3"/>
                <w:sz w:val="24"/>
                <w:szCs w:val="24"/>
                <w:lang w:val="ro-RO"/>
              </w:rPr>
              <w:t>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ntul de Limbă și Literatură</w:t>
            </w:r>
          </w:p>
        </w:tc>
      </w:tr>
      <w:tr w:rsidR="00537F02" w:rsidRPr="00AD6415" w14:paraId="662D7BEA" w14:textId="77777777" w:rsidTr="00537F02">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08060FB7"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1.4. Dom</w:t>
            </w:r>
            <w:r w:rsidRPr="00AD6415">
              <w:rPr>
                <w:rFonts w:ascii="Times New Roman" w:hAnsi="Times New Roman" w:cs="Times New Roman"/>
                <w:spacing w:val="-1"/>
                <w:sz w:val="24"/>
                <w:szCs w:val="24"/>
                <w:lang w:val="ro-RO"/>
              </w:rPr>
              <w:t>e</w:t>
            </w:r>
            <w:r w:rsidRPr="00AD6415">
              <w:rPr>
                <w:rFonts w:ascii="Times New Roman" w:hAnsi="Times New Roman" w:cs="Times New Roman"/>
                <w:sz w:val="24"/>
                <w:szCs w:val="24"/>
                <w:lang w:val="ro-RO"/>
              </w:rPr>
              <w:t>niul de stud</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i</w:t>
            </w:r>
          </w:p>
        </w:tc>
        <w:tc>
          <w:tcPr>
            <w:tcW w:w="6435" w:type="dxa"/>
            <w:tcBorders>
              <w:top w:val="single" w:sz="4" w:space="0" w:color="000000"/>
              <w:left w:val="single" w:sz="4" w:space="0" w:color="000000"/>
              <w:bottom w:val="single" w:sz="4" w:space="0" w:color="000000"/>
              <w:right w:val="single" w:sz="4" w:space="0" w:color="000000"/>
            </w:tcBorders>
          </w:tcPr>
          <w:p w14:paraId="6B95A024"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Limbă și literatură</w:t>
            </w:r>
          </w:p>
        </w:tc>
      </w:tr>
      <w:tr w:rsidR="00537F02" w:rsidRPr="00AD6415" w14:paraId="5FD2C097" w14:textId="77777777" w:rsidTr="00537F02">
        <w:trPr>
          <w:trHeight w:hRule="exact" w:val="288"/>
        </w:trPr>
        <w:tc>
          <w:tcPr>
            <w:tcW w:w="3795" w:type="dxa"/>
            <w:tcBorders>
              <w:top w:val="single" w:sz="4" w:space="0" w:color="000000"/>
              <w:left w:val="single" w:sz="4" w:space="0" w:color="000000"/>
              <w:bottom w:val="single" w:sz="4" w:space="0" w:color="000000"/>
              <w:right w:val="single" w:sz="4" w:space="0" w:color="000000"/>
            </w:tcBorders>
          </w:tcPr>
          <w:p w14:paraId="79F79D24"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1.5. Ciclul de studii</w:t>
            </w:r>
          </w:p>
        </w:tc>
        <w:tc>
          <w:tcPr>
            <w:tcW w:w="6435" w:type="dxa"/>
            <w:tcBorders>
              <w:top w:val="single" w:sz="4" w:space="0" w:color="000000"/>
              <w:left w:val="single" w:sz="4" w:space="0" w:color="000000"/>
              <w:bottom w:val="single" w:sz="4" w:space="0" w:color="000000"/>
              <w:right w:val="single" w:sz="4" w:space="0" w:color="000000"/>
            </w:tcBorders>
          </w:tcPr>
          <w:p w14:paraId="2B5465D1"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Licență</w:t>
            </w:r>
          </w:p>
        </w:tc>
      </w:tr>
      <w:tr w:rsidR="00537F02" w:rsidRPr="00AD6415" w14:paraId="3F3ADF30" w14:textId="77777777" w:rsidTr="00537F02">
        <w:trPr>
          <w:trHeight w:hRule="exact" w:val="306"/>
        </w:trPr>
        <w:tc>
          <w:tcPr>
            <w:tcW w:w="3795" w:type="dxa"/>
            <w:tcBorders>
              <w:top w:val="single" w:sz="4" w:space="0" w:color="000000"/>
              <w:left w:val="single" w:sz="4" w:space="0" w:color="000000"/>
              <w:bottom w:val="single" w:sz="4" w:space="0" w:color="000000"/>
              <w:right w:val="single" w:sz="4" w:space="0" w:color="000000"/>
            </w:tcBorders>
          </w:tcPr>
          <w:p w14:paraId="33334D81" w14:textId="77777777" w:rsidR="00537F02" w:rsidRPr="00AD6415" w:rsidRDefault="00537F02" w:rsidP="000F0815">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1.6. </w:t>
            </w:r>
            <w:r w:rsidRPr="00AD6415">
              <w:rPr>
                <w:rFonts w:ascii="Times New Roman" w:hAnsi="Times New Roman" w:cs="Times New Roman"/>
                <w:spacing w:val="1"/>
                <w:sz w:val="24"/>
                <w:szCs w:val="24"/>
                <w:lang w:val="ro-RO"/>
              </w:rPr>
              <w:t>P</w:t>
            </w:r>
            <w:r w:rsidRPr="00AD6415">
              <w:rPr>
                <w:rFonts w:ascii="Times New Roman" w:hAnsi="Times New Roman" w:cs="Times New Roman"/>
                <w:sz w:val="24"/>
                <w:szCs w:val="24"/>
                <w:lang w:val="ro-RO"/>
              </w:rPr>
              <w:t>ro</w:t>
            </w:r>
            <w:r w:rsidRPr="00AD6415">
              <w:rPr>
                <w:rFonts w:ascii="Times New Roman" w:hAnsi="Times New Roman" w:cs="Times New Roman"/>
                <w:spacing w:val="-3"/>
                <w:sz w:val="24"/>
                <w:szCs w:val="24"/>
                <w:lang w:val="ro-RO"/>
              </w:rPr>
              <w:t>g</w:t>
            </w:r>
            <w:r w:rsidRPr="00AD6415">
              <w:rPr>
                <w:rFonts w:ascii="Times New Roman" w:hAnsi="Times New Roman" w:cs="Times New Roman"/>
                <w:spacing w:val="1"/>
                <w:sz w:val="24"/>
                <w:szCs w:val="24"/>
                <w:lang w:val="ro-RO"/>
              </w:rPr>
              <w:t>r</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mul de stud</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i</w:t>
            </w:r>
            <w:r w:rsidRPr="00AD6415">
              <w:rPr>
                <w:rFonts w:ascii="Times New Roman" w:hAnsi="Times New Roman" w:cs="Times New Roman"/>
                <w:spacing w:val="1"/>
                <w:sz w:val="24"/>
                <w:szCs w:val="24"/>
                <w:lang w:val="ro-RO"/>
              </w:rPr>
              <w:t>/</w:t>
            </w:r>
            <w:r w:rsidRPr="00AD6415">
              <w:rPr>
                <w:rFonts w:ascii="Times New Roman" w:hAnsi="Times New Roman" w:cs="Times New Roman"/>
                <w:spacing w:val="2"/>
                <w:sz w:val="24"/>
                <w:szCs w:val="24"/>
                <w:lang w:val="ro-RO"/>
              </w:rPr>
              <w:t>C</w:t>
            </w:r>
            <w:r w:rsidRPr="00AD6415">
              <w:rPr>
                <w:rFonts w:ascii="Times New Roman" w:hAnsi="Times New Roman" w:cs="Times New Roman"/>
                <w:spacing w:val="-1"/>
                <w:sz w:val="24"/>
                <w:szCs w:val="24"/>
                <w:lang w:val="ro-RO"/>
              </w:rPr>
              <w:t>a</w:t>
            </w:r>
            <w:r w:rsidRPr="00AD6415">
              <w:rPr>
                <w:rFonts w:ascii="Times New Roman" w:hAnsi="Times New Roman" w:cs="Times New Roman"/>
                <w:sz w:val="24"/>
                <w:szCs w:val="24"/>
                <w:lang w:val="ro-RO"/>
              </w:rPr>
              <w:t>l</w:t>
            </w:r>
            <w:r w:rsidRPr="00AD6415">
              <w:rPr>
                <w:rFonts w:ascii="Times New Roman" w:hAnsi="Times New Roman" w:cs="Times New Roman"/>
                <w:spacing w:val="1"/>
                <w:sz w:val="24"/>
                <w:szCs w:val="24"/>
                <w:lang w:val="ro-RO"/>
              </w:rPr>
              <w:t>i</w:t>
            </w:r>
            <w:r w:rsidRPr="00AD6415">
              <w:rPr>
                <w:rFonts w:ascii="Times New Roman" w:hAnsi="Times New Roman" w:cs="Times New Roman"/>
                <w:sz w:val="24"/>
                <w:szCs w:val="24"/>
                <w:lang w:val="ro-RO"/>
              </w:rPr>
              <w:t>fi</w:t>
            </w:r>
            <w:r w:rsidRPr="00AD6415">
              <w:rPr>
                <w:rFonts w:ascii="Times New Roman" w:hAnsi="Times New Roman" w:cs="Times New Roman"/>
                <w:spacing w:val="-1"/>
                <w:sz w:val="24"/>
                <w:szCs w:val="24"/>
                <w:lang w:val="ro-RO"/>
              </w:rPr>
              <w:t>ca</w:t>
            </w:r>
            <w:r w:rsidRPr="00AD6415">
              <w:rPr>
                <w:rFonts w:ascii="Times New Roman" w:hAnsi="Times New Roman" w:cs="Times New Roman"/>
                <w:sz w:val="24"/>
                <w:szCs w:val="24"/>
                <w:lang w:val="ro-RO"/>
              </w:rPr>
              <w:t>rea</w:t>
            </w:r>
          </w:p>
        </w:tc>
        <w:tc>
          <w:tcPr>
            <w:tcW w:w="6435" w:type="dxa"/>
            <w:tcBorders>
              <w:top w:val="single" w:sz="4" w:space="0" w:color="000000"/>
              <w:left w:val="single" w:sz="4" w:space="0" w:color="000000"/>
              <w:bottom w:val="single" w:sz="4" w:space="0" w:color="000000"/>
              <w:right w:val="single" w:sz="4" w:space="0" w:color="000000"/>
            </w:tcBorders>
          </w:tcPr>
          <w:p w14:paraId="52310FE0" w14:textId="77777777" w:rsidR="00537F02" w:rsidRPr="00AD6415" w:rsidRDefault="00537F02" w:rsidP="0078618A">
            <w:pPr>
              <w:spacing w:after="0" w:line="240" w:lineRule="auto"/>
              <w:ind w:left="102" w:right="-20"/>
              <w:rPr>
                <w:rFonts w:ascii="Times New Roman" w:hAnsi="Times New Roman" w:cs="Times New Roman"/>
                <w:sz w:val="24"/>
                <w:szCs w:val="24"/>
                <w:lang w:val="ro-RO"/>
              </w:rPr>
            </w:pPr>
            <w:r w:rsidRPr="00AD6415">
              <w:rPr>
                <w:rFonts w:ascii="Times New Roman" w:hAnsi="Times New Roman" w:cs="Times New Roman"/>
                <w:sz w:val="24"/>
                <w:szCs w:val="24"/>
                <w:lang w:val="ro-RO"/>
              </w:rPr>
              <w:t xml:space="preserve">Limba și literatura </w:t>
            </w:r>
            <w:r w:rsidR="0078618A" w:rsidRPr="00AD6415">
              <w:rPr>
                <w:rFonts w:ascii="Times New Roman" w:hAnsi="Times New Roman" w:cs="Times New Roman"/>
                <w:sz w:val="24"/>
                <w:szCs w:val="24"/>
                <w:lang w:val="ro-RO"/>
              </w:rPr>
              <w:t>englez</w:t>
            </w:r>
            <w:r w:rsidRPr="00AD6415">
              <w:rPr>
                <w:rFonts w:ascii="Times New Roman" w:hAnsi="Times New Roman" w:cs="Times New Roman"/>
                <w:sz w:val="24"/>
                <w:szCs w:val="24"/>
                <w:lang w:val="ro-RO"/>
              </w:rPr>
              <w:t>ă // Licențiat în filologie</w:t>
            </w:r>
          </w:p>
        </w:tc>
      </w:tr>
    </w:tbl>
    <w:p w14:paraId="509113F8" w14:textId="77777777" w:rsidR="002D594D" w:rsidRPr="00AD6415" w:rsidRDefault="002D594D" w:rsidP="00F724E2">
      <w:pPr>
        <w:spacing w:after="0" w:line="240" w:lineRule="auto"/>
        <w:rPr>
          <w:rFonts w:ascii="Times New Roman" w:hAnsi="Times New Roman" w:cs="Times New Roman"/>
          <w:sz w:val="24"/>
          <w:szCs w:val="24"/>
          <w:lang w:val="ro-RO"/>
        </w:rPr>
      </w:pPr>
    </w:p>
    <w:p w14:paraId="68B801A2" w14:textId="77777777"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2. Da</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r</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spacing w:val="1"/>
          <w:position w:val="-1"/>
          <w:sz w:val="24"/>
          <w:szCs w:val="24"/>
          <w:lang w:val="ro-RO"/>
        </w:rPr>
        <w:t>d</w:t>
      </w:r>
      <w:r w:rsidRPr="00AD6415">
        <w:rPr>
          <w:rFonts w:ascii="Times New Roman" w:eastAsia="Times New Roman" w:hAnsi="Times New Roman" w:cs="Times New Roman"/>
          <w:b/>
          <w:bCs/>
          <w:position w:val="-1"/>
          <w:sz w:val="24"/>
          <w:szCs w:val="24"/>
          <w:lang w:val="ro-RO"/>
        </w:rPr>
        <w:t>isci</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position w:val="-1"/>
          <w:sz w:val="24"/>
          <w:szCs w:val="24"/>
          <w:lang w:val="ro-RO"/>
        </w:rPr>
        <w:t>li</w:t>
      </w:r>
      <w:r w:rsidRPr="00AD6415">
        <w:rPr>
          <w:rFonts w:ascii="Times New Roman" w:eastAsia="Times New Roman" w:hAnsi="Times New Roman" w:cs="Times New Roman"/>
          <w:b/>
          <w:bCs/>
          <w:spacing w:val="3"/>
          <w:position w:val="-1"/>
          <w:sz w:val="24"/>
          <w:szCs w:val="24"/>
          <w:lang w:val="ro-RO"/>
        </w:rPr>
        <w:t>n</w:t>
      </w:r>
      <w:r w:rsidRPr="00AD6415">
        <w:rPr>
          <w:rFonts w:ascii="Times New Roman" w:eastAsia="Times New Roman" w:hAnsi="Times New Roman" w:cs="Times New Roman"/>
          <w:b/>
          <w:bCs/>
          <w:position w:val="-1"/>
          <w:sz w:val="24"/>
          <w:szCs w:val="24"/>
          <w:lang w:val="ro-RO"/>
        </w:rPr>
        <w:t>ă</w:t>
      </w:r>
    </w:p>
    <w:p w14:paraId="76239D4F" w14:textId="77777777"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3229"/>
        <w:gridCol w:w="7004"/>
      </w:tblGrid>
      <w:tr w:rsidR="0078618A" w:rsidRPr="00AD6415" w14:paraId="33C02DA0" w14:textId="77777777" w:rsidTr="00AF0E76">
        <w:trPr>
          <w:trHeight w:hRule="exact" w:val="553"/>
        </w:trPr>
        <w:tc>
          <w:tcPr>
            <w:tcW w:w="3229" w:type="dxa"/>
            <w:tcBorders>
              <w:top w:val="single" w:sz="4" w:space="0" w:color="000000"/>
              <w:left w:val="single" w:sz="4" w:space="0" w:color="000000"/>
              <w:bottom w:val="single" w:sz="4" w:space="0" w:color="000000"/>
              <w:right w:val="single" w:sz="4" w:space="0" w:color="000000"/>
            </w:tcBorders>
          </w:tcPr>
          <w:p w14:paraId="4F56CA66" w14:textId="77777777"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2.1. 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numi</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ip</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1"/>
                <w:sz w:val="24"/>
                <w:szCs w:val="24"/>
                <w:lang w:val="ro-RO"/>
              </w:rPr>
              <w:t>ne</w:t>
            </w:r>
            <w:r w:rsidRPr="00AD6415">
              <w:rPr>
                <w:rFonts w:ascii="Times New Roman" w:eastAsia="Times New Roman" w:hAnsi="Times New Roman" w:cs="Times New Roman"/>
                <w:sz w:val="24"/>
                <w:szCs w:val="24"/>
                <w:lang w:val="ro-RO"/>
              </w:rPr>
              <w:t>i</w:t>
            </w:r>
          </w:p>
        </w:tc>
        <w:tc>
          <w:tcPr>
            <w:tcW w:w="7004" w:type="dxa"/>
            <w:tcBorders>
              <w:top w:val="single" w:sz="4" w:space="0" w:color="000000"/>
              <w:left w:val="single" w:sz="4" w:space="0" w:color="000000"/>
              <w:bottom w:val="single" w:sz="4" w:space="0" w:color="000000"/>
              <w:right w:val="single" w:sz="4" w:space="0" w:color="000000"/>
            </w:tcBorders>
          </w:tcPr>
          <w:p w14:paraId="4F9F77B5" w14:textId="77777777" w:rsidR="0078618A" w:rsidRPr="00AD6415" w:rsidRDefault="00086E3D" w:rsidP="00985521">
            <w:pPr>
              <w:spacing w:after="0" w:line="240" w:lineRule="auto"/>
              <w:ind w:right="-20"/>
              <w:rPr>
                <w:rFonts w:ascii="Times New Roman" w:hAnsi="Times New Roman" w:cs="Times New Roman"/>
                <w:lang w:val="ro-RO"/>
              </w:rPr>
            </w:pPr>
            <w:r>
              <w:rPr>
                <w:rFonts w:ascii="Times New Roman" w:hAnsi="Times New Roman" w:cs="Times New Roman"/>
                <w:lang w:val="ro-RO"/>
              </w:rPr>
              <w:t>Retroversiuni</w:t>
            </w:r>
            <w:r w:rsidR="00985521">
              <w:rPr>
                <w:rFonts w:ascii="Times New Roman" w:hAnsi="Times New Roman" w:cs="Times New Roman"/>
                <w:lang w:val="ro-RO"/>
              </w:rPr>
              <w:t xml:space="preserve"> I</w:t>
            </w:r>
            <w:r w:rsidR="007D6DFE">
              <w:rPr>
                <w:rFonts w:ascii="Times New Roman" w:hAnsi="Times New Roman" w:cs="Times New Roman"/>
                <w:lang w:val="ro-RO"/>
              </w:rPr>
              <w:t>I.</w:t>
            </w:r>
          </w:p>
        </w:tc>
      </w:tr>
      <w:tr w:rsidR="0078618A" w:rsidRPr="00391CB8" w14:paraId="4893DFB6" w14:textId="77777777">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14:paraId="6EA328EA" w14:textId="77777777"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2.2. Titu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ul 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 xml:space="preserve">ţii de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004" w:type="dxa"/>
            <w:tcBorders>
              <w:top w:val="single" w:sz="4" w:space="0" w:color="000000"/>
              <w:left w:val="single" w:sz="4" w:space="0" w:color="000000"/>
              <w:bottom w:val="single" w:sz="4" w:space="0" w:color="000000"/>
              <w:right w:val="single" w:sz="4" w:space="0" w:color="000000"/>
            </w:tcBorders>
          </w:tcPr>
          <w:p w14:paraId="04659864" w14:textId="08FBE0CF" w:rsidR="0078618A" w:rsidRPr="00AD6415" w:rsidRDefault="00045AD3" w:rsidP="00842C9C">
            <w:pPr>
              <w:spacing w:after="0" w:line="240" w:lineRule="auto"/>
              <w:ind w:right="-20"/>
              <w:rPr>
                <w:rFonts w:ascii="Times New Roman" w:hAnsi="Times New Roman" w:cs="Times New Roman"/>
                <w:lang w:val="ro-RO"/>
              </w:rPr>
            </w:pPr>
            <w:r>
              <w:rPr>
                <w:rFonts w:ascii="Times New Roman" w:hAnsi="Times New Roman" w:cs="Times New Roman"/>
                <w:lang w:val="ro-RO"/>
              </w:rPr>
              <w:t>Lect</w:t>
            </w:r>
            <w:r w:rsidR="00391CB8" w:rsidRPr="00AD6415">
              <w:rPr>
                <w:rFonts w:ascii="Times New Roman" w:hAnsi="Times New Roman" w:cs="Times New Roman"/>
                <w:lang w:val="ro-RO"/>
              </w:rPr>
              <w:t>. Univ.</w:t>
            </w:r>
            <w:r w:rsidR="00391CB8">
              <w:rPr>
                <w:rFonts w:ascii="Times New Roman" w:hAnsi="Times New Roman" w:cs="Times New Roman"/>
                <w:lang w:val="ro-RO"/>
              </w:rPr>
              <w:t xml:space="preserve"> dr. </w:t>
            </w:r>
            <w:r w:rsidR="003F076A">
              <w:rPr>
                <w:rFonts w:ascii="Times New Roman" w:hAnsi="Times New Roman" w:cs="Times New Roman"/>
                <w:lang w:val="ro-RO"/>
              </w:rPr>
              <w:t>Antal-Fórizs Ioan-James</w:t>
            </w:r>
          </w:p>
        </w:tc>
      </w:tr>
      <w:tr w:rsidR="0078618A" w:rsidRPr="00045AD3" w14:paraId="20C1DCCD" w14:textId="77777777">
        <w:trPr>
          <w:trHeight w:hRule="exact" w:val="562"/>
        </w:trPr>
        <w:tc>
          <w:tcPr>
            <w:tcW w:w="3229" w:type="dxa"/>
            <w:tcBorders>
              <w:top w:val="single" w:sz="4" w:space="0" w:color="000000"/>
              <w:left w:val="single" w:sz="4" w:space="0" w:color="000000"/>
              <w:bottom w:val="single" w:sz="4" w:space="0" w:color="000000"/>
              <w:right w:val="single" w:sz="4" w:space="0" w:color="000000"/>
            </w:tcBorders>
          </w:tcPr>
          <w:p w14:paraId="6BFA2979" w14:textId="77777777"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2.3. Titu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ul 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ţii de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m</w:t>
            </w:r>
            <w:r w:rsidRPr="00AD6415">
              <w:rPr>
                <w:rFonts w:ascii="Times New Roman" w:eastAsia="Times New Roman" w:hAnsi="Times New Roman" w:cs="Times New Roman"/>
                <w:sz w:val="24"/>
                <w:szCs w:val="24"/>
                <w:lang w:val="ro-RO"/>
              </w:rPr>
              <w:t>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p>
        </w:tc>
        <w:tc>
          <w:tcPr>
            <w:tcW w:w="7004" w:type="dxa"/>
            <w:tcBorders>
              <w:top w:val="single" w:sz="4" w:space="0" w:color="000000"/>
              <w:left w:val="single" w:sz="4" w:space="0" w:color="000000"/>
              <w:bottom w:val="single" w:sz="4" w:space="0" w:color="000000"/>
              <w:right w:val="single" w:sz="4" w:space="0" w:color="000000"/>
            </w:tcBorders>
          </w:tcPr>
          <w:p w14:paraId="7715F76C" w14:textId="0172B290" w:rsidR="0078618A" w:rsidRPr="00AD6415" w:rsidRDefault="00045AD3" w:rsidP="00C75A57">
            <w:pPr>
              <w:spacing w:after="0" w:line="240" w:lineRule="auto"/>
              <w:ind w:right="-20"/>
              <w:rPr>
                <w:rFonts w:ascii="Times New Roman" w:hAnsi="Times New Roman" w:cs="Times New Roman"/>
                <w:lang w:val="ro-RO"/>
              </w:rPr>
            </w:pPr>
            <w:r>
              <w:rPr>
                <w:rFonts w:ascii="Times New Roman" w:hAnsi="Times New Roman" w:cs="Times New Roman"/>
                <w:lang w:val="ro-RO"/>
              </w:rPr>
              <w:t>Lect</w:t>
            </w:r>
            <w:r w:rsidR="0078618A" w:rsidRPr="00AD6415">
              <w:rPr>
                <w:rFonts w:ascii="Times New Roman" w:hAnsi="Times New Roman" w:cs="Times New Roman"/>
                <w:lang w:val="ro-RO"/>
              </w:rPr>
              <w:t xml:space="preserve">. Univ. </w:t>
            </w:r>
            <w:r w:rsidR="00391CB8">
              <w:rPr>
                <w:rFonts w:ascii="Times New Roman" w:hAnsi="Times New Roman" w:cs="Times New Roman"/>
                <w:lang w:val="ro-RO"/>
              </w:rPr>
              <w:t xml:space="preserve">dr. </w:t>
            </w:r>
            <w:r w:rsidR="003F076A">
              <w:rPr>
                <w:rFonts w:ascii="Times New Roman" w:hAnsi="Times New Roman" w:cs="Times New Roman"/>
                <w:lang w:val="ro-RO"/>
              </w:rPr>
              <w:t>Antal-Fórizs Ioan-James</w:t>
            </w:r>
          </w:p>
        </w:tc>
      </w:tr>
      <w:tr w:rsidR="0078618A" w:rsidRPr="00AD6415" w14:paraId="0973B4C7" w14:textId="77777777">
        <w:trPr>
          <w:trHeight w:hRule="exact" w:val="288"/>
        </w:trPr>
        <w:tc>
          <w:tcPr>
            <w:tcW w:w="3229" w:type="dxa"/>
            <w:tcBorders>
              <w:top w:val="single" w:sz="4" w:space="0" w:color="000000"/>
              <w:left w:val="single" w:sz="4" w:space="0" w:color="000000"/>
              <w:bottom w:val="single" w:sz="4" w:space="0" w:color="000000"/>
              <w:right w:val="single" w:sz="4" w:space="0" w:color="000000"/>
            </w:tcBorders>
          </w:tcPr>
          <w:p w14:paraId="484073F9" w14:textId="77777777"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2.4. Anul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stu</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z w:val="24"/>
                <w:szCs w:val="24"/>
                <w:lang w:val="ro-RO"/>
              </w:rPr>
              <w:t>iu</w:t>
            </w:r>
          </w:p>
        </w:tc>
        <w:tc>
          <w:tcPr>
            <w:tcW w:w="7004" w:type="dxa"/>
            <w:tcBorders>
              <w:top w:val="single" w:sz="4" w:space="0" w:color="000000"/>
              <w:left w:val="single" w:sz="4" w:space="0" w:color="000000"/>
              <w:bottom w:val="single" w:sz="4" w:space="0" w:color="000000"/>
              <w:right w:val="single" w:sz="4" w:space="0" w:color="000000"/>
            </w:tcBorders>
          </w:tcPr>
          <w:p w14:paraId="6BADE694" w14:textId="77777777"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I</w:t>
            </w:r>
            <w:r w:rsidR="00985521">
              <w:rPr>
                <w:rFonts w:ascii="Times New Roman" w:eastAsia="Times New Roman" w:hAnsi="Times New Roman" w:cs="Times New Roman"/>
                <w:sz w:val="24"/>
                <w:szCs w:val="24"/>
                <w:lang w:val="ro-RO"/>
              </w:rPr>
              <w:t>I</w:t>
            </w:r>
            <w:r w:rsidR="00086E3D">
              <w:rPr>
                <w:rFonts w:ascii="Times New Roman" w:eastAsia="Times New Roman" w:hAnsi="Times New Roman" w:cs="Times New Roman"/>
                <w:sz w:val="24"/>
                <w:szCs w:val="24"/>
                <w:lang w:val="ro-RO"/>
              </w:rPr>
              <w:t>I</w:t>
            </w:r>
            <w:r w:rsidRPr="00AD6415">
              <w:rPr>
                <w:rFonts w:ascii="Times New Roman" w:eastAsia="Times New Roman" w:hAnsi="Times New Roman" w:cs="Times New Roman"/>
                <w:sz w:val="24"/>
                <w:szCs w:val="24"/>
                <w:lang w:val="ro-RO"/>
              </w:rPr>
              <w:t>.</w:t>
            </w:r>
          </w:p>
        </w:tc>
      </w:tr>
      <w:tr w:rsidR="0078618A" w:rsidRPr="00AD6415" w14:paraId="2F59FDDF" w14:textId="77777777">
        <w:trPr>
          <w:trHeight w:hRule="exact" w:val="288"/>
        </w:trPr>
        <w:tc>
          <w:tcPr>
            <w:tcW w:w="3229" w:type="dxa"/>
            <w:tcBorders>
              <w:top w:val="single" w:sz="4" w:space="0" w:color="000000"/>
              <w:left w:val="single" w:sz="4" w:space="0" w:color="000000"/>
              <w:bottom w:val="single" w:sz="4" w:space="0" w:color="000000"/>
              <w:right w:val="single" w:sz="4" w:space="0" w:color="000000"/>
            </w:tcBorders>
          </w:tcPr>
          <w:p w14:paraId="36EAF742" w14:textId="77777777"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2.5. </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mestrul</w:t>
            </w:r>
          </w:p>
        </w:tc>
        <w:tc>
          <w:tcPr>
            <w:tcW w:w="7004" w:type="dxa"/>
            <w:tcBorders>
              <w:top w:val="single" w:sz="4" w:space="0" w:color="000000"/>
              <w:left w:val="single" w:sz="4" w:space="0" w:color="000000"/>
              <w:bottom w:val="single" w:sz="4" w:space="0" w:color="000000"/>
              <w:right w:val="single" w:sz="4" w:space="0" w:color="000000"/>
            </w:tcBorders>
          </w:tcPr>
          <w:p w14:paraId="6F1C64F5" w14:textId="77777777" w:rsidR="0078618A" w:rsidRPr="00AD6415" w:rsidRDefault="007D6DFE" w:rsidP="00F724E2">
            <w:pPr>
              <w:spacing w:after="0" w:line="240" w:lineRule="auto"/>
              <w:ind w:left="10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78618A" w:rsidRPr="00AD6415">
              <w:rPr>
                <w:rFonts w:ascii="Times New Roman" w:eastAsia="Times New Roman" w:hAnsi="Times New Roman" w:cs="Times New Roman"/>
                <w:sz w:val="24"/>
                <w:szCs w:val="24"/>
                <w:lang w:val="ro-RO"/>
              </w:rPr>
              <w:t>.</w:t>
            </w:r>
          </w:p>
        </w:tc>
      </w:tr>
      <w:tr w:rsidR="0078618A" w:rsidRPr="00AD6415" w14:paraId="7796816E" w14:textId="77777777">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14:paraId="2A6D1906" w14:textId="77777777"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2.6. Tipul de</w:t>
            </w:r>
            <w:r w:rsidRPr="00AD6415">
              <w:rPr>
                <w:rFonts w:ascii="Times New Roman" w:eastAsia="Times New Roman" w:hAnsi="Times New Roman" w:cs="Times New Roman"/>
                <w:spacing w:val="-1"/>
                <w:sz w:val="24"/>
                <w:szCs w:val="24"/>
                <w:lang w:val="ro-RO"/>
              </w:rPr>
              <w:t xml:space="preserve"> e</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7004" w:type="dxa"/>
            <w:tcBorders>
              <w:top w:val="single" w:sz="4" w:space="0" w:color="000000"/>
              <w:left w:val="single" w:sz="4" w:space="0" w:color="000000"/>
              <w:bottom w:val="single" w:sz="4" w:space="0" w:color="000000"/>
              <w:right w:val="single" w:sz="4" w:space="0" w:color="000000"/>
            </w:tcBorders>
          </w:tcPr>
          <w:p w14:paraId="3665B9D2" w14:textId="77777777" w:rsidR="0078618A" w:rsidRPr="00AD6415" w:rsidRDefault="00985521" w:rsidP="00F724E2">
            <w:pPr>
              <w:spacing w:after="0" w:line="240" w:lineRule="auto"/>
              <w:ind w:left="10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Verificare pe parcurs</w:t>
            </w:r>
          </w:p>
        </w:tc>
      </w:tr>
      <w:tr w:rsidR="0078618A" w:rsidRPr="00AD6415" w14:paraId="37409794" w14:textId="77777777">
        <w:trPr>
          <w:trHeight w:hRule="exact" w:val="286"/>
        </w:trPr>
        <w:tc>
          <w:tcPr>
            <w:tcW w:w="3229" w:type="dxa"/>
            <w:tcBorders>
              <w:top w:val="single" w:sz="4" w:space="0" w:color="000000"/>
              <w:left w:val="single" w:sz="4" w:space="0" w:color="000000"/>
              <w:bottom w:val="single" w:sz="4" w:space="0" w:color="000000"/>
              <w:right w:val="single" w:sz="4" w:space="0" w:color="000000"/>
            </w:tcBorders>
          </w:tcPr>
          <w:p w14:paraId="63F0587D" w14:textId="77777777" w:rsidR="0078618A" w:rsidRPr="00AD6415" w:rsidRDefault="0078618A"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2.7. </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5"/>
                <w:sz w:val="24"/>
                <w:szCs w:val="24"/>
                <w:lang w:val="ro-RO"/>
              </w:rPr>
              <w:t>g</w:t>
            </w:r>
            <w:r w:rsidRPr="00AD6415">
              <w:rPr>
                <w:rFonts w:ascii="Times New Roman" w:eastAsia="Times New Roman" w:hAnsi="Times New Roman" w:cs="Times New Roman"/>
                <w:sz w:val="24"/>
                <w:szCs w:val="24"/>
                <w:lang w:val="ro-RO"/>
              </w:rPr>
              <w:t>imul dis</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iplinei</w:t>
            </w:r>
          </w:p>
        </w:tc>
        <w:tc>
          <w:tcPr>
            <w:tcW w:w="7004" w:type="dxa"/>
            <w:tcBorders>
              <w:top w:val="single" w:sz="4" w:space="0" w:color="000000"/>
              <w:left w:val="single" w:sz="4" w:space="0" w:color="000000"/>
              <w:bottom w:val="single" w:sz="4" w:space="0" w:color="000000"/>
              <w:right w:val="single" w:sz="4" w:space="0" w:color="000000"/>
            </w:tcBorders>
          </w:tcPr>
          <w:p w14:paraId="167F933F" w14:textId="77777777" w:rsidR="0078618A" w:rsidRPr="00AD6415" w:rsidRDefault="0078618A" w:rsidP="007E5A75">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Disciplină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o</w:t>
            </w:r>
            <w:r w:rsidR="00985521">
              <w:rPr>
                <w:rFonts w:ascii="Times New Roman" w:eastAsia="Times New Roman" w:hAnsi="Times New Roman" w:cs="Times New Roman"/>
                <w:sz w:val="24"/>
                <w:szCs w:val="24"/>
                <w:lang w:val="ro-RO"/>
              </w:rPr>
              <w:t>pțională</w:t>
            </w:r>
          </w:p>
        </w:tc>
      </w:tr>
    </w:tbl>
    <w:p w14:paraId="4403CB61" w14:textId="77777777" w:rsidR="002D594D" w:rsidRPr="00AD6415" w:rsidRDefault="002D594D" w:rsidP="00F724E2">
      <w:pPr>
        <w:spacing w:after="0" w:line="240" w:lineRule="auto"/>
        <w:rPr>
          <w:rFonts w:ascii="Times New Roman" w:hAnsi="Times New Roman" w:cs="Times New Roman"/>
          <w:sz w:val="24"/>
          <w:szCs w:val="24"/>
          <w:lang w:val="ro-RO"/>
        </w:rPr>
      </w:pPr>
    </w:p>
    <w:p w14:paraId="609E0E12" w14:textId="77777777"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t xml:space="preserve">3. </w:t>
      </w:r>
      <w:r w:rsidRPr="00AD6415">
        <w:rPr>
          <w:rFonts w:ascii="Times New Roman" w:eastAsia="Times New Roman" w:hAnsi="Times New Roman" w:cs="Times New Roman"/>
          <w:b/>
          <w:bCs/>
          <w:spacing w:val="1"/>
          <w:position w:val="-1"/>
          <w:sz w:val="24"/>
          <w:szCs w:val="24"/>
          <w:lang w:val="ro-RO"/>
        </w:rPr>
        <w:t>Ti</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1"/>
          <w:position w:val="-1"/>
          <w:sz w:val="24"/>
          <w:szCs w:val="24"/>
          <w:lang w:val="ro-RO"/>
        </w:rPr>
        <w:t>pu</w:t>
      </w:r>
      <w:r w:rsidRPr="00AD6415">
        <w:rPr>
          <w:rFonts w:ascii="Times New Roman" w:eastAsia="Times New Roman" w:hAnsi="Times New Roman" w:cs="Times New Roman"/>
          <w:b/>
          <w:bCs/>
          <w:position w:val="-1"/>
          <w:sz w:val="24"/>
          <w:szCs w:val="24"/>
          <w:lang w:val="ro-RO"/>
        </w:rPr>
        <w:t>l to</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position w:val="-1"/>
          <w:sz w:val="24"/>
          <w:szCs w:val="24"/>
          <w:lang w:val="ro-RO"/>
        </w:rPr>
        <w:t>al es</w:t>
      </w:r>
      <w:r w:rsidRPr="00AD6415">
        <w:rPr>
          <w:rFonts w:ascii="Times New Roman" w:eastAsia="Times New Roman" w:hAnsi="Times New Roman" w:cs="Times New Roman"/>
          <w:b/>
          <w:bCs/>
          <w:spacing w:val="-1"/>
          <w:position w:val="-1"/>
          <w:sz w:val="24"/>
          <w:szCs w:val="24"/>
          <w:lang w:val="ro-RO"/>
        </w:rPr>
        <w:t>t</w:t>
      </w:r>
      <w:r w:rsidRPr="00AD6415">
        <w:rPr>
          <w:rFonts w:ascii="Times New Roman" w:eastAsia="Times New Roman" w:hAnsi="Times New Roman" w:cs="Times New Roman"/>
          <w:b/>
          <w:bCs/>
          <w:spacing w:val="5"/>
          <w:position w:val="-1"/>
          <w:sz w:val="24"/>
          <w:szCs w:val="24"/>
          <w:lang w:val="ro-RO"/>
        </w:rPr>
        <w:t>i</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position w:val="-1"/>
          <w:sz w:val="24"/>
          <w:szCs w:val="24"/>
          <w:lang w:val="ro-RO"/>
        </w:rPr>
        <w:t>at</w:t>
      </w:r>
    </w:p>
    <w:p w14:paraId="2A8EAD78" w14:textId="77777777"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3937"/>
        <w:gridCol w:w="708"/>
        <w:gridCol w:w="1844"/>
        <w:gridCol w:w="710"/>
        <w:gridCol w:w="2273"/>
        <w:gridCol w:w="761"/>
      </w:tblGrid>
      <w:tr w:rsidR="002D594D" w:rsidRPr="00AD6415" w14:paraId="7A4F66FB" w14:textId="77777777">
        <w:trPr>
          <w:trHeight w:hRule="exact" w:val="286"/>
        </w:trPr>
        <w:tc>
          <w:tcPr>
            <w:tcW w:w="3937" w:type="dxa"/>
            <w:tcBorders>
              <w:top w:val="single" w:sz="4" w:space="0" w:color="000000"/>
              <w:left w:val="single" w:sz="4" w:space="0" w:color="000000"/>
              <w:bottom w:val="single" w:sz="4" w:space="0" w:color="000000"/>
              <w:right w:val="single" w:sz="4" w:space="0" w:color="000000"/>
            </w:tcBorders>
          </w:tcPr>
          <w:p w14:paraId="3EA1A1C5"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3.1. Num</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r de</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tăm</w:t>
            </w:r>
            <w:r w:rsidRPr="00AD6415">
              <w:rPr>
                <w:rFonts w:ascii="Times New Roman" w:eastAsia="Times New Roman" w:hAnsi="Times New Roman" w:cs="Times New Roman"/>
                <w:spacing w:val="-1"/>
                <w:sz w:val="24"/>
                <w:szCs w:val="24"/>
                <w:lang w:val="ro-RO"/>
              </w:rPr>
              <w:t>â</w:t>
            </w:r>
            <w:r w:rsidRPr="00AD6415">
              <w:rPr>
                <w:rFonts w:ascii="Times New Roman" w:eastAsia="Times New Roman" w:hAnsi="Times New Roman" w:cs="Times New Roman"/>
                <w:sz w:val="24"/>
                <w:szCs w:val="24"/>
                <w:lang w:val="ro-RO"/>
              </w:rPr>
              <w:t>nă</w:t>
            </w:r>
          </w:p>
        </w:tc>
        <w:tc>
          <w:tcPr>
            <w:tcW w:w="708" w:type="dxa"/>
            <w:tcBorders>
              <w:top w:val="single" w:sz="4" w:space="0" w:color="000000"/>
              <w:left w:val="single" w:sz="4" w:space="0" w:color="000000"/>
              <w:bottom w:val="single" w:sz="4" w:space="0" w:color="000000"/>
              <w:right w:val="single" w:sz="4" w:space="0" w:color="000000"/>
            </w:tcBorders>
          </w:tcPr>
          <w:p w14:paraId="59C7DFDA" w14:textId="77777777" w:rsidR="002D594D" w:rsidRPr="00AD6415" w:rsidRDefault="00F33877" w:rsidP="00F724E2">
            <w:pPr>
              <w:spacing w:after="0" w:line="240" w:lineRule="auto"/>
              <w:ind w:left="349"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p>
        </w:tc>
        <w:tc>
          <w:tcPr>
            <w:tcW w:w="1844" w:type="dxa"/>
            <w:tcBorders>
              <w:top w:val="single" w:sz="4" w:space="0" w:color="000000"/>
              <w:left w:val="single" w:sz="4" w:space="0" w:color="000000"/>
              <w:bottom w:val="single" w:sz="4" w:space="0" w:color="000000"/>
              <w:right w:val="single" w:sz="4" w:space="0" w:color="000000"/>
            </w:tcBorders>
          </w:tcPr>
          <w:p w14:paraId="63E38D81" w14:textId="77777777"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din c</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 xml:space="preserve">3.2.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10" w:type="dxa"/>
            <w:tcBorders>
              <w:top w:val="single" w:sz="4" w:space="0" w:color="000000"/>
              <w:left w:val="single" w:sz="4" w:space="0" w:color="000000"/>
              <w:bottom w:val="single" w:sz="4" w:space="0" w:color="000000"/>
              <w:right w:val="single" w:sz="4" w:space="0" w:color="000000"/>
            </w:tcBorders>
          </w:tcPr>
          <w:p w14:paraId="2BB86981" w14:textId="77777777" w:rsidR="002D594D" w:rsidRPr="00AD6415" w:rsidRDefault="00F33877" w:rsidP="00F724E2">
            <w:pPr>
              <w:spacing w:after="0" w:line="240" w:lineRule="auto"/>
              <w:ind w:left="35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p>
        </w:tc>
        <w:tc>
          <w:tcPr>
            <w:tcW w:w="2273" w:type="dxa"/>
            <w:tcBorders>
              <w:top w:val="single" w:sz="4" w:space="0" w:color="000000"/>
              <w:left w:val="single" w:sz="4" w:space="0" w:color="000000"/>
              <w:bottom w:val="single" w:sz="4" w:space="0" w:color="000000"/>
              <w:right w:val="single" w:sz="4" w:space="0" w:color="000000"/>
            </w:tcBorders>
          </w:tcPr>
          <w:p w14:paraId="5CB432F5"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3.3.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minar/la</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tor</w:t>
            </w:r>
          </w:p>
        </w:tc>
        <w:tc>
          <w:tcPr>
            <w:tcW w:w="761" w:type="dxa"/>
            <w:tcBorders>
              <w:top w:val="single" w:sz="4" w:space="0" w:color="000000"/>
              <w:left w:val="single" w:sz="4" w:space="0" w:color="000000"/>
              <w:bottom w:val="single" w:sz="4" w:space="0" w:color="000000"/>
              <w:right w:val="single" w:sz="4" w:space="0" w:color="000000"/>
            </w:tcBorders>
          </w:tcPr>
          <w:p w14:paraId="0813CA95" w14:textId="77777777" w:rsidR="002D594D" w:rsidRPr="00AD6415" w:rsidRDefault="00F33877" w:rsidP="00F724E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p>
        </w:tc>
      </w:tr>
      <w:tr w:rsidR="002D594D" w:rsidRPr="00AD6415" w14:paraId="09CC4AB9" w14:textId="77777777">
        <w:trPr>
          <w:trHeight w:hRule="exact" w:val="288"/>
        </w:trPr>
        <w:tc>
          <w:tcPr>
            <w:tcW w:w="3937" w:type="dxa"/>
            <w:tcBorders>
              <w:top w:val="single" w:sz="4" w:space="0" w:color="000000"/>
              <w:left w:val="single" w:sz="4" w:space="0" w:color="000000"/>
              <w:bottom w:val="single" w:sz="4" w:space="0" w:color="000000"/>
              <w:right w:val="single" w:sz="4" w:space="0" w:color="000000"/>
            </w:tcBorders>
          </w:tcPr>
          <w:p w14:paraId="532E9582"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3.4.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din pl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nul </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învă</w:t>
            </w:r>
            <w:r w:rsidRPr="00AD6415">
              <w:rPr>
                <w:rFonts w:ascii="Times New Roman" w:eastAsia="Times New Roman" w:hAnsi="Times New Roman" w:cs="Times New Roman"/>
                <w:spacing w:val="1"/>
                <w:sz w:val="24"/>
                <w:szCs w:val="24"/>
                <w:lang w:val="ro-RO"/>
              </w:rPr>
              <w:t>ţ</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mânt</w:t>
            </w:r>
          </w:p>
        </w:tc>
        <w:tc>
          <w:tcPr>
            <w:tcW w:w="708" w:type="dxa"/>
            <w:tcBorders>
              <w:top w:val="single" w:sz="4" w:space="0" w:color="000000"/>
              <w:left w:val="single" w:sz="4" w:space="0" w:color="000000"/>
              <w:bottom w:val="single" w:sz="4" w:space="0" w:color="000000"/>
              <w:right w:val="single" w:sz="4" w:space="0" w:color="000000"/>
            </w:tcBorders>
          </w:tcPr>
          <w:p w14:paraId="3D2A6C7A" w14:textId="5D54FD7E" w:rsidR="002D594D" w:rsidRPr="00AD6415" w:rsidRDefault="00F26585" w:rsidP="00720440">
            <w:pPr>
              <w:spacing w:after="0" w:line="240" w:lineRule="auto"/>
              <w:ind w:left="289"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043160">
              <w:rPr>
                <w:rFonts w:ascii="Times New Roman" w:eastAsia="Times New Roman" w:hAnsi="Times New Roman" w:cs="Times New Roman"/>
                <w:sz w:val="24"/>
                <w:szCs w:val="24"/>
                <w:lang w:val="ro-RO"/>
              </w:rPr>
              <w:t>8</w:t>
            </w:r>
          </w:p>
        </w:tc>
        <w:tc>
          <w:tcPr>
            <w:tcW w:w="1844" w:type="dxa"/>
            <w:tcBorders>
              <w:top w:val="single" w:sz="4" w:space="0" w:color="000000"/>
              <w:left w:val="single" w:sz="4" w:space="0" w:color="000000"/>
              <w:bottom w:val="single" w:sz="4" w:space="0" w:color="000000"/>
              <w:right w:val="single" w:sz="4" w:space="0" w:color="000000"/>
            </w:tcBorders>
          </w:tcPr>
          <w:p w14:paraId="1F904C67" w14:textId="77777777"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din c</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 xml:space="preserve">3.5.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710" w:type="dxa"/>
            <w:tcBorders>
              <w:top w:val="single" w:sz="4" w:space="0" w:color="000000"/>
              <w:left w:val="single" w:sz="4" w:space="0" w:color="000000"/>
              <w:bottom w:val="single" w:sz="4" w:space="0" w:color="000000"/>
              <w:right w:val="single" w:sz="4" w:space="0" w:color="000000"/>
            </w:tcBorders>
          </w:tcPr>
          <w:p w14:paraId="7DCFDB37" w14:textId="4F693A3B" w:rsidR="002D594D" w:rsidRPr="00AD6415" w:rsidRDefault="00043160" w:rsidP="00F724E2">
            <w:pPr>
              <w:spacing w:after="0" w:line="240" w:lineRule="auto"/>
              <w:ind w:left="292"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p>
        </w:tc>
        <w:tc>
          <w:tcPr>
            <w:tcW w:w="2273" w:type="dxa"/>
            <w:tcBorders>
              <w:top w:val="single" w:sz="4" w:space="0" w:color="000000"/>
              <w:left w:val="single" w:sz="4" w:space="0" w:color="000000"/>
              <w:bottom w:val="single" w:sz="4" w:space="0" w:color="000000"/>
              <w:right w:val="single" w:sz="4" w:space="0" w:color="000000"/>
            </w:tcBorders>
          </w:tcPr>
          <w:p w14:paraId="2A19B7FB"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3.6. 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minar/la</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tor</w:t>
            </w:r>
          </w:p>
        </w:tc>
        <w:tc>
          <w:tcPr>
            <w:tcW w:w="761" w:type="dxa"/>
            <w:tcBorders>
              <w:top w:val="single" w:sz="4" w:space="0" w:color="000000"/>
              <w:left w:val="single" w:sz="4" w:space="0" w:color="000000"/>
              <w:bottom w:val="single" w:sz="4" w:space="0" w:color="000000"/>
              <w:right w:val="single" w:sz="4" w:space="0" w:color="000000"/>
            </w:tcBorders>
          </w:tcPr>
          <w:p w14:paraId="37B3DA59" w14:textId="517AAB1D" w:rsidR="002D594D" w:rsidRPr="00AD6415" w:rsidRDefault="00043160"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p>
        </w:tc>
      </w:tr>
      <w:tr w:rsidR="002D594D" w:rsidRPr="00AD6415" w14:paraId="25D376FF" w14:textId="77777777">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14:paraId="7D5B4C22"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Distribuţia </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z w:val="24"/>
                <w:szCs w:val="24"/>
                <w:lang w:val="ro-RO"/>
              </w:rPr>
              <w:t>ondului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imp</w:t>
            </w:r>
          </w:p>
        </w:tc>
        <w:tc>
          <w:tcPr>
            <w:tcW w:w="761" w:type="dxa"/>
            <w:tcBorders>
              <w:top w:val="single" w:sz="4" w:space="0" w:color="000000"/>
              <w:left w:val="single" w:sz="4" w:space="0" w:color="000000"/>
              <w:bottom w:val="single" w:sz="4" w:space="0" w:color="000000"/>
              <w:right w:val="single" w:sz="4" w:space="0" w:color="000000"/>
            </w:tcBorders>
          </w:tcPr>
          <w:p w14:paraId="3284A5A5" w14:textId="77777777" w:rsidR="002D594D" w:rsidRPr="00AD6415" w:rsidRDefault="00887BB6" w:rsidP="00F724E2">
            <w:pPr>
              <w:spacing w:after="0" w:line="240" w:lineRule="auto"/>
              <w:ind w:left="23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r>
      <w:tr w:rsidR="002D594D" w:rsidRPr="00AD6415" w14:paraId="45096E33" w14:textId="77777777">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14:paraId="3C88D620"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z w:val="24"/>
                <w:szCs w:val="24"/>
                <w:lang w:val="ro-RO"/>
              </w:rPr>
              <w:t>tu</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z w:val="24"/>
                <w:szCs w:val="24"/>
                <w:lang w:val="ro-RO"/>
              </w:rPr>
              <w:t>iul după m</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nu</w:t>
            </w:r>
            <w:r w:rsidRPr="00AD6415">
              <w:rPr>
                <w:rFonts w:ascii="Times New Roman" w:eastAsia="Times New Roman" w:hAnsi="Times New Roman" w:cs="Times New Roman"/>
                <w:spacing w:val="-1"/>
                <w:sz w:val="24"/>
                <w:szCs w:val="24"/>
                <w:lang w:val="ro-RO"/>
              </w:rPr>
              <w:t>a</w:t>
            </w:r>
            <w:r w:rsidR="00AC664D">
              <w:rPr>
                <w:rFonts w:ascii="Times New Roman" w:eastAsia="Times New Roman" w:hAnsi="Times New Roman" w:cs="Times New Roman"/>
                <w:sz w:val="24"/>
                <w:szCs w:val="24"/>
                <w:lang w:val="ro-RO"/>
              </w:rPr>
              <w:t>l, su</w:t>
            </w:r>
            <w:r w:rsidRPr="00AD6415">
              <w:rPr>
                <w:rFonts w:ascii="Times New Roman" w:eastAsia="Times New Roman" w:hAnsi="Times New Roman" w:cs="Times New Roman"/>
                <w:sz w:val="24"/>
                <w:szCs w:val="24"/>
                <w:lang w:val="ro-RO"/>
              </w:rPr>
              <w:t xml:space="preserve">port de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 bib</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io</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şi n</w:t>
            </w:r>
            <w:r w:rsidRPr="00AD6415">
              <w:rPr>
                <w:rFonts w:ascii="Times New Roman" w:eastAsia="Times New Roman" w:hAnsi="Times New Roman" w:cs="Times New Roman"/>
                <w:spacing w:val="1"/>
                <w:sz w:val="24"/>
                <w:szCs w:val="24"/>
                <w:lang w:val="ro-RO"/>
              </w:rPr>
              <w:t>o</w:t>
            </w:r>
            <w:r w:rsidRPr="00AD6415">
              <w:rPr>
                <w:rFonts w:ascii="Times New Roman" w:eastAsia="Times New Roman" w:hAnsi="Times New Roman" w:cs="Times New Roman"/>
                <w:sz w:val="24"/>
                <w:szCs w:val="24"/>
                <w:lang w:val="ro-RO"/>
              </w:rPr>
              <w:t>tiţe</w:t>
            </w:r>
          </w:p>
        </w:tc>
        <w:tc>
          <w:tcPr>
            <w:tcW w:w="761" w:type="dxa"/>
            <w:tcBorders>
              <w:top w:val="single" w:sz="4" w:space="0" w:color="000000"/>
              <w:left w:val="single" w:sz="4" w:space="0" w:color="000000"/>
              <w:bottom w:val="single" w:sz="4" w:space="0" w:color="000000"/>
              <w:right w:val="single" w:sz="4" w:space="0" w:color="000000"/>
            </w:tcBorders>
          </w:tcPr>
          <w:p w14:paraId="688B5A05" w14:textId="04635F22" w:rsidR="002D594D" w:rsidRPr="00AD6415" w:rsidRDefault="00043160" w:rsidP="00A56CCB">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w:t>
            </w:r>
          </w:p>
        </w:tc>
      </w:tr>
      <w:tr w:rsidR="002D594D" w:rsidRPr="00AD6415" w14:paraId="1E5B635C" w14:textId="77777777">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14:paraId="15D56216"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Document</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supl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w:t>
            </w:r>
            <w:r w:rsidRPr="00AD6415">
              <w:rPr>
                <w:rFonts w:ascii="Times New Roman" w:eastAsia="Times New Roman" w:hAnsi="Times New Roman" w:cs="Times New Roman"/>
                <w:spacing w:val="4"/>
                <w:sz w:val="24"/>
                <w:szCs w:val="24"/>
                <w:lang w:val="ro-RO"/>
              </w:rPr>
              <w:t>a</w:t>
            </w:r>
            <w:r w:rsidRPr="00AD6415">
              <w:rPr>
                <w:rFonts w:ascii="Times New Roman" w:eastAsia="Times New Roman" w:hAnsi="Times New Roman" w:cs="Times New Roman"/>
                <w:sz w:val="24"/>
                <w:szCs w:val="24"/>
                <w:lang w:val="ro-RO"/>
              </w:rPr>
              <w:t>ră</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în </w:t>
            </w:r>
            <w:r w:rsidRPr="00AD6415">
              <w:rPr>
                <w:rFonts w:ascii="Times New Roman" w:eastAsia="Times New Roman" w:hAnsi="Times New Roman" w:cs="Times New Roman"/>
                <w:spacing w:val="1"/>
                <w:sz w:val="24"/>
                <w:szCs w:val="24"/>
                <w:lang w:val="ro-RO"/>
              </w:rPr>
              <w:t>b</w:t>
            </w:r>
            <w:r w:rsidRPr="00AD6415">
              <w:rPr>
                <w:rFonts w:ascii="Times New Roman" w:eastAsia="Times New Roman" w:hAnsi="Times New Roman" w:cs="Times New Roman"/>
                <w:sz w:val="24"/>
                <w:szCs w:val="24"/>
                <w:lang w:val="ro-RO"/>
              </w:rPr>
              <w:t>ibliote</w:t>
            </w:r>
            <w:r w:rsidRPr="00AD6415">
              <w:rPr>
                <w:rFonts w:ascii="Times New Roman" w:eastAsia="Times New Roman" w:hAnsi="Times New Roman" w:cs="Times New Roman"/>
                <w:spacing w:val="-1"/>
                <w:sz w:val="24"/>
                <w:szCs w:val="24"/>
                <w:lang w:val="ro-RO"/>
              </w:rPr>
              <w:t>că</w:t>
            </w:r>
            <w:r w:rsidRPr="00AD6415">
              <w:rPr>
                <w:rFonts w:ascii="Times New Roman" w:eastAsia="Times New Roman" w:hAnsi="Times New Roman" w:cs="Times New Roman"/>
                <w:sz w:val="24"/>
                <w:szCs w:val="24"/>
                <w:lang w:val="ro-RO"/>
              </w:rPr>
              <w:t>, pe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plat</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5"/>
                <w:sz w:val="24"/>
                <w:szCs w:val="24"/>
                <w:lang w:val="ro-RO"/>
              </w:rPr>
              <w:t>o</w:t>
            </w:r>
            <w:r w:rsidRPr="00AD6415">
              <w:rPr>
                <w:rFonts w:ascii="Times New Roman" w:eastAsia="Times New Roman" w:hAnsi="Times New Roman" w:cs="Times New Roman"/>
                <w:sz w:val="24"/>
                <w:szCs w:val="24"/>
                <w:lang w:val="ro-RO"/>
              </w:rPr>
              <w:t>rme</w:t>
            </w:r>
            <w:r w:rsidRPr="00AD6415">
              <w:rPr>
                <w:rFonts w:ascii="Times New Roman" w:eastAsia="Times New Roman" w:hAnsi="Times New Roman" w:cs="Times New Roman"/>
                <w:spacing w:val="-1"/>
                <w:sz w:val="24"/>
                <w:szCs w:val="24"/>
                <w:lang w:val="ro-RO"/>
              </w:rPr>
              <w:t xml:space="preserve"> e</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roni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4"/>
                <w:sz w:val="24"/>
                <w:szCs w:val="24"/>
                <w:lang w:val="ro-RO"/>
              </w:rPr>
              <w:t>a</w:t>
            </w:r>
            <w:r w:rsidRPr="00AD6415">
              <w:rPr>
                <w:rFonts w:ascii="Times New Roman" w:eastAsia="Times New Roman" w:hAnsi="Times New Roman" w:cs="Times New Roman"/>
                <w:sz w:val="24"/>
                <w:szCs w:val="24"/>
                <w:lang w:val="ro-RO"/>
              </w:rPr>
              <w:t>litate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şi pe </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er</w:t>
            </w:r>
            <w:r w:rsidRPr="00AD6415">
              <w:rPr>
                <w:rFonts w:ascii="Times New Roman" w:eastAsia="Times New Roman" w:hAnsi="Times New Roman" w:cs="Times New Roman"/>
                <w:spacing w:val="-3"/>
                <w:sz w:val="24"/>
                <w:szCs w:val="24"/>
                <w:lang w:val="ro-RO"/>
              </w:rPr>
              <w:t>e</w:t>
            </w:r>
            <w:r w:rsidRPr="00AD6415">
              <w:rPr>
                <w:rFonts w:ascii="Times New Roman" w:eastAsia="Times New Roman" w:hAnsi="Times New Roman" w:cs="Times New Roman"/>
                <w:sz w:val="24"/>
                <w:szCs w:val="24"/>
                <w:lang w:val="ro-RO"/>
              </w:rPr>
              <w:t>n</w:t>
            </w:r>
          </w:p>
        </w:tc>
        <w:tc>
          <w:tcPr>
            <w:tcW w:w="761" w:type="dxa"/>
            <w:tcBorders>
              <w:top w:val="single" w:sz="4" w:space="0" w:color="000000"/>
              <w:left w:val="single" w:sz="4" w:space="0" w:color="000000"/>
              <w:bottom w:val="single" w:sz="4" w:space="0" w:color="000000"/>
              <w:right w:val="single" w:sz="4" w:space="0" w:color="000000"/>
            </w:tcBorders>
          </w:tcPr>
          <w:p w14:paraId="3620AB60" w14:textId="5954D977" w:rsidR="002D594D" w:rsidRPr="00AD6415" w:rsidRDefault="00043160"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w:t>
            </w:r>
          </w:p>
        </w:tc>
      </w:tr>
      <w:tr w:rsidR="002D594D" w:rsidRPr="00AD6415" w14:paraId="49D9F2DB" w14:textId="77777777">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14:paraId="32FF7FF6"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ti</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rii</w:t>
            </w:r>
            <w:r w:rsidRPr="00AD6415">
              <w:rPr>
                <w:rFonts w:ascii="Times New Roman" w:eastAsia="Times New Roman" w:hAnsi="Times New Roman" w:cs="Times New Roman"/>
                <w:spacing w:val="1"/>
                <w:sz w:val="24"/>
                <w:szCs w:val="24"/>
                <w:lang w:val="ro-RO"/>
              </w:rPr>
              <w:t>/</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bo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z w:val="24"/>
                <w:szCs w:val="24"/>
                <w:lang w:val="ro-RO"/>
              </w:rPr>
              <w:t>toa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 te</w:t>
            </w:r>
            <w:r w:rsidRPr="00AD6415">
              <w:rPr>
                <w:rFonts w:ascii="Times New Roman" w:eastAsia="Times New Roman" w:hAnsi="Times New Roman" w:cs="Times New Roman"/>
                <w:spacing w:val="3"/>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spacing w:val="-1"/>
                <w:sz w:val="24"/>
                <w:szCs w:val="24"/>
                <w:lang w:val="ro-RO"/>
              </w:rPr>
              <w:t>re</w:t>
            </w:r>
            <w:r w:rsidRPr="00AD6415">
              <w:rPr>
                <w:rFonts w:ascii="Times New Roman" w:eastAsia="Times New Roman" w:hAnsi="Times New Roman" w:cs="Times New Roman"/>
                <w:spacing w:val="2"/>
                <w:sz w:val="24"/>
                <w:szCs w:val="24"/>
                <w:lang w:val="ro-RO"/>
              </w:rPr>
              <w:t>f</w:t>
            </w:r>
            <w:r w:rsidRPr="00AD6415">
              <w:rPr>
                <w:rFonts w:ascii="Times New Roman" w:eastAsia="Times New Roman" w:hAnsi="Times New Roman" w:cs="Times New Roman"/>
                <w:spacing w:val="-1"/>
                <w:sz w:val="24"/>
                <w:szCs w:val="24"/>
                <w:lang w:val="ro-RO"/>
              </w:rPr>
              <w:t>era</w:t>
            </w:r>
            <w:r w:rsidRPr="00AD6415">
              <w:rPr>
                <w:rFonts w:ascii="Times New Roman" w:eastAsia="Times New Roman" w:hAnsi="Times New Roman" w:cs="Times New Roman"/>
                <w:sz w:val="24"/>
                <w:szCs w:val="24"/>
                <w:lang w:val="ro-RO"/>
              </w:rPr>
              <w:t>te, p</w:t>
            </w:r>
            <w:r w:rsidRPr="00AD6415">
              <w:rPr>
                <w:rFonts w:ascii="Times New Roman" w:eastAsia="Times New Roman" w:hAnsi="Times New Roman" w:cs="Times New Roman"/>
                <w:spacing w:val="5"/>
                <w:sz w:val="24"/>
                <w:szCs w:val="24"/>
                <w:lang w:val="ro-RO"/>
              </w:rPr>
              <w:t>o</w:t>
            </w:r>
            <w:r w:rsidRPr="00AD6415">
              <w:rPr>
                <w:rFonts w:ascii="Times New Roman" w:eastAsia="Times New Roman" w:hAnsi="Times New Roman" w:cs="Times New Roman"/>
                <w:sz w:val="24"/>
                <w:szCs w:val="24"/>
                <w:lang w:val="ro-RO"/>
              </w:rPr>
              <w:t>rto</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z w:val="24"/>
                <w:szCs w:val="24"/>
                <w:lang w:val="ro-RO"/>
              </w:rPr>
              <w:t>olii şi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w:t>
            </w:r>
          </w:p>
        </w:tc>
        <w:tc>
          <w:tcPr>
            <w:tcW w:w="761" w:type="dxa"/>
            <w:tcBorders>
              <w:top w:val="single" w:sz="4" w:space="0" w:color="000000"/>
              <w:left w:val="single" w:sz="4" w:space="0" w:color="000000"/>
              <w:bottom w:val="single" w:sz="4" w:space="0" w:color="000000"/>
              <w:right w:val="single" w:sz="4" w:space="0" w:color="000000"/>
            </w:tcBorders>
          </w:tcPr>
          <w:p w14:paraId="0EDCDB69" w14:textId="77777777" w:rsidR="002D594D" w:rsidRPr="00AD6415" w:rsidRDefault="005137FA"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w:t>
            </w:r>
          </w:p>
        </w:tc>
      </w:tr>
      <w:tr w:rsidR="002D594D" w:rsidRPr="00AD6415" w14:paraId="619B3CDF" w14:textId="77777777">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14:paraId="49469FBD"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Tutori</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p>
        </w:tc>
        <w:tc>
          <w:tcPr>
            <w:tcW w:w="761" w:type="dxa"/>
            <w:tcBorders>
              <w:top w:val="single" w:sz="4" w:space="0" w:color="000000"/>
              <w:left w:val="single" w:sz="4" w:space="0" w:color="000000"/>
              <w:bottom w:val="single" w:sz="4" w:space="0" w:color="000000"/>
              <w:right w:val="single" w:sz="4" w:space="0" w:color="000000"/>
            </w:tcBorders>
          </w:tcPr>
          <w:p w14:paraId="356AE9E1" w14:textId="77777777" w:rsidR="002D594D" w:rsidRPr="00AD6415" w:rsidRDefault="007A1432" w:rsidP="007A143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p>
        </w:tc>
      </w:tr>
      <w:tr w:rsidR="002D594D" w:rsidRPr="00AD6415" w14:paraId="01DF3D87" w14:textId="77777777">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14:paraId="1B7B1294"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5"/>
                <w:sz w:val="24"/>
                <w:szCs w:val="24"/>
                <w:lang w:val="ro-RO"/>
              </w:rPr>
              <w:t>x</w:t>
            </w:r>
            <w:r w:rsidRPr="00AD6415">
              <w:rPr>
                <w:rFonts w:ascii="Times New Roman" w:eastAsia="Times New Roman" w:hAnsi="Times New Roman" w:cs="Times New Roman"/>
                <w:sz w:val="24"/>
                <w:szCs w:val="24"/>
                <w:lang w:val="ro-RO"/>
              </w:rPr>
              <w:t>amin</w:t>
            </w:r>
            <w:r w:rsidRPr="00AD6415">
              <w:rPr>
                <w:rFonts w:ascii="Times New Roman" w:eastAsia="Times New Roman" w:hAnsi="Times New Roman" w:cs="Times New Roman"/>
                <w:spacing w:val="-1"/>
                <w:sz w:val="24"/>
                <w:szCs w:val="24"/>
                <w:lang w:val="ro-RO"/>
              </w:rPr>
              <w:t>ări</w:t>
            </w:r>
          </w:p>
        </w:tc>
        <w:tc>
          <w:tcPr>
            <w:tcW w:w="761" w:type="dxa"/>
            <w:tcBorders>
              <w:top w:val="single" w:sz="4" w:space="0" w:color="000000"/>
              <w:left w:val="single" w:sz="4" w:space="0" w:color="000000"/>
              <w:bottom w:val="single" w:sz="4" w:space="0" w:color="000000"/>
              <w:right w:val="single" w:sz="4" w:space="0" w:color="000000"/>
            </w:tcBorders>
          </w:tcPr>
          <w:p w14:paraId="5B8469E4" w14:textId="77777777" w:rsidR="002D594D" w:rsidRPr="00AD6415" w:rsidRDefault="00CB14F9" w:rsidP="007A143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p>
        </w:tc>
      </w:tr>
      <w:tr w:rsidR="002D594D" w:rsidRPr="00AD6415" w14:paraId="7E06C0BF" w14:textId="77777777">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14:paraId="6C481485"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Alte </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ă</w:t>
            </w:r>
            <w:r w:rsidR="004754EA" w:rsidRPr="00AD6415">
              <w:rPr>
                <w:rFonts w:ascii="Times New Roman" w:eastAsia="Times New Roman" w:hAnsi="Times New Roman" w:cs="Times New Roman"/>
                <w:sz w:val="24"/>
                <w:szCs w:val="24"/>
                <w:lang w:val="ro-RO"/>
              </w:rPr>
              <w:t>ţi</w:t>
            </w:r>
          </w:p>
        </w:tc>
        <w:tc>
          <w:tcPr>
            <w:tcW w:w="761" w:type="dxa"/>
            <w:tcBorders>
              <w:top w:val="single" w:sz="4" w:space="0" w:color="000000"/>
              <w:left w:val="single" w:sz="4" w:space="0" w:color="000000"/>
              <w:bottom w:val="single" w:sz="4" w:space="0" w:color="000000"/>
              <w:right w:val="single" w:sz="4" w:space="0" w:color="000000"/>
            </w:tcBorders>
          </w:tcPr>
          <w:p w14:paraId="2448202A" w14:textId="77777777" w:rsidR="002D594D" w:rsidRPr="00AD6415" w:rsidRDefault="007A1432" w:rsidP="007A1432">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2D594D" w:rsidRPr="00AD6415" w14:paraId="769B7153" w14:textId="77777777">
        <w:trPr>
          <w:trHeight w:hRule="exact" w:val="288"/>
        </w:trPr>
        <w:tc>
          <w:tcPr>
            <w:tcW w:w="9472" w:type="dxa"/>
            <w:gridSpan w:val="5"/>
            <w:tcBorders>
              <w:top w:val="single" w:sz="4" w:space="0" w:color="000000"/>
              <w:left w:val="single" w:sz="4" w:space="0" w:color="000000"/>
              <w:bottom w:val="single" w:sz="4" w:space="0" w:color="000000"/>
              <w:right w:val="single" w:sz="4" w:space="0" w:color="000000"/>
            </w:tcBorders>
          </w:tcPr>
          <w:p w14:paraId="641D6941"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3.7.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ore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st</w:t>
            </w:r>
            <w:r w:rsidRPr="00AD6415">
              <w:rPr>
                <w:rFonts w:ascii="Times New Roman" w:eastAsia="Times New Roman" w:hAnsi="Times New Roman" w:cs="Times New Roman"/>
                <w:spacing w:val="1"/>
                <w:sz w:val="24"/>
                <w:szCs w:val="24"/>
                <w:lang w:val="ro-RO"/>
              </w:rPr>
              <w:t>u</w:t>
            </w:r>
            <w:r w:rsidRPr="00AD6415">
              <w:rPr>
                <w:rFonts w:ascii="Times New Roman" w:eastAsia="Times New Roman" w:hAnsi="Times New Roman" w:cs="Times New Roman"/>
                <w:sz w:val="24"/>
                <w:szCs w:val="24"/>
                <w:lang w:val="ro-RO"/>
              </w:rPr>
              <w:t xml:space="preserve">diu </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nd</w:t>
            </w:r>
            <w:r w:rsidRPr="00AD6415">
              <w:rPr>
                <w:rFonts w:ascii="Times New Roman" w:eastAsia="Times New Roman" w:hAnsi="Times New Roman" w:cs="Times New Roman"/>
                <w:spacing w:val="-2"/>
                <w:sz w:val="24"/>
                <w:szCs w:val="24"/>
                <w:lang w:val="ro-RO"/>
              </w:rPr>
              <w:t>i</w:t>
            </w:r>
            <w:r w:rsidRPr="00AD6415">
              <w:rPr>
                <w:rFonts w:ascii="Times New Roman" w:eastAsia="Times New Roman" w:hAnsi="Times New Roman" w:cs="Times New Roman"/>
                <w:sz w:val="24"/>
                <w:szCs w:val="24"/>
                <w:lang w:val="ro-RO"/>
              </w:rPr>
              <w:t>vidu</w:t>
            </w:r>
            <w:r w:rsidRPr="00AD6415">
              <w:rPr>
                <w:rFonts w:ascii="Times New Roman" w:eastAsia="Times New Roman" w:hAnsi="Times New Roman" w:cs="Times New Roman"/>
                <w:spacing w:val="-1"/>
                <w:sz w:val="24"/>
                <w:szCs w:val="24"/>
                <w:lang w:val="ro-RO"/>
              </w:rPr>
              <w:t>al</w:t>
            </w:r>
          </w:p>
        </w:tc>
        <w:tc>
          <w:tcPr>
            <w:tcW w:w="761" w:type="dxa"/>
            <w:tcBorders>
              <w:top w:val="single" w:sz="4" w:space="0" w:color="000000"/>
              <w:left w:val="single" w:sz="4" w:space="0" w:color="000000"/>
              <w:bottom w:val="single" w:sz="4" w:space="0" w:color="000000"/>
              <w:right w:val="single" w:sz="4" w:space="0" w:color="000000"/>
            </w:tcBorders>
          </w:tcPr>
          <w:p w14:paraId="575BC4D8" w14:textId="4B7C92B6" w:rsidR="002D594D" w:rsidRPr="00AD6415" w:rsidRDefault="00043160" w:rsidP="00F724E2">
            <w:pPr>
              <w:spacing w:after="0" w:line="240" w:lineRule="auto"/>
              <w:ind w:left="26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47</w:t>
            </w:r>
          </w:p>
        </w:tc>
      </w:tr>
      <w:tr w:rsidR="002D594D" w:rsidRPr="00AD6415" w14:paraId="69ECEE99" w14:textId="77777777">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14:paraId="44577BB5"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3.8. Tot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e</w:t>
            </w:r>
            <w:r w:rsidR="00F86D22"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3"/>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st</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u</w:t>
            </w:r>
          </w:p>
        </w:tc>
        <w:tc>
          <w:tcPr>
            <w:tcW w:w="761" w:type="dxa"/>
            <w:tcBorders>
              <w:top w:val="single" w:sz="4" w:space="0" w:color="000000"/>
              <w:left w:val="single" w:sz="4" w:space="0" w:color="000000"/>
              <w:bottom w:val="single" w:sz="4" w:space="0" w:color="000000"/>
              <w:right w:val="single" w:sz="4" w:space="0" w:color="000000"/>
            </w:tcBorders>
          </w:tcPr>
          <w:p w14:paraId="6B31A0A6" w14:textId="77777777" w:rsidR="002D594D" w:rsidRPr="00AD6415" w:rsidRDefault="004A1AEB" w:rsidP="00985521">
            <w:pPr>
              <w:spacing w:after="0" w:line="240" w:lineRule="auto"/>
              <w:ind w:left="203"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985521">
              <w:rPr>
                <w:rFonts w:ascii="Times New Roman" w:eastAsia="Times New Roman" w:hAnsi="Times New Roman" w:cs="Times New Roman"/>
                <w:sz w:val="24"/>
                <w:szCs w:val="24"/>
                <w:lang w:val="ro-RO"/>
              </w:rPr>
              <w:t>75</w:t>
            </w:r>
          </w:p>
        </w:tc>
      </w:tr>
      <w:tr w:rsidR="002D594D" w:rsidRPr="00AD6415" w14:paraId="7F1AEDAD" w14:textId="77777777">
        <w:trPr>
          <w:trHeight w:hRule="exact" w:val="286"/>
        </w:trPr>
        <w:tc>
          <w:tcPr>
            <w:tcW w:w="9472" w:type="dxa"/>
            <w:gridSpan w:val="5"/>
            <w:tcBorders>
              <w:top w:val="single" w:sz="4" w:space="0" w:color="000000"/>
              <w:left w:val="single" w:sz="4" w:space="0" w:color="000000"/>
              <w:bottom w:val="single" w:sz="4" w:space="0" w:color="000000"/>
              <w:right w:val="single" w:sz="4" w:space="0" w:color="000000"/>
            </w:tcBorders>
          </w:tcPr>
          <w:p w14:paraId="418A4BCF"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3.9. Nu</w:t>
            </w:r>
            <w:r w:rsidRPr="00AD6415">
              <w:rPr>
                <w:rFonts w:ascii="Times New Roman" w:eastAsia="Times New Roman" w:hAnsi="Times New Roman" w:cs="Times New Roman"/>
                <w:spacing w:val="-2"/>
                <w:sz w:val="24"/>
                <w:szCs w:val="24"/>
                <w:lang w:val="ro-RO"/>
              </w:rPr>
              <w:t>m</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ul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di</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e</w:t>
            </w:r>
          </w:p>
        </w:tc>
        <w:tc>
          <w:tcPr>
            <w:tcW w:w="761" w:type="dxa"/>
            <w:tcBorders>
              <w:top w:val="single" w:sz="4" w:space="0" w:color="000000"/>
              <w:left w:val="single" w:sz="4" w:space="0" w:color="000000"/>
              <w:bottom w:val="single" w:sz="4" w:space="0" w:color="000000"/>
              <w:right w:val="single" w:sz="4" w:space="0" w:color="000000"/>
            </w:tcBorders>
          </w:tcPr>
          <w:p w14:paraId="718B1113" w14:textId="77777777" w:rsidR="002D594D" w:rsidRPr="00AD6415" w:rsidRDefault="00985521" w:rsidP="00F724E2">
            <w:pPr>
              <w:spacing w:after="0" w:line="240" w:lineRule="auto"/>
              <w:ind w:left="285" w:right="248"/>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r>
    </w:tbl>
    <w:p w14:paraId="471CF5B7" w14:textId="77777777" w:rsidR="002D594D" w:rsidRPr="00AD6415" w:rsidRDefault="002D594D" w:rsidP="00F724E2">
      <w:pPr>
        <w:spacing w:after="0" w:line="240" w:lineRule="auto"/>
        <w:rPr>
          <w:rFonts w:ascii="Times New Roman" w:hAnsi="Times New Roman" w:cs="Times New Roman"/>
          <w:sz w:val="24"/>
          <w:szCs w:val="24"/>
          <w:lang w:val="ro-RO"/>
        </w:rPr>
      </w:pPr>
    </w:p>
    <w:p w14:paraId="3D0B4EAA" w14:textId="77777777"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2"/>
          <w:position w:val="-1"/>
          <w:sz w:val="24"/>
          <w:szCs w:val="24"/>
          <w:lang w:val="ro-RO"/>
        </w:rPr>
        <w:t>4</w:t>
      </w:r>
      <w:r w:rsidRPr="00AD6415">
        <w:rPr>
          <w:rFonts w:ascii="Times New Roman" w:eastAsia="Times New Roman" w:hAnsi="Times New Roman" w:cs="Times New Roman"/>
          <w:b/>
          <w:bCs/>
          <w:position w:val="-1"/>
          <w:sz w:val="24"/>
          <w:szCs w:val="24"/>
          <w:lang w:val="ro-RO"/>
        </w:rPr>
        <w:t>.</w:t>
      </w:r>
      <w:r w:rsidRPr="00AD6415">
        <w:rPr>
          <w:rFonts w:ascii="Times New Roman" w:eastAsia="Times New Roman" w:hAnsi="Times New Roman" w:cs="Times New Roman"/>
          <w:b/>
          <w:bCs/>
          <w:spacing w:val="-5"/>
          <w:position w:val="-1"/>
          <w:sz w:val="24"/>
          <w:szCs w:val="24"/>
          <w:lang w:val="ro-RO"/>
        </w:rPr>
        <w:t xml:space="preserve"> P</w:t>
      </w:r>
      <w:r w:rsidRPr="00AD6415">
        <w:rPr>
          <w:rFonts w:ascii="Times New Roman" w:eastAsia="Times New Roman" w:hAnsi="Times New Roman" w:cs="Times New Roman"/>
          <w:b/>
          <w:bCs/>
          <w:position w:val="-1"/>
          <w:sz w:val="24"/>
          <w:szCs w:val="24"/>
          <w:lang w:val="ro-RO"/>
        </w:rPr>
        <w:t>r</w:t>
      </w:r>
      <w:r w:rsidRPr="00AD6415">
        <w:rPr>
          <w:rFonts w:ascii="Times New Roman" w:eastAsia="Times New Roman" w:hAnsi="Times New Roman" w:cs="Times New Roman"/>
          <w:b/>
          <w:bCs/>
          <w:spacing w:val="-1"/>
          <w:position w:val="-1"/>
          <w:sz w:val="24"/>
          <w:szCs w:val="24"/>
          <w:lang w:val="ro-RO"/>
        </w:rPr>
        <w:t>ec</w:t>
      </w:r>
      <w:r w:rsidRPr="00AD6415">
        <w:rPr>
          <w:rFonts w:ascii="Times New Roman" w:eastAsia="Times New Roman" w:hAnsi="Times New Roman" w:cs="Times New Roman"/>
          <w:b/>
          <w:bCs/>
          <w:position w:val="-1"/>
          <w:sz w:val="24"/>
          <w:szCs w:val="24"/>
          <w:lang w:val="ro-RO"/>
        </w:rPr>
        <w:t>o</w:t>
      </w:r>
      <w:r w:rsidRPr="00AD6415">
        <w:rPr>
          <w:rFonts w:ascii="Times New Roman" w:eastAsia="Times New Roman" w:hAnsi="Times New Roman" w:cs="Times New Roman"/>
          <w:b/>
          <w:bCs/>
          <w:spacing w:val="1"/>
          <w:position w:val="-1"/>
          <w:sz w:val="24"/>
          <w:szCs w:val="24"/>
          <w:lang w:val="ro-RO"/>
        </w:rPr>
        <w:t>nd</w:t>
      </w:r>
      <w:r w:rsidRPr="00AD6415">
        <w:rPr>
          <w:rFonts w:ascii="Times New Roman" w:eastAsia="Times New Roman" w:hAnsi="Times New Roman" w:cs="Times New Roman"/>
          <w:b/>
          <w:bCs/>
          <w:position w:val="-1"/>
          <w:sz w:val="24"/>
          <w:szCs w:val="24"/>
          <w:lang w:val="ro-RO"/>
        </w:rPr>
        <w:t>iţi</w:t>
      </w:r>
      <w:r w:rsidRPr="00AD6415">
        <w:rPr>
          <w:rFonts w:ascii="Times New Roman" w:eastAsia="Times New Roman" w:hAnsi="Times New Roman" w:cs="Times New Roman"/>
          <w:b/>
          <w:bCs/>
          <w:spacing w:val="1"/>
          <w:position w:val="-1"/>
          <w:sz w:val="24"/>
          <w:szCs w:val="24"/>
          <w:lang w:val="ro-RO"/>
        </w:rPr>
        <w:t>i</w:t>
      </w:r>
      <w:r w:rsidRPr="00AD6415">
        <w:rPr>
          <w:rFonts w:ascii="Times New Roman" w:eastAsia="Times New Roman" w:hAnsi="Times New Roman" w:cs="Times New Roman"/>
          <w:spacing w:val="-1"/>
          <w:position w:val="-1"/>
          <w:sz w:val="24"/>
          <w:szCs w:val="24"/>
          <w:lang w:val="ro-RO"/>
        </w:rPr>
        <w:t>(</w:t>
      </w:r>
      <w:r w:rsidRPr="00AD6415">
        <w:rPr>
          <w:rFonts w:ascii="Times New Roman" w:eastAsia="Times New Roman" w:hAnsi="Times New Roman" w:cs="Times New Roman"/>
          <w:spacing w:val="-3"/>
          <w:position w:val="-1"/>
          <w:sz w:val="24"/>
          <w:szCs w:val="24"/>
          <w:lang w:val="ro-RO"/>
        </w:rPr>
        <w:t>a</w:t>
      </w:r>
      <w:r w:rsidRPr="00AD6415">
        <w:rPr>
          <w:rFonts w:ascii="Times New Roman" w:eastAsia="Times New Roman" w:hAnsi="Times New Roman" w:cs="Times New Roman"/>
          <w:spacing w:val="-1"/>
          <w:position w:val="-1"/>
          <w:sz w:val="24"/>
          <w:szCs w:val="24"/>
          <w:lang w:val="ro-RO"/>
        </w:rPr>
        <w:t>c</w:t>
      </w:r>
      <w:r w:rsidRPr="00AD6415">
        <w:rPr>
          <w:rFonts w:ascii="Times New Roman" w:eastAsia="Times New Roman" w:hAnsi="Times New Roman" w:cs="Times New Roman"/>
          <w:position w:val="-1"/>
          <w:sz w:val="24"/>
          <w:szCs w:val="24"/>
          <w:lang w:val="ro-RO"/>
        </w:rPr>
        <w:t>olo un</w:t>
      </w:r>
      <w:r w:rsidRPr="00AD6415">
        <w:rPr>
          <w:rFonts w:ascii="Times New Roman" w:eastAsia="Times New Roman" w:hAnsi="Times New Roman" w:cs="Times New Roman"/>
          <w:spacing w:val="5"/>
          <w:position w:val="-1"/>
          <w:sz w:val="24"/>
          <w:szCs w:val="24"/>
          <w:lang w:val="ro-RO"/>
        </w:rPr>
        <w:t>d</w:t>
      </w:r>
      <w:r w:rsidRPr="00AD6415">
        <w:rPr>
          <w:rFonts w:ascii="Times New Roman" w:eastAsia="Times New Roman" w:hAnsi="Times New Roman" w:cs="Times New Roman"/>
          <w:position w:val="-1"/>
          <w:sz w:val="24"/>
          <w:szCs w:val="24"/>
          <w:lang w:val="ro-RO"/>
        </w:rPr>
        <w:t>e</w:t>
      </w:r>
      <w:r w:rsidRPr="00AD6415">
        <w:rPr>
          <w:rFonts w:ascii="Times New Roman" w:eastAsia="Times New Roman" w:hAnsi="Times New Roman" w:cs="Times New Roman"/>
          <w:spacing w:val="-1"/>
          <w:position w:val="-1"/>
          <w:sz w:val="24"/>
          <w:szCs w:val="24"/>
          <w:lang w:val="ro-RO"/>
        </w:rPr>
        <w:t xml:space="preserve"> e</w:t>
      </w:r>
      <w:r w:rsidRPr="00AD6415">
        <w:rPr>
          <w:rFonts w:ascii="Times New Roman" w:eastAsia="Times New Roman" w:hAnsi="Times New Roman" w:cs="Times New Roman"/>
          <w:position w:val="-1"/>
          <w:sz w:val="24"/>
          <w:szCs w:val="24"/>
          <w:lang w:val="ro-RO"/>
        </w:rPr>
        <w:t>ste c</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spacing w:val="1"/>
          <w:position w:val="-1"/>
          <w:sz w:val="24"/>
          <w:szCs w:val="24"/>
          <w:lang w:val="ro-RO"/>
        </w:rPr>
        <w:t>z</w:t>
      </w:r>
      <w:r w:rsidRPr="00AD6415">
        <w:rPr>
          <w:rFonts w:ascii="Times New Roman" w:eastAsia="Times New Roman" w:hAnsi="Times New Roman" w:cs="Times New Roman"/>
          <w:position w:val="-1"/>
          <w:sz w:val="24"/>
          <w:szCs w:val="24"/>
          <w:lang w:val="ro-RO"/>
        </w:rPr>
        <w:t>ul)</w:t>
      </w:r>
    </w:p>
    <w:p w14:paraId="75D599C9" w14:textId="77777777"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8140"/>
      </w:tblGrid>
      <w:tr w:rsidR="002D594D" w:rsidRPr="00AD6415" w14:paraId="4D10D8AD" w14:textId="77777777">
        <w:trPr>
          <w:trHeight w:hRule="exact" w:val="286"/>
        </w:trPr>
        <w:tc>
          <w:tcPr>
            <w:tcW w:w="2093" w:type="dxa"/>
            <w:tcBorders>
              <w:top w:val="single" w:sz="4" w:space="0" w:color="000000"/>
              <w:left w:val="single" w:sz="4" w:space="0" w:color="000000"/>
              <w:bottom w:val="single" w:sz="4" w:space="0" w:color="000000"/>
              <w:right w:val="single" w:sz="4" w:space="0" w:color="000000"/>
            </w:tcBorders>
          </w:tcPr>
          <w:p w14:paraId="1E799F8B"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4.1.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rr</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ulum</w:t>
            </w:r>
          </w:p>
        </w:tc>
        <w:tc>
          <w:tcPr>
            <w:tcW w:w="8140" w:type="dxa"/>
            <w:tcBorders>
              <w:top w:val="single" w:sz="4" w:space="0" w:color="000000"/>
              <w:left w:val="single" w:sz="4" w:space="0" w:color="000000"/>
              <w:bottom w:val="single" w:sz="4" w:space="0" w:color="000000"/>
              <w:right w:val="single" w:sz="4" w:space="0" w:color="000000"/>
            </w:tcBorders>
          </w:tcPr>
          <w:p w14:paraId="3AEA6426" w14:textId="77777777" w:rsidR="002D594D" w:rsidRPr="0002455F" w:rsidRDefault="0002455F" w:rsidP="00F724E2">
            <w:pPr>
              <w:spacing w:after="0" w:line="240" w:lineRule="auto"/>
              <w:ind w:left="59" w:right="-20"/>
              <w:rPr>
                <w:rFonts w:ascii="Times New Roman" w:eastAsia="Times New Roman" w:hAnsi="Times New Roman" w:cs="Times New Roman"/>
                <w:sz w:val="24"/>
                <w:szCs w:val="24"/>
                <w:lang w:val="ro-RO"/>
              </w:rPr>
            </w:pPr>
            <w:r w:rsidRPr="0002455F">
              <w:rPr>
                <w:rFonts w:ascii="Times New Roman" w:hAnsi="Times New Roman" w:cs="Times New Roman"/>
                <w:sz w:val="24"/>
                <w:szCs w:val="24"/>
                <w:lang w:val="ro-RO"/>
              </w:rPr>
              <w:t>Cunoaşterea limbii engleze la nivel avansat</w:t>
            </w:r>
          </w:p>
        </w:tc>
      </w:tr>
      <w:tr w:rsidR="002D594D" w:rsidRPr="00AD6415" w14:paraId="64805EF7" w14:textId="77777777">
        <w:trPr>
          <w:trHeight w:hRule="exact" w:val="288"/>
        </w:trPr>
        <w:tc>
          <w:tcPr>
            <w:tcW w:w="2093" w:type="dxa"/>
            <w:tcBorders>
              <w:top w:val="single" w:sz="4" w:space="0" w:color="000000"/>
              <w:left w:val="single" w:sz="4" w:space="0" w:color="000000"/>
              <w:bottom w:val="single" w:sz="4" w:space="0" w:color="000000"/>
              <w:right w:val="single" w:sz="4" w:space="0" w:color="000000"/>
            </w:tcBorders>
          </w:tcPr>
          <w:p w14:paraId="1A553AA5"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4.2.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ompet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nţe</w:t>
            </w:r>
          </w:p>
        </w:tc>
        <w:tc>
          <w:tcPr>
            <w:tcW w:w="8140" w:type="dxa"/>
            <w:tcBorders>
              <w:top w:val="single" w:sz="4" w:space="0" w:color="000000"/>
              <w:left w:val="single" w:sz="4" w:space="0" w:color="000000"/>
              <w:bottom w:val="single" w:sz="4" w:space="0" w:color="000000"/>
              <w:right w:val="single" w:sz="4" w:space="0" w:color="000000"/>
            </w:tcBorders>
          </w:tcPr>
          <w:p w14:paraId="52B77E98" w14:textId="77777777" w:rsidR="002D594D" w:rsidRPr="00AD6415" w:rsidRDefault="00887BB6" w:rsidP="00F724E2">
            <w:pPr>
              <w:spacing w:after="0" w:line="240" w:lineRule="auto"/>
              <w:ind w:left="5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w:t>
            </w:r>
          </w:p>
        </w:tc>
      </w:tr>
    </w:tbl>
    <w:p w14:paraId="2BC80A17" w14:textId="77777777" w:rsidR="002D594D" w:rsidRPr="00AD6415" w:rsidRDefault="002D594D" w:rsidP="00F724E2">
      <w:pPr>
        <w:spacing w:after="0" w:line="240" w:lineRule="auto"/>
        <w:rPr>
          <w:rFonts w:ascii="Times New Roman" w:hAnsi="Times New Roman" w:cs="Times New Roman"/>
          <w:sz w:val="24"/>
          <w:szCs w:val="24"/>
          <w:lang w:val="ro-RO"/>
        </w:rPr>
      </w:pPr>
    </w:p>
    <w:p w14:paraId="3437DE76" w14:textId="77777777"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5. Co</w:t>
      </w:r>
      <w:r w:rsidRPr="00AD6415">
        <w:rPr>
          <w:rFonts w:ascii="Times New Roman" w:eastAsia="Times New Roman" w:hAnsi="Times New Roman" w:cs="Times New Roman"/>
          <w:b/>
          <w:bCs/>
          <w:spacing w:val="1"/>
          <w:sz w:val="24"/>
          <w:szCs w:val="24"/>
          <w:lang w:val="ro-RO"/>
        </w:rPr>
        <w:t>nd</w:t>
      </w:r>
      <w:r w:rsidRPr="00AD6415">
        <w:rPr>
          <w:rFonts w:ascii="Times New Roman" w:eastAsia="Times New Roman" w:hAnsi="Times New Roman" w:cs="Times New Roman"/>
          <w:b/>
          <w:bCs/>
          <w:sz w:val="24"/>
          <w:szCs w:val="24"/>
          <w:lang w:val="ro-RO"/>
        </w:rPr>
        <w:t>iţii</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spacing w:val="-1"/>
          <w:sz w:val="24"/>
          <w:szCs w:val="24"/>
          <w:lang w:val="ro-RO"/>
        </w:rPr>
        <w:t>(</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 xml:space="preserve">olo unde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ste </w:t>
      </w:r>
      <w:r w:rsidRPr="00AD6415">
        <w:rPr>
          <w:rFonts w:ascii="Times New Roman" w:eastAsia="Times New Roman" w:hAnsi="Times New Roman" w:cs="Times New Roman"/>
          <w:spacing w:val="-1"/>
          <w:sz w:val="24"/>
          <w:szCs w:val="24"/>
          <w:lang w:val="ro-RO"/>
        </w:rPr>
        <w:t>ca</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z w:val="24"/>
          <w:szCs w:val="24"/>
          <w:lang w:val="ro-RO"/>
        </w:rPr>
        <w:t>ul)</w:t>
      </w:r>
    </w:p>
    <w:p w14:paraId="5E5E20FE" w14:textId="77777777"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4928"/>
        <w:gridCol w:w="5305"/>
      </w:tblGrid>
      <w:tr w:rsidR="002D594D" w:rsidRPr="00AD6415" w14:paraId="62233807" w14:textId="77777777">
        <w:trPr>
          <w:trHeight w:hRule="exact" w:val="730"/>
        </w:trPr>
        <w:tc>
          <w:tcPr>
            <w:tcW w:w="4928" w:type="dxa"/>
            <w:tcBorders>
              <w:top w:val="single" w:sz="4" w:space="0" w:color="000000"/>
              <w:left w:val="single" w:sz="4" w:space="0" w:color="000000"/>
              <w:bottom w:val="single" w:sz="4" w:space="0" w:color="000000"/>
              <w:right w:val="single" w:sz="4" w:space="0" w:color="000000"/>
            </w:tcBorders>
          </w:tcPr>
          <w:p w14:paraId="5C249F17"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5.1.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fă</w:t>
            </w:r>
            <w:r w:rsidRPr="00AD6415">
              <w:rPr>
                <w:rFonts w:ascii="Times New Roman" w:eastAsia="Times New Roman" w:hAnsi="Times New Roman" w:cs="Times New Roman"/>
                <w:sz w:val="24"/>
                <w:szCs w:val="24"/>
                <w:lang w:val="ro-RO"/>
              </w:rPr>
              <w:t>ş</w:t>
            </w:r>
            <w:r w:rsidRPr="00AD6415">
              <w:rPr>
                <w:rFonts w:ascii="Times New Roman" w:eastAsia="Times New Roman" w:hAnsi="Times New Roman" w:cs="Times New Roman"/>
                <w:spacing w:val="2"/>
                <w:sz w:val="24"/>
                <w:szCs w:val="24"/>
                <w:lang w:val="ro-RO"/>
              </w:rPr>
              <w:t>ur</w:t>
            </w:r>
            <w:r w:rsidRPr="00AD6415">
              <w:rPr>
                <w:rFonts w:ascii="Times New Roman" w:eastAsia="Times New Roman" w:hAnsi="Times New Roman" w:cs="Times New Roman"/>
                <w:spacing w:val="-3"/>
                <w:sz w:val="24"/>
                <w:szCs w:val="24"/>
                <w:lang w:val="ro-RO"/>
              </w:rPr>
              <w:t>a</w:t>
            </w:r>
            <w:r w:rsidRPr="00AD6415">
              <w:rPr>
                <w:rFonts w:ascii="Times New Roman" w:eastAsia="Times New Roman" w:hAnsi="Times New Roman" w:cs="Times New Roman"/>
                <w:spacing w:val="2"/>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pacing w:val="2"/>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5"/>
                <w:sz w:val="24"/>
                <w:szCs w:val="24"/>
                <w:lang w:val="ro-RO"/>
              </w:rPr>
              <w:t>s</w:t>
            </w:r>
            <w:r w:rsidRPr="00AD6415">
              <w:rPr>
                <w:rFonts w:ascii="Times New Roman" w:eastAsia="Times New Roman" w:hAnsi="Times New Roman" w:cs="Times New Roman"/>
                <w:sz w:val="24"/>
                <w:szCs w:val="24"/>
                <w:lang w:val="ro-RO"/>
              </w:rPr>
              <w:t>ului</w:t>
            </w:r>
          </w:p>
        </w:tc>
        <w:tc>
          <w:tcPr>
            <w:tcW w:w="5305" w:type="dxa"/>
            <w:tcBorders>
              <w:top w:val="single" w:sz="4" w:space="0" w:color="000000"/>
              <w:left w:val="single" w:sz="4" w:space="0" w:color="000000"/>
              <w:bottom w:val="single" w:sz="4" w:space="0" w:color="000000"/>
              <w:right w:val="single" w:sz="4" w:space="0" w:color="000000"/>
            </w:tcBorders>
          </w:tcPr>
          <w:p w14:paraId="03F82800" w14:textId="77777777" w:rsidR="002D594D" w:rsidRPr="00AD6415" w:rsidRDefault="00887BB6" w:rsidP="00F724E2">
            <w:pPr>
              <w:spacing w:after="0" w:line="240" w:lineRule="auto"/>
              <w:ind w:left="-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 dot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 l</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z w:val="24"/>
                <w:szCs w:val="24"/>
                <w:lang w:val="ro-RO"/>
              </w:rPr>
              <w:t>ptop, v</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oproi</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tor, l</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g</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3"/>
                <w:sz w:val="24"/>
                <w:szCs w:val="24"/>
                <w:lang w:val="ro-RO"/>
              </w:rPr>
              <w:t>u</w:t>
            </w:r>
            <w:r w:rsidRPr="00AD6415">
              <w:rPr>
                <w:rFonts w:ascii="Times New Roman" w:eastAsia="Times New Roman" w:hAnsi="Times New Roman" w:cs="Times New Roman"/>
                <w:sz w:val="24"/>
                <w:szCs w:val="24"/>
                <w:lang w:val="ro-RO"/>
              </w:rPr>
              <w:t>ră</w:t>
            </w:r>
            <w:r w:rsidR="005C31F4" w:rsidRPr="00AD6415">
              <w:rPr>
                <w:rFonts w:ascii="Times New Roman" w:eastAsia="Times New Roman" w:hAnsi="Times New Roman" w:cs="Times New Roman"/>
                <w:sz w:val="24"/>
                <w:szCs w:val="24"/>
                <w:lang w:val="ro-RO"/>
              </w:rPr>
              <w:t xml:space="preserve"> l</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6"/>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rn</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t, soft</w:t>
            </w:r>
            <w:r w:rsidRPr="00AD6415">
              <w:rPr>
                <w:rFonts w:ascii="Times New Roman" w:eastAsia="Times New Roman" w:hAnsi="Times New Roman" w:cs="Times New Roman"/>
                <w:spacing w:val="2"/>
                <w:sz w:val="24"/>
                <w:szCs w:val="24"/>
                <w:lang w:val="ro-RO"/>
              </w:rPr>
              <w:t>w</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re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p>
        </w:tc>
      </w:tr>
      <w:tr w:rsidR="002D594D" w:rsidRPr="00AD6415" w14:paraId="6D2C4BBA" w14:textId="77777777">
        <w:trPr>
          <w:trHeight w:hRule="exact" w:val="540"/>
        </w:trPr>
        <w:tc>
          <w:tcPr>
            <w:tcW w:w="4928" w:type="dxa"/>
            <w:tcBorders>
              <w:top w:val="single" w:sz="4" w:space="0" w:color="000000"/>
              <w:left w:val="single" w:sz="4" w:space="0" w:color="000000"/>
              <w:bottom w:val="single" w:sz="4" w:space="0" w:color="000000"/>
              <w:right w:val="single" w:sz="4" w:space="0" w:color="000000"/>
            </w:tcBorders>
          </w:tcPr>
          <w:p w14:paraId="7C294EF0"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5.2.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w:t>
            </w:r>
            <w:r w:rsidRPr="00AD6415">
              <w:rPr>
                <w:rFonts w:ascii="Times New Roman" w:eastAsia="Times New Roman" w:hAnsi="Times New Roman" w:cs="Times New Roman"/>
                <w:spacing w:val="-1"/>
                <w:sz w:val="24"/>
                <w:szCs w:val="24"/>
                <w:lang w:val="ro-RO"/>
              </w:rPr>
              <w:t>fă</w:t>
            </w:r>
            <w:r w:rsidRPr="00AD6415">
              <w:rPr>
                <w:rFonts w:ascii="Times New Roman" w:eastAsia="Times New Roman" w:hAnsi="Times New Roman" w:cs="Times New Roman"/>
                <w:sz w:val="24"/>
                <w:szCs w:val="24"/>
                <w:lang w:val="ro-RO"/>
              </w:rPr>
              <w:t>ş</w:t>
            </w:r>
            <w:r w:rsidRPr="00AD6415">
              <w:rPr>
                <w:rFonts w:ascii="Times New Roman" w:eastAsia="Times New Roman" w:hAnsi="Times New Roman" w:cs="Times New Roman"/>
                <w:spacing w:val="2"/>
                <w:sz w:val="24"/>
                <w:szCs w:val="24"/>
                <w:lang w:val="ro-RO"/>
              </w:rPr>
              <w:t>u</w:t>
            </w:r>
            <w:r w:rsidRPr="00AD6415">
              <w:rPr>
                <w:rFonts w:ascii="Times New Roman" w:eastAsia="Times New Roman" w:hAnsi="Times New Roman" w:cs="Times New Roman"/>
                <w:spacing w:val="-1"/>
                <w:sz w:val="24"/>
                <w:szCs w:val="24"/>
                <w:lang w:val="ro-RO"/>
              </w:rPr>
              <w:t>rar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w:t>
            </w:r>
            <w:r w:rsidRPr="00AD6415">
              <w:rPr>
                <w:rFonts w:ascii="Times New Roman" w:eastAsia="Times New Roman" w:hAnsi="Times New Roman" w:cs="Times New Roman"/>
                <w:spacing w:val="2"/>
                <w:sz w:val="24"/>
                <w:szCs w:val="24"/>
                <w:lang w:val="ro-RO"/>
              </w:rPr>
              <w:t>m</w:t>
            </w:r>
            <w:r w:rsidRPr="00AD6415">
              <w:rPr>
                <w:rFonts w:ascii="Times New Roman" w:eastAsia="Times New Roman" w:hAnsi="Times New Roman" w:cs="Times New Roman"/>
                <w:spacing w:val="3"/>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rului/labo</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torului</w:t>
            </w:r>
          </w:p>
        </w:tc>
        <w:tc>
          <w:tcPr>
            <w:tcW w:w="5305" w:type="dxa"/>
            <w:tcBorders>
              <w:top w:val="single" w:sz="4" w:space="0" w:color="000000"/>
              <w:left w:val="single" w:sz="4" w:space="0" w:color="000000"/>
              <w:bottom w:val="single" w:sz="4" w:space="0" w:color="000000"/>
              <w:right w:val="single" w:sz="4" w:space="0" w:color="000000"/>
            </w:tcBorders>
          </w:tcPr>
          <w:p w14:paraId="57C64AB1" w14:textId="77777777" w:rsidR="002D594D" w:rsidRPr="00AD6415" w:rsidRDefault="00887BB6" w:rsidP="00F724E2">
            <w:pPr>
              <w:spacing w:after="0" w:line="240" w:lineRule="auto"/>
              <w:ind w:left="-1"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 dota</w:t>
            </w:r>
            <w:r w:rsidRPr="00AD6415">
              <w:rPr>
                <w:rFonts w:ascii="Times New Roman" w:eastAsia="Times New Roman" w:hAnsi="Times New Roman" w:cs="Times New Roman"/>
                <w:spacing w:val="2"/>
                <w:sz w:val="24"/>
                <w:szCs w:val="24"/>
                <w:lang w:val="ro-RO"/>
              </w:rPr>
              <w:t>t</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 laptop, videop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oie</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tor,</w:t>
            </w:r>
            <w:r w:rsidR="005C31F4" w:rsidRPr="00AD6415">
              <w:rPr>
                <w:rFonts w:ascii="Times New Roman" w:eastAsia="Times New Roman" w:hAnsi="Times New Roman" w:cs="Times New Roman"/>
                <w:sz w:val="24"/>
                <w:szCs w:val="24"/>
                <w:lang w:val="ro-RO"/>
              </w:rPr>
              <w:t xml:space="preserve"> </w:t>
            </w:r>
            <w:r w:rsidRPr="00AD6415">
              <w:rPr>
                <w:rFonts w:ascii="Times New Roman" w:eastAsia="Times New Roman" w:hAnsi="Times New Roman" w:cs="Times New Roman"/>
                <w:position w:val="-1"/>
                <w:sz w:val="24"/>
                <w:szCs w:val="24"/>
                <w:lang w:val="ro-RO"/>
              </w:rPr>
              <w:t>leg</w:t>
            </w:r>
            <w:r w:rsidRPr="00AD6415">
              <w:rPr>
                <w:rFonts w:ascii="Times New Roman" w:eastAsia="Times New Roman" w:hAnsi="Times New Roman" w:cs="Times New Roman"/>
                <w:spacing w:val="-1"/>
                <w:position w:val="-1"/>
                <w:sz w:val="24"/>
                <w:szCs w:val="24"/>
                <w:lang w:val="ro-RO"/>
              </w:rPr>
              <w:t>ă</w:t>
            </w:r>
            <w:r w:rsidRPr="00AD6415">
              <w:rPr>
                <w:rFonts w:ascii="Times New Roman" w:eastAsia="Times New Roman" w:hAnsi="Times New Roman" w:cs="Times New Roman"/>
                <w:position w:val="-1"/>
                <w:sz w:val="24"/>
                <w:szCs w:val="24"/>
                <w:lang w:val="ro-RO"/>
              </w:rPr>
              <w:t>tură</w:t>
            </w:r>
            <w:r w:rsidRPr="00AD6415">
              <w:rPr>
                <w:rFonts w:ascii="Times New Roman" w:eastAsia="Times New Roman" w:hAnsi="Times New Roman" w:cs="Times New Roman"/>
                <w:spacing w:val="-1"/>
                <w:position w:val="-1"/>
                <w:sz w:val="24"/>
                <w:szCs w:val="24"/>
                <w:lang w:val="ro-RO"/>
              </w:rPr>
              <w:t xml:space="preserve"> </w:t>
            </w:r>
            <w:r w:rsidRPr="00AD6415">
              <w:rPr>
                <w:rFonts w:ascii="Times New Roman" w:eastAsia="Times New Roman" w:hAnsi="Times New Roman" w:cs="Times New Roman"/>
                <w:position w:val="-1"/>
                <w:sz w:val="24"/>
                <w:szCs w:val="24"/>
                <w:lang w:val="ro-RO"/>
              </w:rPr>
              <w:t>la</w:t>
            </w:r>
            <w:r w:rsidRPr="00AD6415">
              <w:rPr>
                <w:rFonts w:ascii="Times New Roman" w:eastAsia="Times New Roman" w:hAnsi="Times New Roman" w:cs="Times New Roman"/>
                <w:spacing w:val="4"/>
                <w:position w:val="-1"/>
                <w:sz w:val="24"/>
                <w:szCs w:val="24"/>
                <w:lang w:val="ro-RO"/>
              </w:rPr>
              <w:t xml:space="preserve"> </w:t>
            </w:r>
            <w:r w:rsidRPr="00AD6415">
              <w:rPr>
                <w:rFonts w:ascii="Times New Roman" w:eastAsia="Times New Roman" w:hAnsi="Times New Roman" w:cs="Times New Roman"/>
                <w:spacing w:val="-3"/>
                <w:position w:val="-1"/>
                <w:sz w:val="24"/>
                <w:szCs w:val="24"/>
                <w:lang w:val="ro-RO"/>
              </w:rPr>
              <w:t>I</w:t>
            </w:r>
            <w:r w:rsidRPr="00AD6415">
              <w:rPr>
                <w:rFonts w:ascii="Times New Roman" w:eastAsia="Times New Roman" w:hAnsi="Times New Roman" w:cs="Times New Roman"/>
                <w:position w:val="-1"/>
                <w:sz w:val="24"/>
                <w:szCs w:val="24"/>
                <w:lang w:val="ro-RO"/>
              </w:rPr>
              <w:t>nte</w:t>
            </w:r>
            <w:r w:rsidRPr="00AD6415">
              <w:rPr>
                <w:rFonts w:ascii="Times New Roman" w:eastAsia="Times New Roman" w:hAnsi="Times New Roman" w:cs="Times New Roman"/>
                <w:spacing w:val="-1"/>
                <w:position w:val="-1"/>
                <w:sz w:val="24"/>
                <w:szCs w:val="24"/>
                <w:lang w:val="ro-RO"/>
              </w:rPr>
              <w:t>r</w:t>
            </w:r>
            <w:r w:rsidRPr="00AD6415">
              <w:rPr>
                <w:rFonts w:ascii="Times New Roman" w:eastAsia="Times New Roman" w:hAnsi="Times New Roman" w:cs="Times New Roman"/>
                <w:position w:val="-1"/>
                <w:sz w:val="24"/>
                <w:szCs w:val="24"/>
                <w:lang w:val="ro-RO"/>
              </w:rPr>
              <w:t>n</w:t>
            </w:r>
            <w:r w:rsidRPr="00AD6415">
              <w:rPr>
                <w:rFonts w:ascii="Times New Roman" w:eastAsia="Times New Roman" w:hAnsi="Times New Roman" w:cs="Times New Roman"/>
                <w:spacing w:val="-1"/>
                <w:position w:val="-1"/>
                <w:sz w:val="24"/>
                <w:szCs w:val="24"/>
                <w:lang w:val="ro-RO"/>
              </w:rPr>
              <w:t>e</w:t>
            </w:r>
            <w:r w:rsidRPr="00AD6415">
              <w:rPr>
                <w:rFonts w:ascii="Times New Roman" w:eastAsia="Times New Roman" w:hAnsi="Times New Roman" w:cs="Times New Roman"/>
                <w:position w:val="-1"/>
                <w:sz w:val="24"/>
                <w:szCs w:val="24"/>
                <w:lang w:val="ro-RO"/>
              </w:rPr>
              <w:t>t, sof</w:t>
            </w:r>
            <w:r w:rsidRPr="00AD6415">
              <w:rPr>
                <w:rFonts w:ascii="Times New Roman" w:eastAsia="Times New Roman" w:hAnsi="Times New Roman" w:cs="Times New Roman"/>
                <w:spacing w:val="3"/>
                <w:position w:val="-1"/>
                <w:sz w:val="24"/>
                <w:szCs w:val="24"/>
                <w:lang w:val="ro-RO"/>
              </w:rPr>
              <w:t>t</w:t>
            </w:r>
            <w:r w:rsidRPr="00AD6415">
              <w:rPr>
                <w:rFonts w:ascii="Times New Roman" w:eastAsia="Times New Roman" w:hAnsi="Times New Roman" w:cs="Times New Roman"/>
                <w:position w:val="-1"/>
                <w:sz w:val="24"/>
                <w:szCs w:val="24"/>
                <w:lang w:val="ro-RO"/>
              </w:rPr>
              <w:t>w</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 xml:space="preserve">re </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d</w:t>
            </w:r>
            <w:r w:rsidRPr="00AD6415">
              <w:rPr>
                <w:rFonts w:ascii="Times New Roman" w:eastAsia="Times New Roman" w:hAnsi="Times New Roman" w:cs="Times New Roman"/>
                <w:spacing w:val="-1"/>
                <w:position w:val="-1"/>
                <w:sz w:val="24"/>
                <w:szCs w:val="24"/>
                <w:lang w:val="ro-RO"/>
              </w:rPr>
              <w:t>ec</w:t>
            </w:r>
            <w:r w:rsidRPr="00AD6415">
              <w:rPr>
                <w:rFonts w:ascii="Times New Roman" w:eastAsia="Times New Roman" w:hAnsi="Times New Roman" w:cs="Times New Roman"/>
                <w:spacing w:val="2"/>
                <w:position w:val="-1"/>
                <w:sz w:val="24"/>
                <w:szCs w:val="24"/>
                <w:lang w:val="ro-RO"/>
              </w:rPr>
              <w:t>v</w:t>
            </w:r>
            <w:r w:rsidRPr="00AD6415">
              <w:rPr>
                <w:rFonts w:ascii="Times New Roman" w:eastAsia="Times New Roman" w:hAnsi="Times New Roman" w:cs="Times New Roman"/>
                <w:spacing w:val="-1"/>
                <w:position w:val="-1"/>
                <w:sz w:val="24"/>
                <w:szCs w:val="24"/>
                <w:lang w:val="ro-RO"/>
              </w:rPr>
              <w:t>a</w:t>
            </w:r>
            <w:r w:rsidRPr="00AD6415">
              <w:rPr>
                <w:rFonts w:ascii="Times New Roman" w:eastAsia="Times New Roman" w:hAnsi="Times New Roman" w:cs="Times New Roman"/>
                <w:position w:val="-1"/>
                <w:sz w:val="24"/>
                <w:szCs w:val="24"/>
                <w:lang w:val="ro-RO"/>
              </w:rPr>
              <w:t>t</w:t>
            </w:r>
          </w:p>
        </w:tc>
      </w:tr>
    </w:tbl>
    <w:p w14:paraId="57622032" w14:textId="77777777" w:rsidR="002D594D" w:rsidRPr="00AD6415" w:rsidRDefault="002D594D" w:rsidP="00F724E2">
      <w:pPr>
        <w:spacing w:after="0" w:line="240" w:lineRule="auto"/>
        <w:rPr>
          <w:rFonts w:ascii="Times New Roman" w:hAnsi="Times New Roman" w:cs="Times New Roman"/>
          <w:sz w:val="24"/>
          <w:szCs w:val="24"/>
          <w:lang w:val="ro-RO"/>
        </w:rPr>
        <w:sectPr w:rsidR="002D594D" w:rsidRPr="00AD6415" w:rsidSect="00FD7CA2">
          <w:type w:val="continuous"/>
          <w:pgSz w:w="11920" w:h="16860"/>
          <w:pgMar w:top="1140" w:right="640" w:bottom="280" w:left="800" w:header="708" w:footer="708" w:gutter="0"/>
          <w:cols w:space="708"/>
        </w:sectPr>
      </w:pPr>
    </w:p>
    <w:p w14:paraId="6A7A014B" w14:textId="77777777" w:rsidR="002D594D" w:rsidRPr="00AD6415" w:rsidRDefault="00887BB6" w:rsidP="00F724E2">
      <w:pPr>
        <w:spacing w:after="0" w:line="240" w:lineRule="auto"/>
        <w:ind w:left="119" w:right="-20"/>
        <w:rPr>
          <w:rFonts w:ascii="Times New Roman" w:hAnsi="Times New Roman" w:cs="Times New Roman"/>
          <w:sz w:val="24"/>
          <w:szCs w:val="24"/>
          <w:lang w:val="ro-RO"/>
        </w:rPr>
      </w:pPr>
      <w:r w:rsidRPr="00AD6415">
        <w:rPr>
          <w:rFonts w:ascii="Times New Roman" w:eastAsia="Times New Roman" w:hAnsi="Times New Roman" w:cs="Times New Roman"/>
          <w:b/>
          <w:bCs/>
          <w:position w:val="-1"/>
          <w:sz w:val="24"/>
          <w:szCs w:val="24"/>
          <w:lang w:val="ro-RO"/>
        </w:rPr>
        <w:lastRenderedPageBreak/>
        <w:t>6. C</w:t>
      </w:r>
      <w:r w:rsidRPr="00AD6415">
        <w:rPr>
          <w:rFonts w:ascii="Times New Roman" w:eastAsia="Times New Roman" w:hAnsi="Times New Roman" w:cs="Times New Roman"/>
          <w:b/>
          <w:bCs/>
          <w:spacing w:val="2"/>
          <w:position w:val="-1"/>
          <w:sz w:val="24"/>
          <w:szCs w:val="24"/>
          <w:lang w:val="ro-RO"/>
        </w:rPr>
        <w:t>o</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e</w:t>
      </w:r>
      <w:r w:rsidRPr="00AD6415">
        <w:rPr>
          <w:rFonts w:ascii="Times New Roman" w:eastAsia="Times New Roman" w:hAnsi="Times New Roman" w:cs="Times New Roman"/>
          <w:b/>
          <w:bCs/>
          <w:spacing w:val="2"/>
          <w:position w:val="-1"/>
          <w:sz w:val="24"/>
          <w:szCs w:val="24"/>
          <w:lang w:val="ro-RO"/>
        </w:rPr>
        <w:t>t</w:t>
      </w:r>
      <w:r w:rsidRPr="00AD6415">
        <w:rPr>
          <w:rFonts w:ascii="Times New Roman" w:eastAsia="Times New Roman" w:hAnsi="Times New Roman" w:cs="Times New Roman"/>
          <w:b/>
          <w:bCs/>
          <w:spacing w:val="-3"/>
          <w:position w:val="-1"/>
          <w:sz w:val="24"/>
          <w:szCs w:val="24"/>
          <w:lang w:val="ro-RO"/>
        </w:rPr>
        <w:t>e</w:t>
      </w:r>
      <w:r w:rsidRPr="00AD6415">
        <w:rPr>
          <w:rFonts w:ascii="Times New Roman" w:eastAsia="Times New Roman" w:hAnsi="Times New Roman" w:cs="Times New Roman"/>
          <w:b/>
          <w:bCs/>
          <w:spacing w:val="3"/>
          <w:position w:val="-1"/>
          <w:sz w:val="24"/>
          <w:szCs w:val="24"/>
          <w:lang w:val="ro-RO"/>
        </w:rPr>
        <w:t>n</w:t>
      </w:r>
      <w:r w:rsidRPr="00AD6415">
        <w:rPr>
          <w:rFonts w:ascii="Times New Roman" w:eastAsia="Times New Roman" w:hAnsi="Times New Roman" w:cs="Times New Roman"/>
          <w:b/>
          <w:bCs/>
          <w:spacing w:val="-1"/>
          <w:position w:val="-1"/>
          <w:sz w:val="24"/>
          <w:szCs w:val="24"/>
          <w:lang w:val="ro-RO"/>
        </w:rPr>
        <w:t>ţ</w:t>
      </w:r>
      <w:r w:rsidRPr="00AD6415">
        <w:rPr>
          <w:rFonts w:ascii="Times New Roman" w:eastAsia="Times New Roman" w:hAnsi="Times New Roman" w:cs="Times New Roman"/>
          <w:b/>
          <w:bCs/>
          <w:position w:val="-1"/>
          <w:sz w:val="24"/>
          <w:szCs w:val="24"/>
          <w:lang w:val="ro-RO"/>
        </w:rPr>
        <w:t>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position w:val="-1"/>
          <w:sz w:val="24"/>
          <w:szCs w:val="24"/>
          <w:lang w:val="ro-RO"/>
        </w:rPr>
        <w:t>s</w:t>
      </w:r>
      <w:r w:rsidRPr="00AD6415">
        <w:rPr>
          <w:rFonts w:ascii="Times New Roman" w:eastAsia="Times New Roman" w:hAnsi="Times New Roman" w:cs="Times New Roman"/>
          <w:b/>
          <w:bCs/>
          <w:spacing w:val="1"/>
          <w:position w:val="-1"/>
          <w:sz w:val="24"/>
          <w:szCs w:val="24"/>
          <w:lang w:val="ro-RO"/>
        </w:rPr>
        <w:t>p</w:t>
      </w:r>
      <w:r w:rsidRPr="00AD6415">
        <w:rPr>
          <w:rFonts w:ascii="Times New Roman" w:eastAsia="Times New Roman" w:hAnsi="Times New Roman" w:cs="Times New Roman"/>
          <w:b/>
          <w:bCs/>
          <w:spacing w:val="-1"/>
          <w:position w:val="-1"/>
          <w:sz w:val="24"/>
          <w:szCs w:val="24"/>
          <w:lang w:val="ro-RO"/>
        </w:rPr>
        <w:t>ec</w:t>
      </w:r>
      <w:r w:rsidRPr="00AD6415">
        <w:rPr>
          <w:rFonts w:ascii="Times New Roman" w:eastAsia="Times New Roman" w:hAnsi="Times New Roman" w:cs="Times New Roman"/>
          <w:b/>
          <w:bCs/>
          <w:position w:val="-1"/>
          <w:sz w:val="24"/>
          <w:szCs w:val="24"/>
          <w:lang w:val="ro-RO"/>
        </w:rPr>
        <w:t>i</w:t>
      </w:r>
      <w:r w:rsidRPr="00AD6415">
        <w:rPr>
          <w:rFonts w:ascii="Times New Roman" w:eastAsia="Times New Roman" w:hAnsi="Times New Roman" w:cs="Times New Roman"/>
          <w:b/>
          <w:bCs/>
          <w:spacing w:val="4"/>
          <w:position w:val="-1"/>
          <w:sz w:val="24"/>
          <w:szCs w:val="24"/>
          <w:lang w:val="ro-RO"/>
        </w:rPr>
        <w:t>f</w:t>
      </w:r>
      <w:r w:rsidRPr="00AD6415">
        <w:rPr>
          <w:rFonts w:ascii="Times New Roman" w:eastAsia="Times New Roman" w:hAnsi="Times New Roman" w:cs="Times New Roman"/>
          <w:b/>
          <w:bCs/>
          <w:position w:val="-1"/>
          <w:sz w:val="24"/>
          <w:szCs w:val="24"/>
          <w:lang w:val="ro-RO"/>
        </w:rPr>
        <w:t>ice</w:t>
      </w:r>
      <w:r w:rsidRPr="00AD6415">
        <w:rPr>
          <w:rFonts w:ascii="Times New Roman" w:eastAsia="Times New Roman" w:hAnsi="Times New Roman" w:cs="Times New Roman"/>
          <w:b/>
          <w:bCs/>
          <w:spacing w:val="1"/>
          <w:position w:val="-1"/>
          <w:sz w:val="24"/>
          <w:szCs w:val="24"/>
          <w:lang w:val="ro-RO"/>
        </w:rPr>
        <w:t xml:space="preserve"> </w:t>
      </w:r>
      <w:r w:rsidRPr="00AD6415">
        <w:rPr>
          <w:rFonts w:ascii="Times New Roman" w:eastAsia="Times New Roman" w:hAnsi="Times New Roman" w:cs="Times New Roman"/>
          <w:b/>
          <w:bCs/>
          <w:position w:val="-1"/>
          <w:sz w:val="24"/>
          <w:szCs w:val="24"/>
          <w:lang w:val="ro-RO"/>
        </w:rPr>
        <w:t>a</w:t>
      </w:r>
      <w:r w:rsidRPr="00AD6415">
        <w:rPr>
          <w:rFonts w:ascii="Times New Roman" w:eastAsia="Times New Roman" w:hAnsi="Times New Roman" w:cs="Times New Roman"/>
          <w:b/>
          <w:bCs/>
          <w:spacing w:val="-1"/>
          <w:position w:val="-1"/>
          <w:sz w:val="24"/>
          <w:szCs w:val="24"/>
          <w:lang w:val="ro-RO"/>
        </w:rPr>
        <w:t>c</w:t>
      </w:r>
      <w:r w:rsidRPr="00AD6415">
        <w:rPr>
          <w:rFonts w:ascii="Times New Roman" w:eastAsia="Times New Roman" w:hAnsi="Times New Roman" w:cs="Times New Roman"/>
          <w:b/>
          <w:bCs/>
          <w:spacing w:val="1"/>
          <w:position w:val="-1"/>
          <w:sz w:val="24"/>
          <w:szCs w:val="24"/>
          <w:lang w:val="ro-RO"/>
        </w:rPr>
        <w:t>u</w:t>
      </w:r>
      <w:r w:rsidRPr="00AD6415">
        <w:rPr>
          <w:rFonts w:ascii="Times New Roman" w:eastAsia="Times New Roman" w:hAnsi="Times New Roman" w:cs="Times New Roman"/>
          <w:b/>
          <w:bCs/>
          <w:spacing w:val="-6"/>
          <w:position w:val="-1"/>
          <w:sz w:val="24"/>
          <w:szCs w:val="24"/>
          <w:lang w:val="ro-RO"/>
        </w:rPr>
        <w:t>m</w:t>
      </w:r>
      <w:r w:rsidRPr="00AD6415">
        <w:rPr>
          <w:rFonts w:ascii="Times New Roman" w:eastAsia="Times New Roman" w:hAnsi="Times New Roman" w:cs="Times New Roman"/>
          <w:b/>
          <w:bCs/>
          <w:spacing w:val="2"/>
          <w:position w:val="-1"/>
          <w:sz w:val="24"/>
          <w:szCs w:val="24"/>
          <w:lang w:val="ro-RO"/>
        </w:rPr>
        <w:t>u</w:t>
      </w:r>
      <w:r w:rsidRPr="00AD6415">
        <w:rPr>
          <w:rFonts w:ascii="Times New Roman" w:eastAsia="Times New Roman" w:hAnsi="Times New Roman" w:cs="Times New Roman"/>
          <w:b/>
          <w:bCs/>
          <w:position w:val="-1"/>
          <w:sz w:val="24"/>
          <w:szCs w:val="24"/>
          <w:lang w:val="ro-RO"/>
        </w:rPr>
        <w:t>la</w:t>
      </w:r>
      <w:r w:rsidRPr="00AD6415">
        <w:rPr>
          <w:rFonts w:ascii="Times New Roman" w:eastAsia="Times New Roman" w:hAnsi="Times New Roman" w:cs="Times New Roman"/>
          <w:b/>
          <w:bCs/>
          <w:spacing w:val="2"/>
          <w:position w:val="-1"/>
          <w:sz w:val="24"/>
          <w:szCs w:val="24"/>
          <w:lang w:val="ro-RO"/>
        </w:rPr>
        <w:t>t</w:t>
      </w:r>
      <w:r w:rsidRPr="00AD6415">
        <w:rPr>
          <w:rFonts w:ascii="Times New Roman" w:eastAsia="Times New Roman" w:hAnsi="Times New Roman" w:cs="Times New Roman"/>
          <w:b/>
          <w:bCs/>
          <w:position w:val="-1"/>
          <w:sz w:val="24"/>
          <w:szCs w:val="24"/>
          <w:lang w:val="ro-RO"/>
        </w:rPr>
        <w:t>e</w:t>
      </w:r>
    </w:p>
    <w:tbl>
      <w:tblPr>
        <w:tblW w:w="0" w:type="auto"/>
        <w:tblInd w:w="108" w:type="dxa"/>
        <w:tblLayout w:type="fixed"/>
        <w:tblCellMar>
          <w:left w:w="0" w:type="dxa"/>
          <w:right w:w="0" w:type="dxa"/>
        </w:tblCellMar>
        <w:tblLook w:val="01E0" w:firstRow="1" w:lastRow="1" w:firstColumn="1" w:lastColumn="1" w:noHBand="0" w:noVBand="0"/>
      </w:tblPr>
      <w:tblGrid>
        <w:gridCol w:w="1527"/>
        <w:gridCol w:w="8706"/>
      </w:tblGrid>
      <w:tr w:rsidR="002D594D" w:rsidRPr="00D73072" w14:paraId="3A6D380E" w14:textId="77777777" w:rsidTr="00907887">
        <w:trPr>
          <w:trHeight w:hRule="exact" w:val="4046"/>
        </w:trPr>
        <w:tc>
          <w:tcPr>
            <w:tcW w:w="1527" w:type="dxa"/>
            <w:tcBorders>
              <w:top w:val="single" w:sz="4" w:space="0" w:color="000000"/>
              <w:left w:val="single" w:sz="4" w:space="0" w:color="000000"/>
              <w:bottom w:val="single" w:sz="4" w:space="0" w:color="000000"/>
              <w:right w:val="single" w:sz="4" w:space="0" w:color="000000"/>
            </w:tcBorders>
          </w:tcPr>
          <w:p w14:paraId="65907FFF" w14:textId="77777777"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Compe</w:t>
            </w:r>
            <w:r w:rsidRPr="00D73072">
              <w:rPr>
                <w:rFonts w:ascii="Times New Roman" w:eastAsia="Times New Roman" w:hAnsi="Times New Roman" w:cs="Times New Roman"/>
                <w:spacing w:val="1"/>
                <w:sz w:val="24"/>
                <w:szCs w:val="24"/>
                <w:lang w:val="ro-RO"/>
              </w:rPr>
              <w:t>t</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nţe</w:t>
            </w:r>
          </w:p>
          <w:p w14:paraId="738B4D19" w14:textId="77777777"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p</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o</w:t>
            </w:r>
            <w:r w:rsidRPr="00D73072">
              <w:rPr>
                <w:rFonts w:ascii="Times New Roman" w:eastAsia="Times New Roman" w:hAnsi="Times New Roman" w:cs="Times New Roman"/>
                <w:spacing w:val="-1"/>
                <w:sz w:val="24"/>
                <w:szCs w:val="24"/>
                <w:lang w:val="ro-RO"/>
              </w:rPr>
              <w:t>fe</w:t>
            </w:r>
            <w:r w:rsidRPr="00D73072">
              <w:rPr>
                <w:rFonts w:ascii="Times New Roman" w:eastAsia="Times New Roman" w:hAnsi="Times New Roman" w:cs="Times New Roman"/>
                <w:sz w:val="24"/>
                <w:szCs w:val="24"/>
                <w:lang w:val="ro-RO"/>
              </w:rPr>
              <w:t>sionale</w:t>
            </w:r>
          </w:p>
        </w:tc>
        <w:tc>
          <w:tcPr>
            <w:tcW w:w="8706" w:type="dxa"/>
            <w:tcBorders>
              <w:top w:val="single" w:sz="4" w:space="0" w:color="000000"/>
              <w:left w:val="single" w:sz="4" w:space="0" w:color="000000"/>
              <w:bottom w:val="single" w:sz="4" w:space="0" w:color="000000"/>
              <w:right w:val="single" w:sz="4" w:space="0" w:color="000000"/>
            </w:tcBorders>
          </w:tcPr>
          <w:p w14:paraId="4219B4C3" w14:textId="77777777" w:rsidR="009B3C06" w:rsidRDefault="009B3C06" w:rsidP="009B3C06">
            <w:pPr>
              <w:spacing w:after="0" w:line="240" w:lineRule="auto"/>
              <w:ind w:left="-1"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C2. Comun</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ar</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fi</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ie</w:t>
            </w:r>
            <w:r w:rsidRPr="00D73072">
              <w:rPr>
                <w:rFonts w:ascii="Times New Roman" w:eastAsia="Times New Roman" w:hAnsi="Times New Roman" w:cs="Times New Roman"/>
                <w:spacing w:val="2"/>
                <w:sz w:val="24"/>
                <w:szCs w:val="24"/>
                <w:lang w:val="ro-RO"/>
              </w:rPr>
              <w:t>n</w:t>
            </w:r>
            <w:r w:rsidRPr="00D73072">
              <w:rPr>
                <w:rFonts w:ascii="Times New Roman" w:eastAsia="Times New Roman" w:hAnsi="Times New Roman" w:cs="Times New Roman"/>
                <w:sz w:val="24"/>
                <w:szCs w:val="24"/>
                <w:lang w:val="ro-RO"/>
              </w:rPr>
              <w:t>tă, s</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risă</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şi or</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 xml:space="preserve">lă în </w:t>
            </w:r>
            <w:r w:rsidRPr="00D73072">
              <w:rPr>
                <w:rFonts w:ascii="Times New Roman" w:eastAsia="Times New Roman" w:hAnsi="Times New Roman" w:cs="Times New Roman"/>
                <w:spacing w:val="1"/>
                <w:sz w:val="24"/>
                <w:szCs w:val="24"/>
                <w:lang w:val="ro-RO"/>
              </w:rPr>
              <w:t>l</w:t>
            </w:r>
            <w:r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1"/>
                <w:sz w:val="24"/>
                <w:szCs w:val="24"/>
                <w:lang w:val="ro-RO"/>
              </w:rPr>
              <w:t>m</w:t>
            </w:r>
            <w:r w:rsidRPr="00D73072">
              <w:rPr>
                <w:rFonts w:ascii="Times New Roman" w:eastAsia="Times New Roman" w:hAnsi="Times New Roman" w:cs="Times New Roman"/>
                <w:sz w:val="24"/>
                <w:szCs w:val="24"/>
                <w:lang w:val="ro-RO"/>
              </w:rPr>
              <w:t>ba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mode</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nă (engleză)</w:t>
            </w:r>
          </w:p>
          <w:p w14:paraId="6F388044" w14:textId="77777777" w:rsidR="009B3C06" w:rsidRPr="00392BF4" w:rsidRDefault="009B3C06" w:rsidP="009B3C06">
            <w:pPr>
              <w:spacing w:after="0" w:line="240" w:lineRule="auto"/>
              <w:ind w:left="-1"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C4.3 Analiza sub aspect lingvistic a oricărui act de comunicare orală sau scrisă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o-RO"/>
              </w:rPr>
              <w:t>utilizarea informației teoretice în aplicații practice.</w:t>
            </w:r>
          </w:p>
          <w:p w14:paraId="659DB254" w14:textId="77777777" w:rsidR="009B3C06" w:rsidRDefault="009B3C06" w:rsidP="009B3C06">
            <w:pPr>
              <w:spacing w:after="0" w:line="240" w:lineRule="auto"/>
              <w:ind w:right="70"/>
              <w:jc w:val="both"/>
              <w:rPr>
                <w:rStyle w:val="xc"/>
                <w:rFonts w:ascii="Times New Roman" w:hAnsi="Times New Roman" w:cs="Times New Roman"/>
                <w:bCs/>
                <w:sz w:val="24"/>
                <w:szCs w:val="24"/>
                <w:lang w:val="ro-RO"/>
              </w:rPr>
            </w:pPr>
            <w:r>
              <w:rPr>
                <w:rStyle w:val="xc"/>
                <w:rFonts w:ascii="Times New Roman" w:hAnsi="Times New Roman" w:cs="Times New Roman"/>
                <w:bCs/>
                <w:sz w:val="24"/>
                <w:szCs w:val="24"/>
                <w:lang w:val="ro-RO"/>
              </w:rPr>
              <w:t>C5</w:t>
            </w:r>
            <w:r w:rsidRPr="00D73072">
              <w:rPr>
                <w:rStyle w:val="xc"/>
                <w:rFonts w:ascii="Times New Roman" w:hAnsi="Times New Roman" w:cs="Times New Roman"/>
                <w:bCs/>
                <w:sz w:val="24"/>
                <w:szCs w:val="24"/>
                <w:lang w:val="ro-RO"/>
              </w:rPr>
              <w:t>. Descrierea sistemului</w:t>
            </w:r>
            <w:r>
              <w:rPr>
                <w:rStyle w:val="xc"/>
                <w:rFonts w:ascii="Times New Roman" w:hAnsi="Times New Roman" w:cs="Times New Roman"/>
                <w:bCs/>
                <w:sz w:val="24"/>
                <w:szCs w:val="24"/>
                <w:lang w:val="ro-RO"/>
              </w:rPr>
              <w:t xml:space="preserve"> fonetic,</w:t>
            </w:r>
            <w:r w:rsidRPr="00D73072">
              <w:rPr>
                <w:rStyle w:val="xc"/>
                <w:rFonts w:ascii="Times New Roman" w:hAnsi="Times New Roman" w:cs="Times New Roman"/>
                <w:bCs/>
                <w:sz w:val="24"/>
                <w:szCs w:val="24"/>
                <w:lang w:val="ro-RO"/>
              </w:rPr>
              <w:t xml:space="preserve"> lexical </w:t>
            </w:r>
            <w:r w:rsidRPr="00D73072">
              <w:rPr>
                <w:rStyle w:val="xc"/>
                <w:rFonts w:cs="Times New Roman"/>
                <w:bCs/>
                <w:sz w:val="24"/>
                <w:szCs w:val="24"/>
                <w:lang w:val="ro-RO"/>
              </w:rPr>
              <w:t>ș</w:t>
            </w:r>
            <w:r w:rsidRPr="00D73072">
              <w:rPr>
                <w:rStyle w:val="xc"/>
                <w:rFonts w:ascii="Times New Roman" w:hAnsi="Times New Roman" w:cs="Times New Roman"/>
                <w:bCs/>
                <w:sz w:val="24"/>
                <w:szCs w:val="24"/>
                <w:lang w:val="ro-RO"/>
              </w:rPr>
              <w:t>i gramatical al limbii engleze şi utilizarea acestuia în producerea şi traducerea de texte şi în interacţiunea verbală</w:t>
            </w:r>
            <w:r>
              <w:rPr>
                <w:rStyle w:val="xc"/>
                <w:rFonts w:ascii="Times New Roman" w:hAnsi="Times New Roman" w:cs="Times New Roman"/>
                <w:bCs/>
                <w:sz w:val="24"/>
                <w:szCs w:val="24"/>
                <w:lang w:val="ro-RO"/>
              </w:rPr>
              <w:t>.</w:t>
            </w:r>
          </w:p>
          <w:p w14:paraId="6DCF23A5" w14:textId="77777777" w:rsidR="009B3C06" w:rsidRDefault="009B3C06" w:rsidP="009B3C06">
            <w:pPr>
              <w:spacing w:after="0" w:line="240" w:lineRule="auto"/>
              <w:ind w:right="70"/>
              <w:jc w:val="both"/>
              <w:rPr>
                <w:rStyle w:val="xc"/>
                <w:rFonts w:ascii="Times New Roman" w:hAnsi="Times New Roman" w:cs="Times New Roman"/>
                <w:bCs/>
                <w:sz w:val="24"/>
                <w:szCs w:val="24"/>
                <w:lang w:val="ro-RO"/>
              </w:rPr>
            </w:pPr>
            <w:r>
              <w:rPr>
                <w:rStyle w:val="xc"/>
                <w:rFonts w:ascii="Times New Roman" w:hAnsi="Times New Roman" w:cs="Times New Roman"/>
                <w:bCs/>
                <w:sz w:val="24"/>
                <w:szCs w:val="24"/>
                <w:lang w:val="ro-RO"/>
              </w:rPr>
              <w:t xml:space="preserve">C5.3. Receptarea corectă a discursurilor orale și scrise la nivel C2 (C1); producerea fluentă și spontană de texte orale și scrise (inclusiv traduceri) la nivel C1 (B2), adaptând vocabularul și stilul în funcție de destinatar, de tipul de text, și de subiectul tratat. </w:t>
            </w:r>
          </w:p>
          <w:p w14:paraId="3E9756B2" w14:textId="77777777" w:rsidR="009B3C06" w:rsidRDefault="009B3C06" w:rsidP="009B3C06">
            <w:pPr>
              <w:spacing w:after="0" w:line="240" w:lineRule="auto"/>
              <w:ind w:right="70"/>
              <w:jc w:val="both"/>
              <w:rPr>
                <w:rStyle w:val="xc"/>
                <w:rFonts w:ascii="Times New Roman" w:hAnsi="Times New Roman" w:cs="Times New Roman"/>
                <w:bCs/>
                <w:sz w:val="24"/>
                <w:szCs w:val="24"/>
                <w:lang w:val="ro-RO"/>
              </w:rPr>
            </w:pPr>
            <w:r>
              <w:rPr>
                <w:rStyle w:val="xc"/>
                <w:rFonts w:ascii="Times New Roman" w:hAnsi="Times New Roman" w:cs="Times New Roman"/>
                <w:bCs/>
                <w:sz w:val="24"/>
                <w:szCs w:val="24"/>
                <w:lang w:val="ro-RO"/>
              </w:rPr>
              <w:t xml:space="preserve">C5.4. Evaluarea corectitudinii gramaticale a unui text oral sau scris de dificultate medie, identificarea abaterilor grave de la sistemul de norme gramaticale și lexicale ale limbilor străine și corectarea lor, inclusiv prin implicarea de instrumente auxiliare. </w:t>
            </w:r>
          </w:p>
          <w:p w14:paraId="4EE5B7EA" w14:textId="77777777" w:rsidR="009B3C06" w:rsidRPr="00D73072" w:rsidRDefault="009B3C06" w:rsidP="009B3C06">
            <w:pPr>
              <w:spacing w:after="0" w:line="240" w:lineRule="auto"/>
              <w:ind w:right="70"/>
              <w:jc w:val="both"/>
              <w:rPr>
                <w:rStyle w:val="xc"/>
                <w:rFonts w:ascii="Times New Roman" w:hAnsi="Times New Roman" w:cs="Times New Roman"/>
                <w:bCs/>
                <w:sz w:val="24"/>
                <w:szCs w:val="24"/>
                <w:lang w:val="ro-RO"/>
              </w:rPr>
            </w:pPr>
            <w:r>
              <w:rPr>
                <w:rStyle w:val="xc"/>
                <w:rFonts w:ascii="Times New Roman" w:hAnsi="Times New Roman" w:cs="Times New Roman"/>
                <w:bCs/>
                <w:sz w:val="24"/>
                <w:szCs w:val="24"/>
                <w:lang w:val="ro-RO"/>
              </w:rPr>
              <w:t>C5.5. Redactarea de eseuri, texte informative și apelative pe diferite teme, la nivel minim C1 (B2) și de traduceri de dificultate redusă în domeniul științelor umaniste, folosind mijloace auxiliare specifice.</w:t>
            </w:r>
          </w:p>
          <w:p w14:paraId="5DCD7043" w14:textId="77777777" w:rsidR="00460F38" w:rsidRPr="00D73072" w:rsidRDefault="00460F38" w:rsidP="00460F38">
            <w:pPr>
              <w:spacing w:after="0" w:line="240" w:lineRule="auto"/>
              <w:ind w:left="-1" w:right="-20"/>
              <w:rPr>
                <w:rFonts w:ascii="Times New Roman" w:eastAsia="Times New Roman" w:hAnsi="Times New Roman" w:cs="Times New Roman"/>
                <w:sz w:val="24"/>
                <w:szCs w:val="24"/>
                <w:lang w:val="ro-RO"/>
              </w:rPr>
            </w:pPr>
          </w:p>
          <w:p w14:paraId="2D589587" w14:textId="77777777" w:rsidR="009D2FFC" w:rsidRPr="00D73072" w:rsidRDefault="009D2FFC" w:rsidP="00F724E2">
            <w:pPr>
              <w:spacing w:after="0" w:line="240" w:lineRule="auto"/>
              <w:ind w:left="-1" w:right="-20"/>
              <w:rPr>
                <w:rFonts w:ascii="Times New Roman" w:eastAsia="Times New Roman" w:hAnsi="Times New Roman" w:cs="Times New Roman"/>
                <w:sz w:val="24"/>
                <w:szCs w:val="24"/>
                <w:lang w:val="ro-RO"/>
              </w:rPr>
            </w:pPr>
          </w:p>
        </w:tc>
      </w:tr>
      <w:tr w:rsidR="002D594D" w:rsidRPr="00D73072" w14:paraId="124F19B0" w14:textId="77777777" w:rsidTr="004219CB">
        <w:trPr>
          <w:trHeight w:hRule="exact" w:val="1787"/>
        </w:trPr>
        <w:tc>
          <w:tcPr>
            <w:tcW w:w="1527" w:type="dxa"/>
            <w:tcBorders>
              <w:top w:val="single" w:sz="4" w:space="0" w:color="000000"/>
              <w:left w:val="single" w:sz="4" w:space="0" w:color="000000"/>
              <w:bottom w:val="single" w:sz="4" w:space="0" w:color="000000"/>
              <w:right w:val="single" w:sz="4" w:space="0" w:color="000000"/>
            </w:tcBorders>
          </w:tcPr>
          <w:p w14:paraId="0B0C4D07" w14:textId="77777777"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Compe</w:t>
            </w:r>
            <w:r w:rsidRPr="00D73072">
              <w:rPr>
                <w:rFonts w:ascii="Times New Roman" w:eastAsia="Times New Roman" w:hAnsi="Times New Roman" w:cs="Times New Roman"/>
                <w:spacing w:val="1"/>
                <w:sz w:val="24"/>
                <w:szCs w:val="24"/>
                <w:lang w:val="ro-RO"/>
              </w:rPr>
              <w:t>t</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nţe</w:t>
            </w:r>
          </w:p>
          <w:p w14:paraId="71F3B425" w14:textId="77777777"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t</w:t>
            </w:r>
            <w:r w:rsidRPr="00D73072">
              <w:rPr>
                <w:rFonts w:ascii="Times New Roman" w:eastAsia="Times New Roman" w:hAnsi="Times New Roman" w:cs="Times New Roman"/>
                <w:spacing w:val="-1"/>
                <w:sz w:val="24"/>
                <w:szCs w:val="24"/>
                <w:lang w:val="ro-RO"/>
              </w:rPr>
              <w:t>ra</w:t>
            </w:r>
            <w:r w:rsidRPr="00D73072">
              <w:rPr>
                <w:rFonts w:ascii="Times New Roman" w:eastAsia="Times New Roman" w:hAnsi="Times New Roman" w:cs="Times New Roman"/>
                <w:sz w:val="24"/>
                <w:szCs w:val="24"/>
                <w:lang w:val="ro-RO"/>
              </w:rPr>
              <w:t>nsve</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s</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pacing w:val="3"/>
                <w:sz w:val="24"/>
                <w:szCs w:val="24"/>
                <w:lang w:val="ro-RO"/>
              </w:rPr>
              <w:t>l</w:t>
            </w:r>
            <w:r w:rsidRPr="00D73072">
              <w:rPr>
                <w:rFonts w:ascii="Times New Roman" w:eastAsia="Times New Roman" w:hAnsi="Times New Roman" w:cs="Times New Roman"/>
                <w:sz w:val="24"/>
                <w:szCs w:val="24"/>
                <w:lang w:val="ro-RO"/>
              </w:rPr>
              <w:t>e</w:t>
            </w:r>
          </w:p>
        </w:tc>
        <w:tc>
          <w:tcPr>
            <w:tcW w:w="8706" w:type="dxa"/>
            <w:tcBorders>
              <w:top w:val="single" w:sz="4" w:space="0" w:color="000000"/>
              <w:left w:val="single" w:sz="4" w:space="0" w:color="000000"/>
              <w:bottom w:val="single" w:sz="4" w:space="0" w:color="000000"/>
              <w:right w:val="single" w:sz="4" w:space="0" w:color="000000"/>
            </w:tcBorders>
          </w:tcPr>
          <w:p w14:paraId="2D52EEE5" w14:textId="77777777" w:rsidR="002D594D" w:rsidRPr="00D73072" w:rsidRDefault="00887BB6" w:rsidP="00F724E2">
            <w:pPr>
              <w:spacing w:after="0" w:line="240" w:lineRule="auto"/>
              <w:ind w:left="-1"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CT1.</w:t>
            </w:r>
            <w:r w:rsidRPr="00D73072">
              <w:rPr>
                <w:rFonts w:ascii="Times New Roman" w:eastAsia="Times New Roman" w:hAnsi="Times New Roman" w:cs="Times New Roman"/>
                <w:spacing w:val="26"/>
                <w:sz w:val="24"/>
                <w:szCs w:val="24"/>
                <w:lang w:val="ro-RO"/>
              </w:rPr>
              <w:t xml:space="preserve"> </w:t>
            </w:r>
            <w:r w:rsidRPr="00D73072">
              <w:rPr>
                <w:rFonts w:ascii="Times New Roman" w:eastAsia="Times New Roman" w:hAnsi="Times New Roman" w:cs="Times New Roman"/>
                <w:sz w:val="24"/>
                <w:szCs w:val="24"/>
                <w:lang w:val="ro-RO"/>
              </w:rPr>
              <w:t>Uti</w:t>
            </w:r>
            <w:r w:rsidRPr="00D73072">
              <w:rPr>
                <w:rFonts w:ascii="Times New Roman" w:eastAsia="Times New Roman" w:hAnsi="Times New Roman" w:cs="Times New Roman"/>
                <w:spacing w:val="1"/>
                <w:sz w:val="24"/>
                <w:szCs w:val="24"/>
                <w:lang w:val="ro-RO"/>
              </w:rPr>
              <w:t>l</w:t>
            </w:r>
            <w:r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2"/>
                <w:sz w:val="24"/>
                <w:szCs w:val="24"/>
                <w:lang w:val="ro-RO"/>
              </w:rPr>
              <w:t>z</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r</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25"/>
                <w:sz w:val="24"/>
                <w:szCs w:val="24"/>
                <w:lang w:val="ro-RO"/>
              </w:rPr>
              <w:t xml:space="preserve"> </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ompo</w:t>
            </w:r>
            <w:r w:rsidRPr="00D73072">
              <w:rPr>
                <w:rFonts w:ascii="Times New Roman" w:eastAsia="Times New Roman" w:hAnsi="Times New Roman" w:cs="Times New Roman"/>
                <w:spacing w:val="3"/>
                <w:sz w:val="24"/>
                <w:szCs w:val="24"/>
                <w:lang w:val="ro-RO"/>
              </w:rPr>
              <w:t>n</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ntelor</w:t>
            </w:r>
            <w:r w:rsidRPr="00D73072">
              <w:rPr>
                <w:rFonts w:ascii="Times New Roman" w:eastAsia="Times New Roman" w:hAnsi="Times New Roman" w:cs="Times New Roman"/>
                <w:spacing w:val="25"/>
                <w:sz w:val="24"/>
                <w:szCs w:val="24"/>
                <w:lang w:val="ro-RO"/>
              </w:rPr>
              <w:t xml:space="preserve"> </w:t>
            </w:r>
            <w:r w:rsidRPr="00D73072">
              <w:rPr>
                <w:rFonts w:ascii="Times New Roman" w:eastAsia="Times New Roman" w:hAnsi="Times New Roman" w:cs="Times New Roman"/>
                <w:sz w:val="24"/>
                <w:szCs w:val="24"/>
                <w:lang w:val="ro-RO"/>
              </w:rPr>
              <w:t>domeniului</w:t>
            </w:r>
            <w:r w:rsidRPr="00D73072">
              <w:rPr>
                <w:rFonts w:ascii="Times New Roman" w:eastAsia="Times New Roman" w:hAnsi="Times New Roman" w:cs="Times New Roman"/>
                <w:spacing w:val="27"/>
                <w:sz w:val="24"/>
                <w:szCs w:val="24"/>
                <w:lang w:val="ro-RO"/>
              </w:rPr>
              <w:t xml:space="preserve"> </w:t>
            </w:r>
            <w:r w:rsidRPr="00D73072">
              <w:rPr>
                <w:rFonts w:ascii="Times New Roman" w:eastAsia="Times New Roman" w:hAnsi="Times New Roman" w:cs="Times New Roman"/>
                <w:sz w:val="24"/>
                <w:szCs w:val="24"/>
                <w:lang w:val="ro-RO"/>
              </w:rPr>
              <w:t>l</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z w:val="24"/>
                <w:szCs w:val="24"/>
                <w:lang w:val="ro-RO"/>
              </w:rPr>
              <w:t>mbi</w:t>
            </w:r>
            <w:r w:rsidR="00ED0C31"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27"/>
                <w:sz w:val="24"/>
                <w:szCs w:val="24"/>
                <w:lang w:val="ro-RO"/>
              </w:rPr>
              <w:t xml:space="preserve"> </w:t>
            </w:r>
            <w:r w:rsidR="00ED0C31" w:rsidRPr="00D73072">
              <w:rPr>
                <w:rFonts w:ascii="Times New Roman" w:eastAsia="Times New Roman" w:hAnsi="Times New Roman" w:cs="Times New Roman"/>
                <w:sz w:val="24"/>
                <w:szCs w:val="24"/>
                <w:lang w:val="ro-RO"/>
              </w:rPr>
              <w:t>ș</w:t>
            </w:r>
            <w:r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27"/>
                <w:sz w:val="24"/>
                <w:szCs w:val="24"/>
                <w:lang w:val="ro-RO"/>
              </w:rPr>
              <w:t xml:space="preserve"> </w:t>
            </w:r>
            <w:r w:rsidRPr="00D73072">
              <w:rPr>
                <w:rFonts w:ascii="Times New Roman" w:eastAsia="Times New Roman" w:hAnsi="Times New Roman" w:cs="Times New Roman"/>
                <w:sz w:val="24"/>
                <w:szCs w:val="24"/>
                <w:lang w:val="ro-RO"/>
              </w:rPr>
              <w:t>l</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z w:val="24"/>
                <w:szCs w:val="24"/>
                <w:lang w:val="ro-RO"/>
              </w:rPr>
              <w:t>te</w:t>
            </w:r>
            <w:r w:rsidRPr="00D73072">
              <w:rPr>
                <w:rFonts w:ascii="Times New Roman" w:eastAsia="Times New Roman" w:hAnsi="Times New Roman" w:cs="Times New Roman"/>
                <w:spacing w:val="-1"/>
                <w:sz w:val="24"/>
                <w:szCs w:val="24"/>
                <w:lang w:val="ro-RO"/>
              </w:rPr>
              <w:t>ra</w:t>
            </w:r>
            <w:r w:rsidRPr="00D73072">
              <w:rPr>
                <w:rFonts w:ascii="Times New Roman" w:eastAsia="Times New Roman" w:hAnsi="Times New Roman" w:cs="Times New Roman"/>
                <w:sz w:val="24"/>
                <w:szCs w:val="24"/>
                <w:lang w:val="ro-RO"/>
              </w:rPr>
              <w:t>tur</w:t>
            </w:r>
            <w:r w:rsidR="003F0441"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z w:val="24"/>
                <w:szCs w:val="24"/>
                <w:lang w:val="ro-RO"/>
              </w:rPr>
              <w:t>i</w:t>
            </w:r>
            <w:r w:rsidRPr="00D73072">
              <w:rPr>
                <w:rFonts w:ascii="Times New Roman" w:eastAsia="Times New Roman" w:hAnsi="Times New Roman" w:cs="Times New Roman"/>
                <w:spacing w:val="26"/>
                <w:sz w:val="24"/>
                <w:szCs w:val="24"/>
                <w:lang w:val="ro-RO"/>
              </w:rPr>
              <w:t xml:space="preserve"> </w:t>
            </w:r>
            <w:r w:rsidRPr="00D73072">
              <w:rPr>
                <w:rFonts w:ascii="Times New Roman" w:eastAsia="Times New Roman" w:hAnsi="Times New Roman" w:cs="Times New Roman"/>
                <w:sz w:val="24"/>
                <w:szCs w:val="24"/>
                <w:lang w:val="ro-RO"/>
              </w:rPr>
              <w:t>în</w:t>
            </w:r>
            <w:r w:rsidRPr="00D73072">
              <w:rPr>
                <w:rFonts w:ascii="Times New Roman" w:eastAsia="Times New Roman" w:hAnsi="Times New Roman" w:cs="Times New Roman"/>
                <w:spacing w:val="27"/>
                <w:sz w:val="24"/>
                <w:szCs w:val="24"/>
                <w:lang w:val="ro-RO"/>
              </w:rPr>
              <w:t xml:space="preserve"> </w:t>
            </w:r>
            <w:r w:rsidRPr="00D73072">
              <w:rPr>
                <w:rFonts w:ascii="Times New Roman" w:eastAsia="Times New Roman" w:hAnsi="Times New Roman" w:cs="Times New Roman"/>
                <w:spacing w:val="2"/>
                <w:sz w:val="24"/>
                <w:szCs w:val="24"/>
                <w:lang w:val="ro-RO"/>
              </w:rPr>
              <w:t>d</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pl</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z w:val="24"/>
                <w:szCs w:val="24"/>
                <w:lang w:val="ro-RO"/>
              </w:rPr>
              <w:t>nă</w:t>
            </w:r>
            <w:r w:rsidRPr="00D73072">
              <w:rPr>
                <w:rFonts w:ascii="Times New Roman" w:eastAsia="Times New Roman" w:hAnsi="Times New Roman" w:cs="Times New Roman"/>
                <w:spacing w:val="25"/>
                <w:sz w:val="24"/>
                <w:szCs w:val="24"/>
                <w:lang w:val="ro-RO"/>
              </w:rPr>
              <w:t xml:space="preserve"> </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on</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o</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d</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nţă</w:t>
            </w:r>
            <w:r w:rsidRPr="00D73072">
              <w:rPr>
                <w:rFonts w:ascii="Times New Roman" w:eastAsia="Times New Roman" w:hAnsi="Times New Roman" w:cs="Times New Roman"/>
                <w:spacing w:val="28"/>
                <w:sz w:val="24"/>
                <w:szCs w:val="24"/>
                <w:lang w:val="ro-RO"/>
              </w:rPr>
              <w:t xml:space="preserve"> </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u</w:t>
            </w:r>
            <w:r w:rsidR="005C31F4" w:rsidRPr="00D73072">
              <w:rPr>
                <w:rFonts w:ascii="Times New Roman" w:eastAsia="Times New Roman" w:hAnsi="Times New Roman" w:cs="Times New Roman"/>
                <w:sz w:val="24"/>
                <w:szCs w:val="24"/>
                <w:lang w:val="ro-RO"/>
              </w:rPr>
              <w:t xml:space="preserve"> </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t</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pro</w:t>
            </w:r>
            <w:r w:rsidRPr="00D73072">
              <w:rPr>
                <w:rFonts w:ascii="Times New Roman" w:eastAsia="Times New Roman" w:hAnsi="Times New Roman" w:cs="Times New Roman"/>
                <w:spacing w:val="1"/>
                <w:sz w:val="24"/>
                <w:szCs w:val="24"/>
                <w:lang w:val="ro-RO"/>
              </w:rPr>
              <w:t>f</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sională</w:t>
            </w:r>
          </w:p>
          <w:p w14:paraId="61A39FFB" w14:textId="77777777" w:rsidR="002D594D" w:rsidRPr="00D73072" w:rsidRDefault="00887BB6" w:rsidP="00460F38">
            <w:pPr>
              <w:spacing w:after="0" w:line="240" w:lineRule="auto"/>
              <w:ind w:left="-1" w:right="13"/>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CT2. Rel</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ţ</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z w:val="24"/>
                <w:szCs w:val="24"/>
                <w:lang w:val="ro-RO"/>
              </w:rPr>
              <w:t>on</w:t>
            </w:r>
            <w:r w:rsidRPr="00D73072">
              <w:rPr>
                <w:rFonts w:ascii="Times New Roman" w:eastAsia="Times New Roman" w:hAnsi="Times New Roman" w:cs="Times New Roman"/>
                <w:spacing w:val="-1"/>
                <w:sz w:val="24"/>
                <w:szCs w:val="24"/>
                <w:lang w:val="ro-RO"/>
              </w:rPr>
              <w:t>a</w:t>
            </w:r>
            <w:r w:rsidRPr="00D73072">
              <w:rPr>
                <w:rFonts w:ascii="Times New Roman" w:eastAsia="Times New Roman" w:hAnsi="Times New Roman" w:cs="Times New Roman"/>
                <w:sz w:val="24"/>
                <w:szCs w:val="24"/>
                <w:lang w:val="ro-RO"/>
              </w:rPr>
              <w:t>r</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 xml:space="preserve">în </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pacing w:val="2"/>
                <w:sz w:val="24"/>
                <w:szCs w:val="24"/>
                <w:lang w:val="ro-RO"/>
              </w:rPr>
              <w:t>h</w:t>
            </w:r>
            <w:r w:rsidRPr="00D73072">
              <w:rPr>
                <w:rFonts w:ascii="Times New Roman" w:eastAsia="Times New Roman" w:hAnsi="Times New Roman" w:cs="Times New Roman"/>
                <w:sz w:val="24"/>
                <w:szCs w:val="24"/>
                <w:lang w:val="ro-RO"/>
              </w:rPr>
              <w:t xml:space="preserve">ipă; </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omun</w:t>
            </w:r>
            <w:r w:rsidRPr="00D73072">
              <w:rPr>
                <w:rFonts w:ascii="Times New Roman" w:eastAsia="Times New Roman" w:hAnsi="Times New Roman" w:cs="Times New Roman"/>
                <w:spacing w:val="1"/>
                <w:sz w:val="24"/>
                <w:szCs w:val="24"/>
                <w:lang w:val="ro-RO"/>
              </w:rPr>
              <w:t>i</w:t>
            </w:r>
            <w:r w:rsidRPr="00D73072">
              <w:rPr>
                <w:rFonts w:ascii="Times New Roman" w:eastAsia="Times New Roman" w:hAnsi="Times New Roman" w:cs="Times New Roman"/>
                <w:spacing w:val="-1"/>
                <w:sz w:val="24"/>
                <w:szCs w:val="24"/>
                <w:lang w:val="ro-RO"/>
              </w:rPr>
              <w:t>ca</w:t>
            </w:r>
            <w:r w:rsidRPr="00D73072">
              <w:rPr>
                <w:rFonts w:ascii="Times New Roman" w:eastAsia="Times New Roman" w:hAnsi="Times New Roman" w:cs="Times New Roman"/>
                <w:sz w:val="24"/>
                <w:szCs w:val="24"/>
                <w:lang w:val="ro-RO"/>
              </w:rPr>
              <w:t>rea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in</w:t>
            </w:r>
            <w:r w:rsidRPr="00D73072">
              <w:rPr>
                <w:rFonts w:ascii="Times New Roman" w:eastAsia="Times New Roman" w:hAnsi="Times New Roman" w:cs="Times New Roman"/>
                <w:spacing w:val="1"/>
                <w:sz w:val="24"/>
                <w:szCs w:val="24"/>
                <w:lang w:val="ro-RO"/>
              </w:rPr>
              <w:t>t</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rpe</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sonală</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şi asuma</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a</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de</w:t>
            </w:r>
            <w:r w:rsidRPr="00D73072">
              <w:rPr>
                <w:rFonts w:ascii="Times New Roman" w:eastAsia="Times New Roman" w:hAnsi="Times New Roman" w:cs="Times New Roman"/>
                <w:spacing w:val="-1"/>
                <w:sz w:val="24"/>
                <w:szCs w:val="24"/>
                <w:lang w:val="ro-RO"/>
              </w:rPr>
              <w:t xml:space="preserve"> r</w:t>
            </w:r>
            <w:r w:rsidRPr="00D73072">
              <w:rPr>
                <w:rFonts w:ascii="Times New Roman" w:eastAsia="Times New Roman" w:hAnsi="Times New Roman" w:cs="Times New Roman"/>
                <w:sz w:val="24"/>
                <w:szCs w:val="24"/>
                <w:lang w:val="ro-RO"/>
              </w:rPr>
              <w:t>o</w:t>
            </w:r>
            <w:r w:rsidRPr="00D73072">
              <w:rPr>
                <w:rFonts w:ascii="Times New Roman" w:eastAsia="Times New Roman" w:hAnsi="Times New Roman" w:cs="Times New Roman"/>
                <w:spacing w:val="3"/>
                <w:sz w:val="24"/>
                <w:szCs w:val="24"/>
                <w:lang w:val="ro-RO"/>
              </w:rPr>
              <w:t>l</w:t>
            </w:r>
            <w:r w:rsidRPr="00D73072">
              <w:rPr>
                <w:rFonts w:ascii="Times New Roman" w:eastAsia="Times New Roman" w:hAnsi="Times New Roman" w:cs="Times New Roman"/>
                <w:sz w:val="24"/>
                <w:szCs w:val="24"/>
                <w:lang w:val="ro-RO"/>
              </w:rPr>
              <w:t>u</w:t>
            </w:r>
            <w:r w:rsidRPr="00D73072">
              <w:rPr>
                <w:rFonts w:ascii="Times New Roman" w:eastAsia="Times New Roman" w:hAnsi="Times New Roman" w:cs="Times New Roman"/>
                <w:spacing w:val="-1"/>
                <w:sz w:val="24"/>
                <w:szCs w:val="24"/>
                <w:lang w:val="ro-RO"/>
              </w:rPr>
              <w:t>r</w:t>
            </w:r>
            <w:r w:rsidRPr="00D73072">
              <w:rPr>
                <w:rFonts w:ascii="Times New Roman" w:eastAsia="Times New Roman" w:hAnsi="Times New Roman" w:cs="Times New Roman"/>
                <w:sz w:val="24"/>
                <w:szCs w:val="24"/>
                <w:lang w:val="ro-RO"/>
              </w:rPr>
              <w:t>i spe</w:t>
            </w:r>
            <w:r w:rsidRPr="00D73072">
              <w:rPr>
                <w:rFonts w:ascii="Times New Roman" w:eastAsia="Times New Roman" w:hAnsi="Times New Roman" w:cs="Times New Roman"/>
                <w:spacing w:val="-1"/>
                <w:sz w:val="24"/>
                <w:szCs w:val="24"/>
                <w:lang w:val="ro-RO"/>
              </w:rPr>
              <w:t>c</w:t>
            </w:r>
            <w:r w:rsidRPr="00D73072">
              <w:rPr>
                <w:rFonts w:ascii="Times New Roman" w:eastAsia="Times New Roman" w:hAnsi="Times New Roman" w:cs="Times New Roman"/>
                <w:sz w:val="24"/>
                <w:szCs w:val="24"/>
                <w:lang w:val="ro-RO"/>
              </w:rPr>
              <w:t>ific</w:t>
            </w:r>
            <w:r w:rsidRPr="00D73072">
              <w:rPr>
                <w:rFonts w:ascii="Times New Roman" w:eastAsia="Times New Roman" w:hAnsi="Times New Roman" w:cs="Times New Roman"/>
                <w:spacing w:val="-2"/>
                <w:sz w:val="24"/>
                <w:szCs w:val="24"/>
                <w:lang w:val="ro-RO"/>
              </w:rPr>
              <w:t>e</w:t>
            </w:r>
            <w:r w:rsidRPr="00D73072">
              <w:rPr>
                <w:rFonts w:ascii="Times New Roman" w:eastAsia="Times New Roman" w:hAnsi="Times New Roman" w:cs="Times New Roman"/>
                <w:sz w:val="24"/>
                <w:szCs w:val="24"/>
                <w:lang w:val="ro-RO"/>
              </w:rPr>
              <w:t xml:space="preserve">. </w:t>
            </w:r>
          </w:p>
          <w:p w14:paraId="5D3D4363" w14:textId="77777777" w:rsidR="004219CB" w:rsidRPr="00D73072" w:rsidRDefault="004219CB" w:rsidP="00460F38">
            <w:pPr>
              <w:spacing w:after="0" w:line="240" w:lineRule="auto"/>
              <w:ind w:left="-1" w:right="13"/>
              <w:rPr>
                <w:rFonts w:ascii="Times New Roman" w:eastAsia="Times New Roman" w:hAnsi="Times New Roman" w:cs="Times New Roman"/>
                <w:sz w:val="24"/>
                <w:szCs w:val="24"/>
                <w:lang w:val="ro-RO"/>
              </w:rPr>
            </w:pPr>
            <w:r w:rsidRPr="00D73072">
              <w:rPr>
                <w:rFonts w:ascii="Times New Roman" w:hAnsi="Times New Roman" w:cs="Times New Roman"/>
                <w:sz w:val="24"/>
                <w:szCs w:val="24"/>
                <w:lang w:val="ro-RO"/>
              </w:rPr>
              <w:t>CT3. Organizarea unui proiect individual de formare continuă; îndeplinirea obiectivelor de formare prin activităţi de informare, prin proiecte în echipă şi prin participarea la programe instituţionale de dezvoltare personală şi profesională.</w:t>
            </w:r>
          </w:p>
        </w:tc>
      </w:tr>
    </w:tbl>
    <w:p w14:paraId="7F993DEA" w14:textId="77777777" w:rsidR="002D594D" w:rsidRPr="00D73072" w:rsidRDefault="002D594D" w:rsidP="00F724E2">
      <w:pPr>
        <w:spacing w:after="0" w:line="240" w:lineRule="auto"/>
        <w:rPr>
          <w:rFonts w:ascii="Times New Roman" w:hAnsi="Times New Roman" w:cs="Times New Roman"/>
          <w:sz w:val="24"/>
          <w:szCs w:val="24"/>
          <w:lang w:val="ro-RO"/>
        </w:rPr>
      </w:pPr>
    </w:p>
    <w:p w14:paraId="34E93710" w14:textId="77777777" w:rsidR="002D594D" w:rsidRPr="00D73072" w:rsidRDefault="00887BB6" w:rsidP="00F724E2">
      <w:pPr>
        <w:spacing w:after="0" w:line="240" w:lineRule="auto"/>
        <w:ind w:left="119"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b/>
          <w:bCs/>
          <w:position w:val="-1"/>
          <w:sz w:val="24"/>
          <w:szCs w:val="24"/>
          <w:lang w:val="ro-RO"/>
        </w:rPr>
        <w:t xml:space="preserve">7. </w:t>
      </w:r>
      <w:r w:rsidRPr="00D73072">
        <w:rPr>
          <w:rFonts w:ascii="Times New Roman" w:eastAsia="Times New Roman" w:hAnsi="Times New Roman" w:cs="Times New Roman"/>
          <w:b/>
          <w:bCs/>
          <w:spacing w:val="1"/>
          <w:position w:val="-1"/>
          <w:sz w:val="24"/>
          <w:szCs w:val="24"/>
          <w:lang w:val="ro-RO"/>
        </w:rPr>
        <w:t>Ob</w:t>
      </w:r>
      <w:r w:rsidRPr="00D73072">
        <w:rPr>
          <w:rFonts w:ascii="Times New Roman" w:eastAsia="Times New Roman" w:hAnsi="Times New Roman" w:cs="Times New Roman"/>
          <w:b/>
          <w:bCs/>
          <w:position w:val="-1"/>
          <w:sz w:val="24"/>
          <w:szCs w:val="24"/>
          <w:lang w:val="ro-RO"/>
        </w:rPr>
        <w:t>i</w:t>
      </w:r>
      <w:r w:rsidRPr="00D73072">
        <w:rPr>
          <w:rFonts w:ascii="Times New Roman" w:eastAsia="Times New Roman" w:hAnsi="Times New Roman" w:cs="Times New Roman"/>
          <w:b/>
          <w:bCs/>
          <w:spacing w:val="-1"/>
          <w:position w:val="-1"/>
          <w:sz w:val="24"/>
          <w:szCs w:val="24"/>
          <w:lang w:val="ro-RO"/>
        </w:rPr>
        <w:t>ec</w:t>
      </w:r>
      <w:r w:rsidRPr="00D73072">
        <w:rPr>
          <w:rFonts w:ascii="Times New Roman" w:eastAsia="Times New Roman" w:hAnsi="Times New Roman" w:cs="Times New Roman"/>
          <w:b/>
          <w:bCs/>
          <w:position w:val="-1"/>
          <w:sz w:val="24"/>
          <w:szCs w:val="24"/>
          <w:lang w:val="ro-RO"/>
        </w:rPr>
        <w:t>tiv</w:t>
      </w:r>
      <w:r w:rsidRPr="00D73072">
        <w:rPr>
          <w:rFonts w:ascii="Times New Roman" w:eastAsia="Times New Roman" w:hAnsi="Times New Roman" w:cs="Times New Roman"/>
          <w:b/>
          <w:bCs/>
          <w:spacing w:val="-1"/>
          <w:position w:val="-1"/>
          <w:sz w:val="24"/>
          <w:szCs w:val="24"/>
          <w:lang w:val="ro-RO"/>
        </w:rPr>
        <w:t>e</w:t>
      </w:r>
      <w:r w:rsidRPr="00D73072">
        <w:rPr>
          <w:rFonts w:ascii="Times New Roman" w:eastAsia="Times New Roman" w:hAnsi="Times New Roman" w:cs="Times New Roman"/>
          <w:b/>
          <w:bCs/>
          <w:position w:val="-1"/>
          <w:sz w:val="24"/>
          <w:szCs w:val="24"/>
          <w:lang w:val="ro-RO"/>
        </w:rPr>
        <w:t>le dis</w:t>
      </w:r>
      <w:r w:rsidRPr="00D73072">
        <w:rPr>
          <w:rFonts w:ascii="Times New Roman" w:eastAsia="Times New Roman" w:hAnsi="Times New Roman" w:cs="Times New Roman"/>
          <w:b/>
          <w:bCs/>
          <w:spacing w:val="-1"/>
          <w:position w:val="-1"/>
          <w:sz w:val="24"/>
          <w:szCs w:val="24"/>
          <w:lang w:val="ro-RO"/>
        </w:rPr>
        <w:t>c</w:t>
      </w:r>
      <w:r w:rsidRPr="00D73072">
        <w:rPr>
          <w:rFonts w:ascii="Times New Roman" w:eastAsia="Times New Roman" w:hAnsi="Times New Roman" w:cs="Times New Roman"/>
          <w:b/>
          <w:bCs/>
          <w:position w:val="-1"/>
          <w:sz w:val="24"/>
          <w:szCs w:val="24"/>
          <w:lang w:val="ro-RO"/>
        </w:rPr>
        <w:t>i</w:t>
      </w:r>
      <w:r w:rsidRPr="00D73072">
        <w:rPr>
          <w:rFonts w:ascii="Times New Roman" w:eastAsia="Times New Roman" w:hAnsi="Times New Roman" w:cs="Times New Roman"/>
          <w:b/>
          <w:bCs/>
          <w:spacing w:val="1"/>
          <w:position w:val="-1"/>
          <w:sz w:val="24"/>
          <w:szCs w:val="24"/>
          <w:lang w:val="ro-RO"/>
        </w:rPr>
        <w:t>p</w:t>
      </w:r>
      <w:r w:rsidRPr="00D73072">
        <w:rPr>
          <w:rFonts w:ascii="Times New Roman" w:eastAsia="Times New Roman" w:hAnsi="Times New Roman" w:cs="Times New Roman"/>
          <w:b/>
          <w:bCs/>
          <w:position w:val="-1"/>
          <w:sz w:val="24"/>
          <w:szCs w:val="24"/>
          <w:lang w:val="ro-RO"/>
        </w:rPr>
        <w:t>li</w:t>
      </w:r>
      <w:r w:rsidRPr="00D73072">
        <w:rPr>
          <w:rFonts w:ascii="Times New Roman" w:eastAsia="Times New Roman" w:hAnsi="Times New Roman" w:cs="Times New Roman"/>
          <w:b/>
          <w:bCs/>
          <w:spacing w:val="1"/>
          <w:position w:val="-1"/>
          <w:sz w:val="24"/>
          <w:szCs w:val="24"/>
          <w:lang w:val="ro-RO"/>
        </w:rPr>
        <w:t>n</w:t>
      </w:r>
      <w:r w:rsidRPr="00D73072">
        <w:rPr>
          <w:rFonts w:ascii="Times New Roman" w:eastAsia="Times New Roman" w:hAnsi="Times New Roman" w:cs="Times New Roman"/>
          <w:b/>
          <w:bCs/>
          <w:spacing w:val="-3"/>
          <w:position w:val="-1"/>
          <w:sz w:val="24"/>
          <w:szCs w:val="24"/>
          <w:lang w:val="ro-RO"/>
        </w:rPr>
        <w:t>e</w:t>
      </w:r>
      <w:r w:rsidRPr="00D73072">
        <w:rPr>
          <w:rFonts w:ascii="Times New Roman" w:eastAsia="Times New Roman" w:hAnsi="Times New Roman" w:cs="Times New Roman"/>
          <w:b/>
          <w:bCs/>
          <w:position w:val="-1"/>
          <w:sz w:val="24"/>
          <w:szCs w:val="24"/>
          <w:lang w:val="ro-RO"/>
        </w:rPr>
        <w:t xml:space="preserve">i </w:t>
      </w:r>
      <w:r w:rsidRPr="00D73072">
        <w:rPr>
          <w:rFonts w:ascii="Times New Roman" w:eastAsia="Times New Roman" w:hAnsi="Times New Roman" w:cs="Times New Roman"/>
          <w:spacing w:val="-1"/>
          <w:position w:val="-1"/>
          <w:sz w:val="24"/>
          <w:szCs w:val="24"/>
          <w:lang w:val="ro-RO"/>
        </w:rPr>
        <w:t>(re</w:t>
      </w:r>
      <w:r w:rsidRPr="00D73072">
        <w:rPr>
          <w:rFonts w:ascii="Times New Roman" w:eastAsia="Times New Roman" w:hAnsi="Times New Roman" w:cs="Times New Roman"/>
          <w:position w:val="-1"/>
          <w:sz w:val="24"/>
          <w:szCs w:val="24"/>
          <w:lang w:val="ro-RO"/>
        </w:rPr>
        <w:t xml:space="preserve">ieşind din </w:t>
      </w:r>
      <w:r w:rsidRPr="00D73072">
        <w:rPr>
          <w:rFonts w:ascii="Times New Roman" w:eastAsia="Times New Roman" w:hAnsi="Times New Roman" w:cs="Times New Roman"/>
          <w:spacing w:val="-2"/>
          <w:position w:val="-1"/>
          <w:sz w:val="24"/>
          <w:szCs w:val="24"/>
          <w:lang w:val="ro-RO"/>
        </w:rPr>
        <w:t>g</w:t>
      </w:r>
      <w:r w:rsidRPr="00D73072">
        <w:rPr>
          <w:rFonts w:ascii="Times New Roman" w:eastAsia="Times New Roman" w:hAnsi="Times New Roman" w:cs="Times New Roman"/>
          <w:position w:val="-1"/>
          <w:sz w:val="24"/>
          <w:szCs w:val="24"/>
          <w:lang w:val="ro-RO"/>
        </w:rPr>
        <w:t xml:space="preserve">rila </w:t>
      </w:r>
      <w:r w:rsidRPr="00D73072">
        <w:rPr>
          <w:rFonts w:ascii="Times New Roman" w:eastAsia="Times New Roman" w:hAnsi="Times New Roman" w:cs="Times New Roman"/>
          <w:spacing w:val="-3"/>
          <w:position w:val="-1"/>
          <w:sz w:val="24"/>
          <w:szCs w:val="24"/>
          <w:lang w:val="ro-RO"/>
        </w:rPr>
        <w:t>c</w:t>
      </w:r>
      <w:r w:rsidRPr="00D73072">
        <w:rPr>
          <w:rFonts w:ascii="Times New Roman" w:eastAsia="Times New Roman" w:hAnsi="Times New Roman" w:cs="Times New Roman"/>
          <w:position w:val="-1"/>
          <w:sz w:val="24"/>
          <w:szCs w:val="24"/>
          <w:lang w:val="ro-RO"/>
        </w:rPr>
        <w:t>om</w:t>
      </w:r>
      <w:r w:rsidRPr="00D73072">
        <w:rPr>
          <w:rFonts w:ascii="Times New Roman" w:eastAsia="Times New Roman" w:hAnsi="Times New Roman" w:cs="Times New Roman"/>
          <w:spacing w:val="5"/>
          <w:position w:val="-1"/>
          <w:sz w:val="24"/>
          <w:szCs w:val="24"/>
          <w:lang w:val="ro-RO"/>
        </w:rPr>
        <w:t>p</w:t>
      </w:r>
      <w:r w:rsidRPr="00D73072">
        <w:rPr>
          <w:rFonts w:ascii="Times New Roman" w:eastAsia="Times New Roman" w:hAnsi="Times New Roman" w:cs="Times New Roman"/>
          <w:spacing w:val="-1"/>
          <w:position w:val="-1"/>
          <w:sz w:val="24"/>
          <w:szCs w:val="24"/>
          <w:lang w:val="ro-RO"/>
        </w:rPr>
        <w:t>e</w:t>
      </w:r>
      <w:r w:rsidRPr="00D73072">
        <w:rPr>
          <w:rFonts w:ascii="Times New Roman" w:eastAsia="Times New Roman" w:hAnsi="Times New Roman" w:cs="Times New Roman"/>
          <w:position w:val="-1"/>
          <w:sz w:val="24"/>
          <w:szCs w:val="24"/>
          <w:lang w:val="ro-RO"/>
        </w:rPr>
        <w:t>tenţ</w:t>
      </w:r>
      <w:r w:rsidRPr="00D73072">
        <w:rPr>
          <w:rFonts w:ascii="Times New Roman" w:eastAsia="Times New Roman" w:hAnsi="Times New Roman" w:cs="Times New Roman"/>
          <w:spacing w:val="-1"/>
          <w:position w:val="-1"/>
          <w:sz w:val="24"/>
          <w:szCs w:val="24"/>
          <w:lang w:val="ro-RO"/>
        </w:rPr>
        <w:t>e</w:t>
      </w:r>
      <w:r w:rsidRPr="00D73072">
        <w:rPr>
          <w:rFonts w:ascii="Times New Roman" w:eastAsia="Times New Roman" w:hAnsi="Times New Roman" w:cs="Times New Roman"/>
          <w:position w:val="-1"/>
          <w:sz w:val="24"/>
          <w:szCs w:val="24"/>
          <w:lang w:val="ro-RO"/>
        </w:rPr>
        <w:t>lor sp</w:t>
      </w:r>
      <w:r w:rsidRPr="00D73072">
        <w:rPr>
          <w:rFonts w:ascii="Times New Roman" w:eastAsia="Times New Roman" w:hAnsi="Times New Roman" w:cs="Times New Roman"/>
          <w:spacing w:val="-1"/>
          <w:position w:val="-1"/>
          <w:sz w:val="24"/>
          <w:szCs w:val="24"/>
          <w:lang w:val="ro-RO"/>
        </w:rPr>
        <w:t>ec</w:t>
      </w:r>
      <w:r w:rsidRPr="00D73072">
        <w:rPr>
          <w:rFonts w:ascii="Times New Roman" w:eastAsia="Times New Roman" w:hAnsi="Times New Roman" w:cs="Times New Roman"/>
          <w:position w:val="-1"/>
          <w:sz w:val="24"/>
          <w:szCs w:val="24"/>
          <w:lang w:val="ro-RO"/>
        </w:rPr>
        <w:t>ifice</w:t>
      </w:r>
      <w:r w:rsidRPr="00D73072">
        <w:rPr>
          <w:rFonts w:ascii="Times New Roman" w:eastAsia="Times New Roman" w:hAnsi="Times New Roman" w:cs="Times New Roman"/>
          <w:spacing w:val="-2"/>
          <w:position w:val="-1"/>
          <w:sz w:val="24"/>
          <w:szCs w:val="24"/>
          <w:lang w:val="ro-RO"/>
        </w:rPr>
        <w:t xml:space="preserve"> </w:t>
      </w:r>
      <w:r w:rsidR="00AD6415" w:rsidRPr="00D73072">
        <w:rPr>
          <w:rFonts w:ascii="Times New Roman" w:eastAsia="Times New Roman" w:hAnsi="Times New Roman" w:cs="Times New Roman"/>
          <w:spacing w:val="-1"/>
          <w:position w:val="-1"/>
          <w:sz w:val="24"/>
          <w:szCs w:val="24"/>
          <w:lang w:val="ro-RO"/>
        </w:rPr>
        <w:t>a</w:t>
      </w:r>
      <w:r w:rsidRPr="00D73072">
        <w:rPr>
          <w:rFonts w:ascii="Times New Roman" w:eastAsia="Times New Roman" w:hAnsi="Times New Roman" w:cs="Times New Roman"/>
          <w:spacing w:val="-1"/>
          <w:position w:val="-1"/>
          <w:sz w:val="24"/>
          <w:szCs w:val="24"/>
          <w:lang w:val="ro-RO"/>
        </w:rPr>
        <w:t>c</w:t>
      </w:r>
      <w:r w:rsidRPr="00D73072">
        <w:rPr>
          <w:rFonts w:ascii="Times New Roman" w:eastAsia="Times New Roman" w:hAnsi="Times New Roman" w:cs="Times New Roman"/>
          <w:position w:val="-1"/>
          <w:sz w:val="24"/>
          <w:szCs w:val="24"/>
          <w:lang w:val="ro-RO"/>
        </w:rPr>
        <w:t>u</w:t>
      </w:r>
      <w:r w:rsidRPr="00D73072">
        <w:rPr>
          <w:rFonts w:ascii="Times New Roman" w:eastAsia="Times New Roman" w:hAnsi="Times New Roman" w:cs="Times New Roman"/>
          <w:spacing w:val="5"/>
          <w:position w:val="-1"/>
          <w:sz w:val="24"/>
          <w:szCs w:val="24"/>
          <w:lang w:val="ro-RO"/>
        </w:rPr>
        <w:t>m</w:t>
      </w:r>
      <w:r w:rsidRPr="00D73072">
        <w:rPr>
          <w:rFonts w:ascii="Times New Roman" w:eastAsia="Times New Roman" w:hAnsi="Times New Roman" w:cs="Times New Roman"/>
          <w:position w:val="-1"/>
          <w:sz w:val="24"/>
          <w:szCs w:val="24"/>
          <w:lang w:val="ro-RO"/>
        </w:rPr>
        <w:t>ulat</w:t>
      </w:r>
      <w:r w:rsidRPr="00D73072">
        <w:rPr>
          <w:rFonts w:ascii="Times New Roman" w:eastAsia="Times New Roman" w:hAnsi="Times New Roman" w:cs="Times New Roman"/>
          <w:spacing w:val="-1"/>
          <w:position w:val="-1"/>
          <w:sz w:val="24"/>
          <w:szCs w:val="24"/>
          <w:lang w:val="ro-RO"/>
        </w:rPr>
        <w:t>e</w:t>
      </w:r>
      <w:r w:rsidRPr="00D73072">
        <w:rPr>
          <w:rFonts w:ascii="Times New Roman" w:eastAsia="Times New Roman" w:hAnsi="Times New Roman" w:cs="Times New Roman"/>
          <w:position w:val="-1"/>
          <w:sz w:val="24"/>
          <w:szCs w:val="24"/>
          <w:lang w:val="ro-RO"/>
        </w:rPr>
        <w:t>)</w:t>
      </w:r>
    </w:p>
    <w:tbl>
      <w:tblPr>
        <w:tblW w:w="0" w:type="auto"/>
        <w:tblInd w:w="108" w:type="dxa"/>
        <w:tblLayout w:type="fixed"/>
        <w:tblCellMar>
          <w:left w:w="0" w:type="dxa"/>
          <w:right w:w="0" w:type="dxa"/>
        </w:tblCellMar>
        <w:tblLook w:val="01E0" w:firstRow="1" w:lastRow="1" w:firstColumn="1" w:lastColumn="1" w:noHBand="0" w:noVBand="0"/>
      </w:tblPr>
      <w:tblGrid>
        <w:gridCol w:w="2660"/>
        <w:gridCol w:w="7574"/>
      </w:tblGrid>
      <w:tr w:rsidR="002D594D" w:rsidRPr="00D73072" w14:paraId="1587A244" w14:textId="77777777" w:rsidTr="00B22C60">
        <w:trPr>
          <w:trHeight w:hRule="exact" w:val="6026"/>
        </w:trPr>
        <w:tc>
          <w:tcPr>
            <w:tcW w:w="2660" w:type="dxa"/>
            <w:tcBorders>
              <w:top w:val="single" w:sz="4" w:space="0" w:color="000000"/>
              <w:left w:val="single" w:sz="4" w:space="0" w:color="000000"/>
              <w:bottom w:val="single" w:sz="4" w:space="0" w:color="000000"/>
              <w:right w:val="single" w:sz="4" w:space="0" w:color="000000"/>
            </w:tcBorders>
          </w:tcPr>
          <w:p w14:paraId="71F240CB" w14:textId="77777777"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7.1. Obi</w:t>
            </w:r>
            <w:r w:rsidRPr="00D73072">
              <w:rPr>
                <w:rFonts w:ascii="Times New Roman" w:eastAsia="Times New Roman" w:hAnsi="Times New Roman" w:cs="Times New Roman"/>
                <w:spacing w:val="-1"/>
                <w:sz w:val="24"/>
                <w:szCs w:val="24"/>
                <w:lang w:val="ro-RO"/>
              </w:rPr>
              <w:t>ec</w:t>
            </w:r>
            <w:r w:rsidRPr="00D73072">
              <w:rPr>
                <w:rFonts w:ascii="Times New Roman" w:eastAsia="Times New Roman" w:hAnsi="Times New Roman" w:cs="Times New Roman"/>
                <w:sz w:val="24"/>
                <w:szCs w:val="24"/>
                <w:lang w:val="ro-RO"/>
              </w:rPr>
              <w:t xml:space="preserve">tivul </w:t>
            </w:r>
            <w:r w:rsidRPr="00D73072">
              <w:rPr>
                <w:rFonts w:ascii="Times New Roman" w:eastAsia="Times New Roman" w:hAnsi="Times New Roman" w:cs="Times New Roman"/>
                <w:spacing w:val="-2"/>
                <w:sz w:val="24"/>
                <w:szCs w:val="24"/>
                <w:lang w:val="ro-RO"/>
              </w:rPr>
              <w:t>g</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n</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pacing w:val="-1"/>
                <w:sz w:val="24"/>
                <w:szCs w:val="24"/>
                <w:lang w:val="ro-RO"/>
              </w:rPr>
              <w:t>ra</w:t>
            </w:r>
            <w:r w:rsidRPr="00D73072">
              <w:rPr>
                <w:rFonts w:ascii="Times New Roman" w:eastAsia="Times New Roman" w:hAnsi="Times New Roman" w:cs="Times New Roman"/>
                <w:sz w:val="24"/>
                <w:szCs w:val="24"/>
                <w:lang w:val="ro-RO"/>
              </w:rPr>
              <w:t>l al</w:t>
            </w:r>
          </w:p>
          <w:p w14:paraId="75AC9FBB" w14:textId="77777777"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t>disciplinei</w:t>
            </w:r>
          </w:p>
        </w:tc>
        <w:tc>
          <w:tcPr>
            <w:tcW w:w="7574" w:type="dxa"/>
            <w:tcBorders>
              <w:top w:val="single" w:sz="4" w:space="0" w:color="000000"/>
              <w:left w:val="single" w:sz="4" w:space="0" w:color="000000"/>
              <w:bottom w:val="single" w:sz="4" w:space="0" w:color="000000"/>
              <w:right w:val="single" w:sz="4" w:space="0" w:color="000000"/>
            </w:tcBorders>
          </w:tcPr>
          <w:p w14:paraId="7A78D007" w14:textId="77777777" w:rsidR="004219CB" w:rsidRPr="00D73072" w:rsidRDefault="004219CB" w:rsidP="00C22DEA">
            <w:pPr>
              <w:numPr>
                <w:ilvl w:val="0"/>
                <w:numId w:val="7"/>
              </w:numPr>
              <w:spacing w:after="0" w:line="240" w:lineRule="auto"/>
              <w:ind w:right="-20"/>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Obiectivul general al cursului este învăţarea artei de a traduce texte specializate</w:t>
            </w:r>
            <w:r w:rsidR="00B22C60">
              <w:rPr>
                <w:rFonts w:ascii="Times New Roman" w:hAnsi="Times New Roman" w:cs="Times New Roman"/>
                <w:sz w:val="24"/>
                <w:szCs w:val="24"/>
                <w:lang w:val="ro-RO"/>
              </w:rPr>
              <w:t xml:space="preserve"> din maghiară în engleză</w:t>
            </w:r>
            <w:r w:rsidRPr="00D73072">
              <w:rPr>
                <w:rFonts w:ascii="Times New Roman" w:hAnsi="Times New Roman" w:cs="Times New Roman"/>
                <w:sz w:val="24"/>
                <w:szCs w:val="24"/>
                <w:lang w:val="ro-RO"/>
              </w:rPr>
              <w:t xml:space="preserve">. </w:t>
            </w:r>
          </w:p>
          <w:p w14:paraId="07D18991" w14:textId="77777777" w:rsidR="004219CB" w:rsidRPr="00D73072" w:rsidRDefault="004219CB" w:rsidP="00C22DEA">
            <w:pPr>
              <w:numPr>
                <w:ilvl w:val="0"/>
                <w:numId w:val="7"/>
              </w:numPr>
              <w:spacing w:after="0" w:line="240" w:lineRule="auto"/>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Lărgirea cunoştinţelor linguistice ale studenţilor şi recunoaşterea greşelilor gramaticale şi lexicale în cazul studenţilor cu limba m</w:t>
            </w:r>
            <w:r w:rsidR="00381705" w:rsidRPr="00D73072">
              <w:rPr>
                <w:rFonts w:ascii="Times New Roman" w:hAnsi="Times New Roman" w:cs="Times New Roman"/>
                <w:sz w:val="24"/>
                <w:szCs w:val="24"/>
                <w:lang w:val="ro-RO"/>
              </w:rPr>
              <w:t>ate</w:t>
            </w:r>
            <w:r w:rsidRPr="00D73072">
              <w:rPr>
                <w:rFonts w:ascii="Times New Roman" w:hAnsi="Times New Roman" w:cs="Times New Roman"/>
                <w:sz w:val="24"/>
                <w:szCs w:val="24"/>
                <w:lang w:val="ro-RO"/>
              </w:rPr>
              <w:t>rnă maghiară cu ajutorul unor co</w:t>
            </w:r>
            <w:r w:rsidR="00381705" w:rsidRPr="00D73072">
              <w:rPr>
                <w:rFonts w:ascii="Times New Roman" w:hAnsi="Times New Roman" w:cs="Times New Roman"/>
                <w:sz w:val="24"/>
                <w:szCs w:val="24"/>
                <w:lang w:val="ro-RO"/>
              </w:rPr>
              <w:t>ntr</w:t>
            </w:r>
            <w:r w:rsidRPr="00D73072">
              <w:rPr>
                <w:rFonts w:ascii="Times New Roman" w:hAnsi="Times New Roman" w:cs="Times New Roman"/>
                <w:sz w:val="24"/>
                <w:szCs w:val="24"/>
                <w:lang w:val="ro-RO"/>
              </w:rPr>
              <w:t>aste textuale în analiză, de</w:t>
            </w:r>
            <w:r w:rsidR="00381705" w:rsidRPr="00D73072">
              <w:rPr>
                <w:rFonts w:ascii="Times New Roman" w:hAnsi="Times New Roman" w:cs="Times New Roman"/>
                <w:sz w:val="24"/>
                <w:szCs w:val="24"/>
                <w:lang w:val="ro-RO"/>
              </w:rPr>
              <w:t>-</w:t>
            </w:r>
            <w:r w:rsidRPr="00D73072">
              <w:rPr>
                <w:rFonts w:ascii="Times New Roman" w:hAnsi="Times New Roman" w:cs="Times New Roman"/>
                <w:sz w:val="24"/>
                <w:szCs w:val="24"/>
                <w:lang w:val="ro-RO"/>
              </w:rPr>
              <w:t>asemenea şi punerea î</w:t>
            </w:r>
            <w:r w:rsidR="00381705" w:rsidRPr="00D73072">
              <w:rPr>
                <w:rFonts w:ascii="Times New Roman" w:hAnsi="Times New Roman" w:cs="Times New Roman"/>
                <w:sz w:val="24"/>
                <w:szCs w:val="24"/>
                <w:lang w:val="ro-RO"/>
              </w:rPr>
              <w:t>n practică a strategiilor şi te</w:t>
            </w:r>
            <w:r w:rsidRPr="00D73072">
              <w:rPr>
                <w:rFonts w:ascii="Times New Roman" w:hAnsi="Times New Roman" w:cs="Times New Roman"/>
                <w:sz w:val="24"/>
                <w:szCs w:val="24"/>
                <w:lang w:val="ro-RO"/>
              </w:rPr>
              <w:t>hnicilor de traducere pentru dezvoltarea cunoştinţelor de specialitate.</w:t>
            </w:r>
          </w:p>
          <w:p w14:paraId="0C973E3F" w14:textId="77777777" w:rsidR="004219CB" w:rsidRPr="00D73072" w:rsidRDefault="004219CB" w:rsidP="004219CB">
            <w:pPr>
              <w:numPr>
                <w:ilvl w:val="0"/>
                <w:numId w:val="7"/>
              </w:numPr>
              <w:spacing w:after="0" w:line="240" w:lineRule="auto"/>
              <w:ind w:right="-20"/>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Îmbunătăţirea capacităţii studenţilor de a opera cu noţiuni teoretice şi de a le aplica în practică.</w:t>
            </w:r>
          </w:p>
          <w:p w14:paraId="213B9DB4" w14:textId="77777777" w:rsidR="00534B6A" w:rsidRPr="00534B6A" w:rsidRDefault="004219CB" w:rsidP="00534B6A">
            <w:pPr>
              <w:numPr>
                <w:ilvl w:val="0"/>
                <w:numId w:val="7"/>
              </w:numPr>
              <w:spacing w:after="0" w:line="240" w:lineRule="auto"/>
              <w:ind w:right="-20"/>
              <w:jc w:val="both"/>
            </w:pPr>
            <w:r w:rsidRPr="00534B6A">
              <w:rPr>
                <w:rFonts w:ascii="Times New Roman" w:hAnsi="Times New Roman" w:cs="Times New Roman"/>
                <w:sz w:val="24"/>
                <w:szCs w:val="24"/>
                <w:lang w:val="ro-RO"/>
              </w:rPr>
              <w:t>Familiarizarea studenţilor cu conceptele de bază ale diverselor discursuri teoretice, surprinderea modului de a construi/reacţiona al acestor tipuri de discurs.</w:t>
            </w:r>
          </w:p>
          <w:p w14:paraId="071DB951" w14:textId="77777777" w:rsidR="00534B6A" w:rsidRPr="00B22AAB" w:rsidRDefault="00B22C60" w:rsidP="00534B6A">
            <w:pPr>
              <w:numPr>
                <w:ilvl w:val="0"/>
                <w:numId w:val="7"/>
              </w:numPr>
              <w:spacing w:after="0" w:line="240" w:lineRule="auto"/>
              <w:ind w:right="-20"/>
              <w:jc w:val="both"/>
              <w:rPr>
                <w:rFonts w:ascii="Times New Roman" w:hAnsi="Times New Roman" w:cs="Times New Roman"/>
                <w:sz w:val="24"/>
                <w:szCs w:val="24"/>
                <w:lang w:val="ro-RO"/>
              </w:rPr>
            </w:pPr>
            <w:r>
              <w:rPr>
                <w:rFonts w:ascii="Times New Roman" w:hAnsi="Times New Roman" w:cs="Times New Roman"/>
                <w:sz w:val="24"/>
                <w:szCs w:val="24"/>
                <w:lang w:val="ro-RO"/>
              </w:rPr>
              <w:t>Aprofundarea cunoștințelor de</w:t>
            </w:r>
            <w:r w:rsidR="00534B6A" w:rsidRPr="00B22AAB">
              <w:rPr>
                <w:rFonts w:ascii="Times New Roman" w:hAnsi="Times New Roman" w:cs="Times New Roman"/>
                <w:sz w:val="24"/>
                <w:szCs w:val="24"/>
                <w:lang w:val="ro-RO"/>
              </w:rPr>
              <w:t xml:space="preserve"> programe privind traducerea asistată de calculator: </w:t>
            </w:r>
            <w:r w:rsidR="00534B6A" w:rsidRPr="00B22AAB">
              <w:rPr>
                <w:rFonts w:ascii="Times New Roman" w:hAnsi="Times New Roman" w:cs="Times New Roman"/>
                <w:i/>
                <w:iCs/>
                <w:sz w:val="24"/>
                <w:szCs w:val="24"/>
                <w:lang w:val="ro-RO"/>
              </w:rPr>
              <w:t xml:space="preserve">OmegaT </w:t>
            </w:r>
            <w:r w:rsidR="00534B6A" w:rsidRPr="00B22AAB">
              <w:rPr>
                <w:rFonts w:ascii="Times New Roman" w:hAnsi="Times New Roman" w:cs="Times New Roman"/>
                <w:sz w:val="24"/>
                <w:szCs w:val="24"/>
                <w:lang w:val="ro-RO"/>
              </w:rPr>
              <w:t xml:space="preserve">şi </w:t>
            </w:r>
            <w:r w:rsidR="00534B6A" w:rsidRPr="00B22AAB">
              <w:rPr>
                <w:rFonts w:ascii="Times New Roman" w:hAnsi="Times New Roman" w:cs="Times New Roman"/>
                <w:i/>
                <w:iCs/>
                <w:sz w:val="24"/>
                <w:szCs w:val="24"/>
                <w:lang w:val="ro-RO"/>
              </w:rPr>
              <w:t xml:space="preserve">MemoQ, </w:t>
            </w:r>
            <w:r w:rsidR="00534B6A" w:rsidRPr="00B22AAB">
              <w:rPr>
                <w:rFonts w:ascii="Times New Roman" w:hAnsi="Times New Roman" w:cs="Times New Roman"/>
                <w:sz w:val="24"/>
                <w:szCs w:val="24"/>
                <w:lang w:val="ro-RO"/>
              </w:rPr>
              <w:t xml:space="preserve">inclusiv problemele tehnice actuale privind traducerea modernă. </w:t>
            </w:r>
          </w:p>
          <w:p w14:paraId="1A5B1160" w14:textId="77777777" w:rsidR="004219CB" w:rsidRPr="00D73072" w:rsidRDefault="004219CB" w:rsidP="004219CB">
            <w:pPr>
              <w:numPr>
                <w:ilvl w:val="0"/>
                <w:numId w:val="7"/>
              </w:numPr>
              <w:spacing w:after="0" w:line="240" w:lineRule="auto"/>
              <w:ind w:right="-20"/>
              <w:jc w:val="both"/>
              <w:rPr>
                <w:rFonts w:ascii="Times New Roman" w:hAnsi="Times New Roman" w:cs="Times New Roman"/>
                <w:sz w:val="24"/>
                <w:szCs w:val="24"/>
                <w:lang w:val="ro-RO"/>
              </w:rPr>
            </w:pPr>
            <w:r w:rsidRPr="00D73072">
              <w:rPr>
                <w:rFonts w:ascii="Times New Roman" w:hAnsi="Times New Roman" w:cs="Times New Roman"/>
                <w:bCs/>
                <w:sz w:val="24"/>
                <w:szCs w:val="24"/>
                <w:lang w:val="ro-RO"/>
              </w:rPr>
              <w:t xml:space="preserve">Capacitatea de a înţelege şi traduce texte din limba sursă şi </w:t>
            </w:r>
            <w:r w:rsidRPr="00D73072">
              <w:rPr>
                <w:rFonts w:ascii="Times New Roman" w:hAnsi="Times New Roman" w:cs="Times New Roman"/>
                <w:sz w:val="24"/>
                <w:szCs w:val="24"/>
                <w:lang w:val="ro-RO"/>
              </w:rPr>
              <w:t xml:space="preserve">formarea deprinderilor şi tehnicilor de traducere; </w:t>
            </w:r>
            <w:r w:rsidRPr="00D73072">
              <w:rPr>
                <w:rFonts w:ascii="Times New Roman" w:hAnsi="Times New Roman" w:cs="Times New Roman"/>
                <w:iCs/>
                <w:sz w:val="24"/>
                <w:szCs w:val="24"/>
                <w:lang w:val="ro-RO"/>
              </w:rPr>
              <w:t>dovedirea comprehensiunii imediate în relaţiile de explicare şi fixare a unor itemi translaţionali; argumentarea soluţiilor de traducere.</w:t>
            </w:r>
          </w:p>
          <w:p w14:paraId="32B64526" w14:textId="77777777" w:rsidR="004D3C02" w:rsidRPr="00D73072" w:rsidRDefault="004219CB" w:rsidP="004219CB">
            <w:pPr>
              <w:numPr>
                <w:ilvl w:val="0"/>
                <w:numId w:val="7"/>
              </w:numPr>
              <w:spacing w:after="0" w:line="240" w:lineRule="auto"/>
              <w:ind w:right="-20"/>
              <w:jc w:val="both"/>
              <w:rPr>
                <w:rFonts w:ascii="Times New Roman" w:hAnsi="Times New Roman" w:cs="Times New Roman"/>
                <w:sz w:val="24"/>
                <w:szCs w:val="24"/>
                <w:lang w:val="ro-RO"/>
              </w:rPr>
            </w:pPr>
            <w:r w:rsidRPr="00D73072">
              <w:rPr>
                <w:rFonts w:ascii="Times New Roman" w:hAnsi="Times New Roman" w:cs="Times New Roman"/>
                <w:color w:val="000000"/>
                <w:sz w:val="24"/>
                <w:szCs w:val="24"/>
                <w:lang w:val="ro-RO"/>
              </w:rPr>
              <w:t>Dezvoltarea vocabularului</w:t>
            </w:r>
            <w:r w:rsidR="00381705" w:rsidRPr="00D73072">
              <w:rPr>
                <w:rFonts w:ascii="Times New Roman" w:hAnsi="Times New Roman" w:cs="Times New Roman"/>
                <w:color w:val="000000"/>
                <w:sz w:val="24"/>
                <w:szCs w:val="24"/>
                <w:lang w:val="ro-RO"/>
              </w:rPr>
              <w:t>.</w:t>
            </w:r>
          </w:p>
        </w:tc>
      </w:tr>
      <w:tr w:rsidR="002D594D" w:rsidRPr="00D73072" w14:paraId="1090D8DE" w14:textId="77777777" w:rsidTr="00B22C60">
        <w:trPr>
          <w:trHeight w:hRule="exact" w:val="3524"/>
        </w:trPr>
        <w:tc>
          <w:tcPr>
            <w:tcW w:w="2660" w:type="dxa"/>
            <w:tcBorders>
              <w:top w:val="single" w:sz="4" w:space="0" w:color="000000"/>
              <w:left w:val="single" w:sz="4" w:space="0" w:color="000000"/>
              <w:bottom w:val="single" w:sz="4" w:space="0" w:color="000000"/>
              <w:right w:val="single" w:sz="4" w:space="0" w:color="000000"/>
            </w:tcBorders>
          </w:tcPr>
          <w:p w14:paraId="0F68CDEB" w14:textId="77777777" w:rsidR="002D594D" w:rsidRPr="00D73072" w:rsidRDefault="00887BB6" w:rsidP="00F724E2">
            <w:pPr>
              <w:spacing w:after="0" w:line="240" w:lineRule="auto"/>
              <w:ind w:left="102" w:right="-20"/>
              <w:rPr>
                <w:rFonts w:ascii="Times New Roman" w:eastAsia="Times New Roman" w:hAnsi="Times New Roman" w:cs="Times New Roman"/>
                <w:sz w:val="24"/>
                <w:szCs w:val="24"/>
                <w:lang w:val="ro-RO"/>
              </w:rPr>
            </w:pPr>
            <w:r w:rsidRPr="00D73072">
              <w:rPr>
                <w:rFonts w:ascii="Times New Roman" w:eastAsia="Times New Roman" w:hAnsi="Times New Roman" w:cs="Times New Roman"/>
                <w:sz w:val="24"/>
                <w:szCs w:val="24"/>
                <w:lang w:val="ro-RO"/>
              </w:rPr>
              <w:lastRenderedPageBreak/>
              <w:t>7.2. Obi</w:t>
            </w:r>
            <w:r w:rsidRPr="00D73072">
              <w:rPr>
                <w:rFonts w:ascii="Times New Roman" w:eastAsia="Times New Roman" w:hAnsi="Times New Roman" w:cs="Times New Roman"/>
                <w:spacing w:val="-1"/>
                <w:sz w:val="24"/>
                <w:szCs w:val="24"/>
                <w:lang w:val="ro-RO"/>
              </w:rPr>
              <w:t>ec</w:t>
            </w:r>
            <w:r w:rsidRPr="00D73072">
              <w:rPr>
                <w:rFonts w:ascii="Times New Roman" w:eastAsia="Times New Roman" w:hAnsi="Times New Roman" w:cs="Times New Roman"/>
                <w:sz w:val="24"/>
                <w:szCs w:val="24"/>
                <w:lang w:val="ro-RO"/>
              </w:rPr>
              <w:t>tiv</w:t>
            </w:r>
            <w:r w:rsidRPr="00D73072">
              <w:rPr>
                <w:rFonts w:ascii="Times New Roman" w:eastAsia="Times New Roman" w:hAnsi="Times New Roman" w:cs="Times New Roman"/>
                <w:spacing w:val="-1"/>
                <w:sz w:val="24"/>
                <w:szCs w:val="24"/>
                <w:lang w:val="ro-RO"/>
              </w:rPr>
              <w:t>e</w:t>
            </w:r>
            <w:r w:rsidRPr="00D73072">
              <w:rPr>
                <w:rFonts w:ascii="Times New Roman" w:eastAsia="Times New Roman" w:hAnsi="Times New Roman" w:cs="Times New Roman"/>
                <w:sz w:val="24"/>
                <w:szCs w:val="24"/>
                <w:lang w:val="ro-RO"/>
              </w:rPr>
              <w:t>le</w:t>
            </w:r>
            <w:r w:rsidRPr="00D73072">
              <w:rPr>
                <w:rFonts w:ascii="Times New Roman" w:eastAsia="Times New Roman" w:hAnsi="Times New Roman" w:cs="Times New Roman"/>
                <w:spacing w:val="-1"/>
                <w:sz w:val="24"/>
                <w:szCs w:val="24"/>
                <w:lang w:val="ro-RO"/>
              </w:rPr>
              <w:t xml:space="preserve"> </w:t>
            </w:r>
            <w:r w:rsidRPr="00D73072">
              <w:rPr>
                <w:rFonts w:ascii="Times New Roman" w:eastAsia="Times New Roman" w:hAnsi="Times New Roman" w:cs="Times New Roman"/>
                <w:sz w:val="24"/>
                <w:szCs w:val="24"/>
                <w:lang w:val="ro-RO"/>
              </w:rPr>
              <w:t>sp</w:t>
            </w:r>
            <w:r w:rsidRPr="00D73072">
              <w:rPr>
                <w:rFonts w:ascii="Times New Roman" w:eastAsia="Times New Roman" w:hAnsi="Times New Roman" w:cs="Times New Roman"/>
                <w:spacing w:val="-1"/>
                <w:sz w:val="24"/>
                <w:szCs w:val="24"/>
                <w:lang w:val="ro-RO"/>
              </w:rPr>
              <w:t>ec</w:t>
            </w:r>
            <w:r w:rsidRPr="00D73072">
              <w:rPr>
                <w:rFonts w:ascii="Times New Roman" w:eastAsia="Times New Roman" w:hAnsi="Times New Roman" w:cs="Times New Roman"/>
                <w:sz w:val="24"/>
                <w:szCs w:val="24"/>
                <w:lang w:val="ro-RO"/>
              </w:rPr>
              <w:t>ifice</w:t>
            </w:r>
          </w:p>
        </w:tc>
        <w:tc>
          <w:tcPr>
            <w:tcW w:w="7574" w:type="dxa"/>
            <w:tcBorders>
              <w:top w:val="single" w:sz="4" w:space="0" w:color="000000"/>
              <w:left w:val="single" w:sz="4" w:space="0" w:color="000000"/>
              <w:bottom w:val="single" w:sz="4" w:space="0" w:color="000000"/>
              <w:right w:val="single" w:sz="4" w:space="0" w:color="000000"/>
            </w:tcBorders>
          </w:tcPr>
          <w:p w14:paraId="42B06139" w14:textId="77777777"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Studenţii vor înţelege cele mai importante componente ale mecanismului traducerii.</w:t>
            </w:r>
          </w:p>
          <w:p w14:paraId="038EB209" w14:textId="77777777"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Dezvoltarea cunoştinţelor în ceea ce priveşte traducerea sintagmelor, structurilor gramaticale, expresiilor idiomatice în limba maghiară.</w:t>
            </w:r>
          </w:p>
          <w:p w14:paraId="1450AD15" w14:textId="77777777"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Dobândirea cunoştinţelor lingvistice n</w:t>
            </w:r>
            <w:r w:rsidR="00981723">
              <w:rPr>
                <w:rFonts w:ascii="Times New Roman" w:hAnsi="Times New Roman" w:cs="Times New Roman"/>
                <w:sz w:val="24"/>
                <w:szCs w:val="24"/>
                <w:lang w:val="ro-RO"/>
              </w:rPr>
              <w:t>ecesare realizării traducerilor.</w:t>
            </w:r>
            <w:r w:rsidRPr="00D73072">
              <w:rPr>
                <w:rFonts w:ascii="Times New Roman" w:hAnsi="Times New Roman" w:cs="Times New Roman"/>
                <w:sz w:val="24"/>
                <w:szCs w:val="24"/>
                <w:lang w:val="ro-RO"/>
              </w:rPr>
              <w:t xml:space="preserve"> </w:t>
            </w:r>
          </w:p>
          <w:p w14:paraId="760CBFBD" w14:textId="77777777"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Stăpânirea cât mai perfectă a limbii materne şi a limbii englez</w:t>
            </w:r>
            <w:r w:rsidR="00981723">
              <w:rPr>
                <w:rFonts w:ascii="Times New Roman" w:hAnsi="Times New Roman" w:cs="Times New Roman"/>
                <w:sz w:val="24"/>
                <w:szCs w:val="24"/>
                <w:lang w:val="ro-RO"/>
              </w:rPr>
              <w:t>e.</w:t>
            </w:r>
            <w:r w:rsidRPr="00D73072">
              <w:rPr>
                <w:rFonts w:ascii="Times New Roman" w:hAnsi="Times New Roman" w:cs="Times New Roman"/>
                <w:sz w:val="24"/>
                <w:szCs w:val="24"/>
                <w:lang w:val="ro-RO"/>
              </w:rPr>
              <w:t xml:space="preserve"> </w:t>
            </w:r>
          </w:p>
          <w:p w14:paraId="6224AFF1" w14:textId="77777777" w:rsidR="00381705" w:rsidRPr="00D73072" w:rsidRDefault="00381705" w:rsidP="00381705">
            <w:pPr>
              <w:numPr>
                <w:ilvl w:val="0"/>
                <w:numId w:val="19"/>
              </w:numPr>
              <w:spacing w:after="0" w:line="276" w:lineRule="exact"/>
              <w:ind w:right="171"/>
              <w:jc w:val="both"/>
              <w:rPr>
                <w:rFonts w:ascii="Times New Roman" w:hAnsi="Times New Roman" w:cs="Times New Roman"/>
                <w:sz w:val="24"/>
                <w:szCs w:val="24"/>
                <w:lang w:val="ro-RO"/>
              </w:rPr>
            </w:pPr>
            <w:r w:rsidRPr="00D73072">
              <w:rPr>
                <w:rFonts w:ascii="Times New Roman" w:hAnsi="Times New Roman" w:cs="Times New Roman"/>
                <w:sz w:val="24"/>
                <w:szCs w:val="24"/>
                <w:lang w:val="ro-RO"/>
              </w:rPr>
              <w:t xml:space="preserve">Gestionarea vocabularului specializat din domeniu; </w:t>
            </w:r>
          </w:p>
          <w:p w14:paraId="347E9B2D" w14:textId="77777777" w:rsidR="00534B6A" w:rsidRPr="00534B6A" w:rsidRDefault="00381705" w:rsidP="00534B6A">
            <w:pPr>
              <w:numPr>
                <w:ilvl w:val="0"/>
                <w:numId w:val="10"/>
              </w:numPr>
              <w:spacing w:after="0" w:line="276" w:lineRule="exact"/>
              <w:ind w:left="747" w:right="171"/>
            </w:pPr>
            <w:r w:rsidRPr="00534B6A">
              <w:rPr>
                <w:rFonts w:ascii="Times New Roman" w:hAnsi="Times New Roman" w:cs="Times New Roman"/>
                <w:sz w:val="24"/>
                <w:szCs w:val="24"/>
                <w:lang w:val="ro-RO"/>
              </w:rPr>
              <w:t>Capacitatea de (auto)evaluare a traducerilor şi  de asigurare a calităţilor traducerii</w:t>
            </w:r>
            <w:r w:rsidR="00534B6A">
              <w:rPr>
                <w:rFonts w:ascii="Times New Roman" w:hAnsi="Times New Roman" w:cs="Times New Roman"/>
                <w:sz w:val="24"/>
                <w:szCs w:val="24"/>
                <w:lang w:val="ro-RO"/>
              </w:rPr>
              <w:t>.</w:t>
            </w:r>
          </w:p>
          <w:p w14:paraId="7813D307" w14:textId="77777777" w:rsidR="00534B6A" w:rsidRPr="00B22AAB" w:rsidRDefault="00534B6A" w:rsidP="00534B6A">
            <w:pPr>
              <w:numPr>
                <w:ilvl w:val="0"/>
                <w:numId w:val="10"/>
              </w:numPr>
              <w:spacing w:after="0" w:line="276" w:lineRule="exact"/>
              <w:ind w:left="747" w:right="171"/>
              <w:rPr>
                <w:rFonts w:ascii="Times New Roman" w:hAnsi="Times New Roman" w:cs="Times New Roman"/>
                <w:sz w:val="24"/>
                <w:szCs w:val="24"/>
                <w:lang w:val="ro-RO"/>
              </w:rPr>
            </w:pPr>
            <w:r w:rsidRPr="00B22AAB">
              <w:rPr>
                <w:rFonts w:ascii="Times New Roman" w:hAnsi="Times New Roman" w:cs="Times New Roman"/>
                <w:sz w:val="24"/>
                <w:szCs w:val="24"/>
                <w:lang w:val="ro-RO"/>
              </w:rPr>
              <w:t xml:space="preserve">Asimilarea şi utilizarea </w:t>
            </w:r>
            <w:r w:rsidR="00F00708" w:rsidRPr="00B22AAB">
              <w:rPr>
                <w:rFonts w:ascii="Times New Roman" w:hAnsi="Times New Roman" w:cs="Times New Roman"/>
                <w:sz w:val="24"/>
                <w:szCs w:val="24"/>
                <w:lang w:val="ro-RO"/>
              </w:rPr>
              <w:t>programului</w:t>
            </w:r>
            <w:r w:rsidRPr="00B22AAB">
              <w:rPr>
                <w:rFonts w:ascii="Times New Roman" w:hAnsi="Times New Roman" w:cs="Times New Roman"/>
                <w:sz w:val="24"/>
                <w:szCs w:val="24"/>
                <w:lang w:val="ro-RO"/>
              </w:rPr>
              <w:t xml:space="preserve"> de traducere: </w:t>
            </w:r>
            <w:r w:rsidRPr="00B22AAB">
              <w:rPr>
                <w:rFonts w:ascii="Times New Roman" w:hAnsi="Times New Roman" w:cs="Times New Roman"/>
                <w:i/>
                <w:iCs/>
                <w:sz w:val="24"/>
                <w:szCs w:val="24"/>
                <w:lang w:val="ro-RO"/>
              </w:rPr>
              <w:t xml:space="preserve">MemoQ. </w:t>
            </w:r>
          </w:p>
          <w:p w14:paraId="2B93B0E6" w14:textId="77777777" w:rsidR="00534B6A" w:rsidRPr="00B22AAB" w:rsidRDefault="00534B6A" w:rsidP="00534B6A">
            <w:pPr>
              <w:numPr>
                <w:ilvl w:val="0"/>
                <w:numId w:val="10"/>
              </w:numPr>
              <w:spacing w:after="0" w:line="276" w:lineRule="exact"/>
              <w:ind w:left="747" w:right="171"/>
              <w:rPr>
                <w:rFonts w:ascii="Times New Roman" w:hAnsi="Times New Roman" w:cs="Times New Roman"/>
                <w:sz w:val="24"/>
                <w:szCs w:val="24"/>
                <w:lang w:val="ro-RO"/>
              </w:rPr>
            </w:pPr>
            <w:r w:rsidRPr="00B22AAB">
              <w:rPr>
                <w:rFonts w:ascii="Times New Roman" w:hAnsi="Times New Roman" w:cs="Times New Roman"/>
                <w:sz w:val="24"/>
                <w:szCs w:val="24"/>
                <w:lang w:val="ro-RO"/>
              </w:rPr>
              <w:t>Identificarea de modalităţi de analiză şi evaluare a tehnicii de crearea unei baze de date terminologice şi memorii de traducere.</w:t>
            </w:r>
          </w:p>
          <w:p w14:paraId="5BF63D0C" w14:textId="77777777" w:rsidR="00534B6A" w:rsidRPr="00D73072" w:rsidRDefault="00534B6A" w:rsidP="00534B6A">
            <w:pPr>
              <w:spacing w:after="0" w:line="276" w:lineRule="exact"/>
              <w:ind w:left="387" w:right="171"/>
              <w:rPr>
                <w:rFonts w:ascii="Times New Roman" w:hAnsi="Times New Roman" w:cs="Times New Roman"/>
                <w:sz w:val="24"/>
                <w:szCs w:val="24"/>
                <w:lang w:val="ro-RO"/>
              </w:rPr>
            </w:pPr>
          </w:p>
        </w:tc>
      </w:tr>
    </w:tbl>
    <w:p w14:paraId="1FDC7885" w14:textId="77777777" w:rsidR="00AE7451" w:rsidRPr="00AD6415" w:rsidRDefault="00AE7451" w:rsidP="00F724E2">
      <w:pPr>
        <w:spacing w:after="0" w:line="240" w:lineRule="auto"/>
        <w:rPr>
          <w:rFonts w:ascii="Times New Roman" w:hAnsi="Times New Roman" w:cs="Times New Roman"/>
          <w:sz w:val="24"/>
          <w:szCs w:val="24"/>
          <w:lang w:val="ro-RO"/>
        </w:rPr>
      </w:pPr>
    </w:p>
    <w:p w14:paraId="68083ECF" w14:textId="77777777"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8. Conţ</w:t>
      </w:r>
      <w:r w:rsidRPr="00AD6415">
        <w:rPr>
          <w:rFonts w:ascii="Times New Roman" w:eastAsia="Times New Roman" w:hAnsi="Times New Roman" w:cs="Times New Roman"/>
          <w:b/>
          <w:bCs/>
          <w:spacing w:val="1"/>
          <w:sz w:val="24"/>
          <w:szCs w:val="24"/>
          <w:lang w:val="ro-RO"/>
        </w:rPr>
        <w:t>inu</w:t>
      </w:r>
      <w:r w:rsidRPr="00AD6415">
        <w:rPr>
          <w:rFonts w:ascii="Times New Roman" w:eastAsia="Times New Roman" w:hAnsi="Times New Roman" w:cs="Times New Roman"/>
          <w:b/>
          <w:bCs/>
          <w:sz w:val="24"/>
          <w:szCs w:val="24"/>
          <w:lang w:val="ro-RO"/>
        </w:rPr>
        <w:t>turi</w:t>
      </w:r>
    </w:p>
    <w:tbl>
      <w:tblPr>
        <w:tblW w:w="0" w:type="auto"/>
        <w:tblInd w:w="108" w:type="dxa"/>
        <w:tblLayout w:type="fixed"/>
        <w:tblCellMar>
          <w:left w:w="0" w:type="dxa"/>
          <w:right w:w="0" w:type="dxa"/>
        </w:tblCellMar>
        <w:tblLook w:val="01E0" w:firstRow="1" w:lastRow="1" w:firstColumn="1" w:lastColumn="1" w:noHBand="0" w:noVBand="0"/>
      </w:tblPr>
      <w:tblGrid>
        <w:gridCol w:w="6985"/>
        <w:gridCol w:w="1843"/>
        <w:gridCol w:w="1249"/>
      </w:tblGrid>
      <w:tr w:rsidR="002D594D" w:rsidRPr="00AD6415" w14:paraId="41448827" w14:textId="77777777" w:rsidTr="004D1113">
        <w:trPr>
          <w:trHeight w:hRule="exact" w:val="608"/>
        </w:trPr>
        <w:tc>
          <w:tcPr>
            <w:tcW w:w="6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5E89C1"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8.1. Curs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D782F0" w14:textId="77777777" w:rsidR="002D594D" w:rsidRPr="00AD6415" w:rsidRDefault="00887BB6" w:rsidP="00F724E2">
            <w:pPr>
              <w:spacing w:after="0" w:line="240" w:lineRule="auto"/>
              <w:ind w:left="114" w:right="-83"/>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pacing w:val="-1"/>
                <w:sz w:val="24"/>
                <w:szCs w:val="24"/>
                <w:lang w:val="ro-RO"/>
              </w:rPr>
              <w:t>Me</w:t>
            </w:r>
            <w:r w:rsidRPr="00AD6415">
              <w:rPr>
                <w:rFonts w:ascii="Times New Roman" w:eastAsia="Times New Roman" w:hAnsi="Times New Roman" w:cs="Times New Roman"/>
                <w:b/>
                <w:bCs/>
                <w:sz w:val="24"/>
                <w:szCs w:val="24"/>
                <w:lang w:val="ro-RO"/>
              </w:rPr>
              <w:t>tode</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e</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are</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6F226" w14:textId="77777777" w:rsidR="002D594D" w:rsidRPr="00AD6415" w:rsidRDefault="00887BB6" w:rsidP="00F724E2">
            <w:pPr>
              <w:spacing w:after="0" w:line="240" w:lineRule="auto"/>
              <w:ind w:right="-20"/>
              <w:jc w:val="center"/>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b</w:t>
            </w:r>
            <w:r w:rsidRPr="00AD6415">
              <w:rPr>
                <w:rFonts w:ascii="Times New Roman" w:eastAsia="Times New Roman" w:hAnsi="Times New Roman" w:cs="Times New Roman"/>
                <w:b/>
                <w:bCs/>
                <w:sz w:val="24"/>
                <w:szCs w:val="24"/>
                <w:lang w:val="ro-RO"/>
              </w:rPr>
              <w:t>s</w:t>
            </w:r>
            <w:r w:rsidRPr="00AD6415">
              <w:rPr>
                <w:rFonts w:ascii="Times New Roman" w:eastAsia="Times New Roman" w:hAnsi="Times New Roman" w:cs="Times New Roman"/>
                <w:b/>
                <w:bCs/>
                <w:spacing w:val="-1"/>
                <w:sz w:val="24"/>
                <w:szCs w:val="24"/>
                <w:lang w:val="ro-RO"/>
              </w:rPr>
              <w:t>er</w:t>
            </w:r>
            <w:r w:rsidRPr="00AD6415">
              <w:rPr>
                <w:rFonts w:ascii="Times New Roman" w:eastAsia="Times New Roman" w:hAnsi="Times New Roman" w:cs="Times New Roman"/>
                <w:b/>
                <w:bCs/>
                <w:sz w:val="24"/>
                <w:szCs w:val="24"/>
                <w:lang w:val="ro-RO"/>
              </w:rPr>
              <w:t>vaţii</w:t>
            </w:r>
          </w:p>
        </w:tc>
      </w:tr>
      <w:tr w:rsidR="002D594D" w:rsidRPr="00AD6415" w14:paraId="58DD898C" w14:textId="77777777" w:rsidTr="00F4571E">
        <w:trPr>
          <w:trHeight w:hRule="exact" w:val="824"/>
        </w:trPr>
        <w:tc>
          <w:tcPr>
            <w:tcW w:w="6985" w:type="dxa"/>
            <w:tcBorders>
              <w:top w:val="single" w:sz="4" w:space="0" w:color="000000"/>
              <w:left w:val="single" w:sz="4" w:space="0" w:color="000000"/>
              <w:bottom w:val="single" w:sz="4" w:space="0" w:color="000000"/>
              <w:right w:val="single" w:sz="4" w:space="0" w:color="000000"/>
            </w:tcBorders>
            <w:vAlign w:val="center"/>
          </w:tcPr>
          <w:p w14:paraId="7D280CAB" w14:textId="77777777" w:rsidR="002D594D" w:rsidRPr="001D263E" w:rsidRDefault="00EA6833" w:rsidP="005137FA">
            <w:pPr>
              <w:pStyle w:val="ListParagraph"/>
              <w:numPr>
                <w:ilvl w:val="0"/>
                <w:numId w:val="20"/>
              </w:numPr>
              <w:spacing w:after="0" w:line="240" w:lineRule="auto"/>
              <w:ind w:left="347" w:right="-20" w:hanging="270"/>
              <w:rPr>
                <w:rFonts w:ascii="Times New Roman" w:eastAsia="Times New Roman" w:hAnsi="Times New Roman" w:cs="Times New Roman"/>
              </w:rPr>
            </w:pPr>
            <w:r w:rsidRPr="001D263E">
              <w:rPr>
                <w:rFonts w:ascii="Times New Roman" w:eastAsia="Times New Roman" w:hAnsi="Times New Roman" w:cs="Times New Roman"/>
              </w:rPr>
              <w:t>Introduction to the course</w:t>
            </w:r>
            <w:r w:rsidR="00F4571E" w:rsidRPr="001D263E">
              <w:rPr>
                <w:rFonts w:ascii="Times New Roman" w:eastAsia="Times New Roman" w:hAnsi="Times New Roman" w:cs="Times New Roman"/>
              </w:rPr>
              <w:t xml:space="preserve">. </w:t>
            </w:r>
            <w:r w:rsidR="00AB4368">
              <w:rPr>
                <w:rFonts w:ascii="Times New Roman" w:eastAsia="Times New Roman" w:hAnsi="Times New Roman" w:cs="Times New Roman"/>
              </w:rPr>
              <w:t>Specific problems of translating from Hungarian into English.</w:t>
            </w:r>
          </w:p>
        </w:tc>
        <w:tc>
          <w:tcPr>
            <w:tcW w:w="1843" w:type="dxa"/>
            <w:tcBorders>
              <w:top w:val="single" w:sz="4" w:space="0" w:color="000000"/>
              <w:left w:val="single" w:sz="4" w:space="0" w:color="000000"/>
              <w:bottom w:val="single" w:sz="4" w:space="0" w:color="000000"/>
              <w:right w:val="single" w:sz="4" w:space="0" w:color="000000"/>
            </w:tcBorders>
            <w:vAlign w:val="center"/>
          </w:tcPr>
          <w:p w14:paraId="047AE76C" w14:textId="77777777" w:rsidR="002D594D" w:rsidRPr="004D3C02" w:rsidRDefault="004D3C02" w:rsidP="00F724E2">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sidR="00F4571E">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7A0CD1E7" w14:textId="77777777" w:rsidR="002D594D" w:rsidRPr="004D3C02" w:rsidRDefault="00CD7E99" w:rsidP="00F724E2">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14:paraId="26F351AA" w14:textId="77777777" w:rsidTr="00F4571E">
        <w:trPr>
          <w:trHeight w:hRule="exact" w:val="734"/>
        </w:trPr>
        <w:tc>
          <w:tcPr>
            <w:tcW w:w="6985" w:type="dxa"/>
            <w:tcBorders>
              <w:top w:val="single" w:sz="4" w:space="0" w:color="000000"/>
              <w:left w:val="single" w:sz="4" w:space="0" w:color="000000"/>
              <w:bottom w:val="single" w:sz="4" w:space="0" w:color="000000"/>
              <w:right w:val="single" w:sz="4" w:space="0" w:color="000000"/>
            </w:tcBorders>
          </w:tcPr>
          <w:p w14:paraId="45F298CD" w14:textId="77777777" w:rsidR="004D3C02" w:rsidRPr="001D263E" w:rsidRDefault="00AB4368" w:rsidP="00EA6833">
            <w:pPr>
              <w:pStyle w:val="Default"/>
              <w:numPr>
                <w:ilvl w:val="0"/>
                <w:numId w:val="20"/>
              </w:numPr>
              <w:ind w:left="347" w:hanging="270"/>
              <w:rPr>
                <w:sz w:val="22"/>
                <w:szCs w:val="22"/>
              </w:rPr>
            </w:pPr>
            <w:r>
              <w:rPr>
                <w:sz w:val="22"/>
                <w:szCs w:val="22"/>
              </w:rPr>
              <w:t>Elements of editing a text. Plot construction. General criteria for evaluating a text.</w:t>
            </w:r>
          </w:p>
        </w:tc>
        <w:tc>
          <w:tcPr>
            <w:tcW w:w="1843" w:type="dxa"/>
            <w:tcBorders>
              <w:top w:val="single" w:sz="4" w:space="0" w:color="000000"/>
              <w:left w:val="single" w:sz="4" w:space="0" w:color="000000"/>
              <w:bottom w:val="single" w:sz="4" w:space="0" w:color="000000"/>
              <w:right w:val="single" w:sz="4" w:space="0" w:color="000000"/>
            </w:tcBorders>
            <w:vAlign w:val="center"/>
          </w:tcPr>
          <w:p w14:paraId="06DCBB41" w14:textId="77777777"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5D086ABA" w14:textId="77777777"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14:paraId="7408EB02" w14:textId="77777777"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14:paraId="5F90B668" w14:textId="77777777" w:rsidR="004D3C02" w:rsidRPr="001D263E" w:rsidRDefault="00AB4368" w:rsidP="00ED0734">
            <w:pPr>
              <w:pStyle w:val="ListParagraph"/>
              <w:numPr>
                <w:ilvl w:val="0"/>
                <w:numId w:val="20"/>
              </w:numPr>
              <w:spacing w:after="0" w:line="273" w:lineRule="exact"/>
              <w:ind w:left="347" w:right="-20" w:hanging="270"/>
              <w:rPr>
                <w:rFonts w:ascii="Times New Roman" w:hAnsi="Times New Roman" w:cs="Times New Roman"/>
              </w:rPr>
            </w:pPr>
            <w:r>
              <w:rPr>
                <w:rFonts w:ascii="Times New Roman" w:hAnsi="Times New Roman" w:cs="Times New Roman"/>
              </w:rPr>
              <w:t>Working with texts: understanding meaning. (sense, feeling, tone, intonation)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4DB290D7" w14:textId="77777777"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566B78DF" w14:textId="77777777"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14:paraId="37B1BD75" w14:textId="77777777"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14:paraId="152CB06D" w14:textId="77777777" w:rsidR="004D3C02" w:rsidRPr="00AB4368" w:rsidRDefault="00AB4368" w:rsidP="00ED0734">
            <w:pPr>
              <w:pStyle w:val="ListParagraph"/>
              <w:numPr>
                <w:ilvl w:val="0"/>
                <w:numId w:val="20"/>
              </w:numPr>
              <w:spacing w:after="0" w:line="273" w:lineRule="exact"/>
              <w:ind w:left="347" w:right="-20" w:hanging="270"/>
              <w:rPr>
                <w:rFonts w:ascii="Times New Roman" w:hAnsi="Times New Roman" w:cs="Times New Roman"/>
                <w:color w:val="FF0000"/>
              </w:rPr>
            </w:pPr>
            <w:r w:rsidRPr="00AB4368">
              <w:rPr>
                <w:rFonts w:ascii="Times New Roman" w:hAnsi="Times New Roman" w:cs="Times New Roman"/>
              </w:rPr>
              <w:t>The Elements of English Composition (paragraphs and sentences)</w:t>
            </w:r>
          </w:p>
        </w:tc>
        <w:tc>
          <w:tcPr>
            <w:tcW w:w="1843" w:type="dxa"/>
            <w:tcBorders>
              <w:top w:val="single" w:sz="4" w:space="0" w:color="000000"/>
              <w:left w:val="single" w:sz="4" w:space="0" w:color="000000"/>
              <w:bottom w:val="single" w:sz="4" w:space="0" w:color="000000"/>
              <w:right w:val="single" w:sz="4" w:space="0" w:color="000000"/>
            </w:tcBorders>
            <w:vAlign w:val="center"/>
          </w:tcPr>
          <w:p w14:paraId="6E791372" w14:textId="77777777"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35EBF20D" w14:textId="77777777"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14:paraId="14ABB036" w14:textId="77777777" w:rsidTr="00F4571E">
        <w:trPr>
          <w:trHeight w:hRule="exact" w:val="716"/>
        </w:trPr>
        <w:tc>
          <w:tcPr>
            <w:tcW w:w="6985" w:type="dxa"/>
            <w:tcBorders>
              <w:top w:val="single" w:sz="4" w:space="0" w:color="000000"/>
              <w:left w:val="single" w:sz="4" w:space="0" w:color="000000"/>
              <w:bottom w:val="single" w:sz="4" w:space="0" w:color="000000"/>
              <w:right w:val="single" w:sz="4" w:space="0" w:color="000000"/>
            </w:tcBorders>
          </w:tcPr>
          <w:p w14:paraId="38BDF816" w14:textId="77777777" w:rsidR="004D3C02" w:rsidRPr="001D263E" w:rsidRDefault="00AB4368" w:rsidP="00ED0734">
            <w:pPr>
              <w:pStyle w:val="ListParagraph"/>
              <w:numPr>
                <w:ilvl w:val="0"/>
                <w:numId w:val="20"/>
              </w:numPr>
              <w:spacing w:after="0" w:line="273" w:lineRule="exact"/>
              <w:ind w:left="347" w:right="-20" w:hanging="270"/>
              <w:rPr>
                <w:rFonts w:ascii="Times New Roman" w:hAnsi="Times New Roman" w:cs="Times New Roman"/>
                <w:color w:val="FF0000"/>
              </w:rPr>
            </w:pPr>
            <w:r w:rsidRPr="00AB4368">
              <w:rPr>
                <w:rFonts w:ascii="Times New Roman" w:hAnsi="Times New Roman" w:cs="Times New Roman"/>
              </w:rPr>
              <w:t>The Elements of Hungarian and English Punctuation: the</w:t>
            </w:r>
            <w:r>
              <w:rPr>
                <w:rFonts w:ascii="Times New Roman" w:hAnsi="Times New Roman" w:cs="Times New Roman"/>
              </w:rPr>
              <w:t xml:space="preserve"> comma, semicolons, dashes, pare</w:t>
            </w:r>
            <w:r w:rsidRPr="00AB4368">
              <w:rPr>
                <w:rFonts w:ascii="Times New Roman" w:hAnsi="Times New Roman" w:cs="Times New Roman"/>
              </w:rPr>
              <w:t>ntheses</w:t>
            </w:r>
            <w:r>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AE341E0" w14:textId="77777777"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2B631F12" w14:textId="77777777"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14:paraId="104AAA64" w14:textId="77777777"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14:paraId="1993C3B6" w14:textId="77777777" w:rsidR="004D3C02" w:rsidRPr="001D263E" w:rsidRDefault="00AB4368" w:rsidP="00ED0734">
            <w:pPr>
              <w:pStyle w:val="ListParagraph"/>
              <w:numPr>
                <w:ilvl w:val="0"/>
                <w:numId w:val="20"/>
              </w:numPr>
              <w:spacing w:after="0" w:line="273" w:lineRule="exact"/>
              <w:ind w:left="347" w:right="-20" w:hanging="270"/>
              <w:rPr>
                <w:rFonts w:ascii="Times New Roman" w:hAnsi="Times New Roman" w:cs="Times New Roman"/>
                <w:color w:val="FF0000"/>
              </w:rPr>
            </w:pPr>
            <w:r w:rsidRPr="00AB4368">
              <w:rPr>
                <w:rFonts w:ascii="Times New Roman" w:hAnsi="Times New Roman" w:cs="Times New Roman"/>
              </w:rPr>
              <w:t xml:space="preserve">English and Hungarian grammar mistakes in translations. Exercises.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C7EA84" w14:textId="77777777"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147CBC26" w14:textId="77777777"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14:paraId="25D59C89" w14:textId="77777777"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14:paraId="1B7774BB" w14:textId="77777777" w:rsidR="004D3C02" w:rsidRPr="001D263E" w:rsidRDefault="00AB4368" w:rsidP="00ED0734">
            <w:pPr>
              <w:pStyle w:val="ListParagraph"/>
              <w:numPr>
                <w:ilvl w:val="0"/>
                <w:numId w:val="20"/>
              </w:numPr>
              <w:spacing w:after="0" w:line="273" w:lineRule="exact"/>
              <w:ind w:left="347" w:right="-20" w:hanging="270"/>
              <w:rPr>
                <w:rFonts w:ascii="Times New Roman" w:hAnsi="Times New Roman" w:cs="Times New Roman"/>
              </w:rPr>
            </w:pPr>
            <w:r>
              <w:rPr>
                <w:rFonts w:ascii="Times New Roman" w:hAnsi="Times New Roman" w:cs="Times New Roman"/>
              </w:rPr>
              <w:t xml:space="preserve">Working with synonyms and antonyms. Online English synonym and antonym databases. Synonymy and Equivalence of Meaning. </w:t>
            </w:r>
          </w:p>
        </w:tc>
        <w:tc>
          <w:tcPr>
            <w:tcW w:w="1843" w:type="dxa"/>
            <w:tcBorders>
              <w:top w:val="single" w:sz="4" w:space="0" w:color="000000"/>
              <w:left w:val="single" w:sz="4" w:space="0" w:color="000000"/>
              <w:bottom w:val="single" w:sz="4" w:space="0" w:color="000000"/>
              <w:right w:val="single" w:sz="4" w:space="0" w:color="000000"/>
            </w:tcBorders>
            <w:vAlign w:val="center"/>
          </w:tcPr>
          <w:p w14:paraId="50C5D877" w14:textId="77777777"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510E1F5A" w14:textId="77777777"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4D3C02" w:rsidRPr="00AD6415" w14:paraId="4B3E6D4E" w14:textId="77777777"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14:paraId="0EE2E946" w14:textId="77777777" w:rsidR="004D3C02" w:rsidRPr="00AB4368" w:rsidRDefault="00AB4368" w:rsidP="00AB4368">
            <w:pPr>
              <w:pStyle w:val="ListParagraph"/>
              <w:numPr>
                <w:ilvl w:val="0"/>
                <w:numId w:val="20"/>
              </w:numPr>
              <w:spacing w:after="0" w:line="273" w:lineRule="exact"/>
              <w:ind w:left="347" w:right="-20" w:hanging="270"/>
              <w:rPr>
                <w:rFonts w:ascii="Times New Roman" w:hAnsi="Times New Roman" w:cs="Times New Roman"/>
              </w:rPr>
            </w:pPr>
            <w:proofErr w:type="spellStart"/>
            <w:r>
              <w:rPr>
                <w:rFonts w:ascii="Times New Roman" w:hAnsi="Times New Roman" w:cs="Times New Roman"/>
              </w:rPr>
              <w:t>Hunglish</w:t>
            </w:r>
            <w:proofErr w:type="spellEnd"/>
            <w:r>
              <w:rPr>
                <w:rFonts w:ascii="Times New Roman" w:hAnsi="Times New Roman" w:cs="Times New Roman"/>
              </w:rPr>
              <w:t xml:space="preserve"> in Translations. False friends. Names and greetings. (</w:t>
            </w:r>
            <w:r>
              <w:rPr>
                <w:rFonts w:ascii="Times New Roman" w:hAnsi="Times New Roman" w:cs="Times New Roman"/>
                <w:lang w:val="hu-HU"/>
              </w:rPr>
              <w:t>magázás, tetszikelés, tegezés</w:t>
            </w:r>
            <w:r>
              <w:rPr>
                <w:rFonts w:ascii="Times New Roman" w:hAnsi="Times New Roman" w:cs="Times New Roman"/>
              </w:rPr>
              <w:t>)</w:t>
            </w:r>
            <w:r w:rsidR="00720440">
              <w:rPr>
                <w:rFonts w:ascii="Times New Roman" w:hAnsi="Times New Roman" w:cs="Times New Roman"/>
              </w:rPr>
              <w:t xml:space="preserve">. Exercises.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321BCA11" w14:textId="77777777" w:rsidR="004D3C02" w:rsidRPr="004D3C02" w:rsidRDefault="00F4571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6F23CB62" w14:textId="77777777" w:rsidR="004D3C02" w:rsidRPr="004D3C02" w:rsidRDefault="004D3C02"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14:paraId="3C5D23B3" w14:textId="77777777" w:rsidTr="00F4571E">
        <w:trPr>
          <w:trHeight w:hRule="exact" w:val="716"/>
        </w:trPr>
        <w:tc>
          <w:tcPr>
            <w:tcW w:w="6985" w:type="dxa"/>
            <w:tcBorders>
              <w:top w:val="single" w:sz="4" w:space="0" w:color="000000"/>
              <w:left w:val="single" w:sz="4" w:space="0" w:color="000000"/>
              <w:bottom w:val="single" w:sz="4" w:space="0" w:color="000000"/>
              <w:right w:val="single" w:sz="4" w:space="0" w:color="000000"/>
            </w:tcBorders>
          </w:tcPr>
          <w:p w14:paraId="34F4292C" w14:textId="77777777" w:rsidR="001D263E" w:rsidRPr="001D263E" w:rsidRDefault="00F839EA" w:rsidP="001D263E">
            <w:pPr>
              <w:spacing w:after="0" w:line="273" w:lineRule="exact"/>
              <w:ind w:left="102" w:right="-20"/>
              <w:rPr>
                <w:rFonts w:ascii="Times New Roman" w:hAnsi="Times New Roman" w:cs="Times New Roman"/>
              </w:rPr>
            </w:pPr>
            <w:r>
              <w:rPr>
                <w:rFonts w:ascii="Times New Roman" w:hAnsi="Times New Roman" w:cs="Times New Roman"/>
              </w:rPr>
              <w:t>9</w:t>
            </w:r>
            <w:r w:rsidR="00EF5211">
              <w:rPr>
                <w:rFonts w:ascii="Times New Roman" w:hAnsi="Times New Roman" w:cs="Times New Roman"/>
              </w:rPr>
              <w:t xml:space="preserve">. </w:t>
            </w:r>
            <w:r w:rsidR="00720440">
              <w:rPr>
                <w:rFonts w:ascii="Times New Roman" w:hAnsi="Times New Roman" w:cs="Times New Roman"/>
              </w:rPr>
              <w:t xml:space="preserve">HU-EN </w:t>
            </w:r>
            <w:r w:rsidR="00EF5211">
              <w:rPr>
                <w:rFonts w:ascii="Times New Roman" w:hAnsi="Times New Roman" w:cs="Times New Roman"/>
              </w:rPr>
              <w:t>Translation exercise 1. (advertisements)</w:t>
            </w:r>
            <w:r w:rsidR="00720440">
              <w:rPr>
                <w:rFonts w:ascii="Times New Roman" w:hAnsi="Times New Roman" w:cs="Times New Roman"/>
              </w:rPr>
              <w:t xml:space="preserve"> (optional: using </w:t>
            </w:r>
            <w:proofErr w:type="spellStart"/>
            <w:r w:rsidR="00720440">
              <w:rPr>
                <w:rFonts w:ascii="Times New Roman" w:hAnsi="Times New Roman" w:cs="Times New Roman"/>
              </w:rPr>
              <w:t>MemoQ</w:t>
            </w:r>
            <w:proofErr w:type="spellEnd"/>
            <w:r w:rsidR="00720440">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5DC3CAD" w14:textId="77777777" w:rsidR="001D263E" w:rsidRPr="004D3C02" w:rsidRDefault="001D263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3D107B76" w14:textId="77777777" w:rsidR="001D263E" w:rsidRPr="004D3C02" w:rsidRDefault="001D263E"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14:paraId="4937FCF2" w14:textId="77777777" w:rsidTr="00F4571E">
        <w:trPr>
          <w:trHeight w:hRule="exact" w:val="716"/>
        </w:trPr>
        <w:tc>
          <w:tcPr>
            <w:tcW w:w="6985" w:type="dxa"/>
            <w:tcBorders>
              <w:top w:val="single" w:sz="4" w:space="0" w:color="000000"/>
              <w:left w:val="single" w:sz="4" w:space="0" w:color="000000"/>
              <w:bottom w:val="single" w:sz="4" w:space="0" w:color="000000"/>
              <w:right w:val="single" w:sz="4" w:space="0" w:color="000000"/>
            </w:tcBorders>
          </w:tcPr>
          <w:p w14:paraId="5C2F6EF4" w14:textId="77777777" w:rsidR="001D263E" w:rsidRPr="001D263E" w:rsidRDefault="00F839EA" w:rsidP="00720440">
            <w:pPr>
              <w:spacing w:after="0" w:line="273" w:lineRule="exact"/>
              <w:ind w:left="102" w:right="-20"/>
              <w:rPr>
                <w:rFonts w:ascii="Times New Roman" w:hAnsi="Times New Roman" w:cs="Times New Roman"/>
              </w:rPr>
            </w:pPr>
            <w:r>
              <w:rPr>
                <w:rFonts w:ascii="Times New Roman" w:hAnsi="Times New Roman" w:cs="Times New Roman"/>
              </w:rPr>
              <w:t>10</w:t>
            </w:r>
            <w:r w:rsidR="00EF5211">
              <w:rPr>
                <w:rFonts w:ascii="Times New Roman" w:hAnsi="Times New Roman" w:cs="Times New Roman"/>
              </w:rPr>
              <w:t xml:space="preserve">. </w:t>
            </w:r>
            <w:r w:rsidR="00720440">
              <w:rPr>
                <w:rFonts w:ascii="Times New Roman" w:hAnsi="Times New Roman" w:cs="Times New Roman"/>
              </w:rPr>
              <w:t xml:space="preserve">HU-EN </w:t>
            </w:r>
            <w:r w:rsidR="00EF5211">
              <w:rPr>
                <w:rFonts w:ascii="Times New Roman" w:hAnsi="Times New Roman" w:cs="Times New Roman"/>
              </w:rPr>
              <w:t xml:space="preserve">Translation exercise </w:t>
            </w:r>
            <w:r w:rsidR="00720440">
              <w:rPr>
                <w:rFonts w:ascii="Times New Roman" w:hAnsi="Times New Roman" w:cs="Times New Roman"/>
              </w:rPr>
              <w:t>2</w:t>
            </w:r>
            <w:r w:rsidR="00EF5211">
              <w:rPr>
                <w:rFonts w:ascii="Times New Roman" w:hAnsi="Times New Roman" w:cs="Times New Roman"/>
              </w:rPr>
              <w:t>. (</w:t>
            </w:r>
            <w:r w:rsidR="00720440">
              <w:rPr>
                <w:rFonts w:ascii="Times New Roman" w:hAnsi="Times New Roman" w:cs="Times New Roman"/>
              </w:rPr>
              <w:t>newspaper article</w:t>
            </w:r>
            <w:r w:rsidR="00EF5211">
              <w:rPr>
                <w:rFonts w:ascii="Times New Roman" w:hAnsi="Times New Roman" w:cs="Times New Roman"/>
              </w:rPr>
              <w:t>)</w:t>
            </w:r>
            <w:r w:rsidR="00720440">
              <w:rPr>
                <w:rFonts w:ascii="Times New Roman" w:hAnsi="Times New Roman" w:cs="Times New Roman"/>
              </w:rPr>
              <w:t xml:space="preserve"> (optional: using </w:t>
            </w:r>
            <w:proofErr w:type="spellStart"/>
            <w:r w:rsidR="00720440">
              <w:rPr>
                <w:rFonts w:ascii="Times New Roman" w:hAnsi="Times New Roman" w:cs="Times New Roman"/>
              </w:rPr>
              <w:t>MemoQ</w:t>
            </w:r>
            <w:proofErr w:type="spellEnd"/>
            <w:r w:rsidR="00720440">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22C07A2F" w14:textId="77777777" w:rsidR="001D263E" w:rsidRPr="004D3C02" w:rsidRDefault="001D263E" w:rsidP="00520F31">
            <w:pPr>
              <w:spacing w:after="0" w:line="240" w:lineRule="auto"/>
              <w:ind w:left="-1" w:right="-20"/>
              <w:jc w:val="center"/>
              <w:rPr>
                <w:rFonts w:ascii="Times New Roman" w:eastAsia="Times New Roman" w:hAnsi="Times New Roman" w:cs="Times New Roman"/>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4D1C13FF" w14:textId="77777777" w:rsidR="001D263E" w:rsidRPr="004D3C02" w:rsidRDefault="001D263E"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14:paraId="13FEBD20" w14:textId="77777777" w:rsidTr="00F4571E">
        <w:trPr>
          <w:trHeight w:hRule="exact" w:val="806"/>
        </w:trPr>
        <w:tc>
          <w:tcPr>
            <w:tcW w:w="6985" w:type="dxa"/>
            <w:tcBorders>
              <w:top w:val="single" w:sz="4" w:space="0" w:color="000000"/>
              <w:left w:val="single" w:sz="4" w:space="0" w:color="000000"/>
              <w:bottom w:val="single" w:sz="4" w:space="0" w:color="000000"/>
              <w:right w:val="single" w:sz="4" w:space="0" w:color="000000"/>
            </w:tcBorders>
          </w:tcPr>
          <w:p w14:paraId="03EFAB8E" w14:textId="77777777" w:rsidR="001D263E" w:rsidRPr="001D263E" w:rsidRDefault="00F839EA" w:rsidP="00720440">
            <w:pPr>
              <w:spacing w:after="0" w:line="273" w:lineRule="exact"/>
              <w:ind w:left="102" w:right="-20"/>
              <w:rPr>
                <w:rFonts w:ascii="Times New Roman" w:hAnsi="Times New Roman" w:cs="Times New Roman"/>
              </w:rPr>
            </w:pPr>
            <w:r>
              <w:rPr>
                <w:rFonts w:ascii="Times New Roman" w:hAnsi="Times New Roman" w:cs="Times New Roman"/>
              </w:rPr>
              <w:t>11</w:t>
            </w:r>
            <w:r w:rsidR="00720440">
              <w:rPr>
                <w:rFonts w:ascii="Times New Roman" w:hAnsi="Times New Roman" w:cs="Times New Roman"/>
              </w:rPr>
              <w:t xml:space="preserve">. HU-EN Translation exercise 3. (a literary/film dialogue) (optional: using </w:t>
            </w:r>
            <w:proofErr w:type="spellStart"/>
            <w:r w:rsidR="00720440">
              <w:rPr>
                <w:rFonts w:ascii="Times New Roman" w:hAnsi="Times New Roman" w:cs="Times New Roman"/>
              </w:rPr>
              <w:t>MemoQ</w:t>
            </w:r>
            <w:proofErr w:type="spellEnd"/>
            <w:r w:rsidR="00720440">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C951FAF" w14:textId="77777777" w:rsidR="001D263E" w:rsidRPr="004D3C02" w:rsidRDefault="001D263E" w:rsidP="00520F31">
            <w:pPr>
              <w:spacing w:after="0" w:line="240" w:lineRule="auto"/>
              <w:ind w:left="-1" w:right="-20"/>
              <w:jc w:val="center"/>
              <w:rPr>
                <w:rFonts w:ascii="Times New Roman" w:eastAsia="Times New Roman" w:hAnsi="Times New Roman" w:cs="Times New Roman"/>
                <w:spacing w:val="1"/>
                <w:lang w:val="ro-RO"/>
              </w:rPr>
            </w:pPr>
            <w:r w:rsidRPr="004D3C02">
              <w:rPr>
                <w:rFonts w:ascii="Times New Roman" w:eastAsia="Times New Roman" w:hAnsi="Times New Roman" w:cs="Times New Roman"/>
                <w:lang w:val="ro-RO"/>
              </w:rPr>
              <w:t>Discuții, exerciții</w:t>
            </w:r>
            <w:r>
              <w:rPr>
                <w:rFonts w:ascii="Times New Roman" w:eastAsia="Times New Roman" w:hAnsi="Times New Roman" w:cs="Times New Roman"/>
                <w:lang w:val="ro-RO"/>
              </w:rPr>
              <w:t>, lucru individual/în echipă</w:t>
            </w:r>
          </w:p>
        </w:tc>
        <w:tc>
          <w:tcPr>
            <w:tcW w:w="1249" w:type="dxa"/>
            <w:tcBorders>
              <w:top w:val="single" w:sz="4" w:space="0" w:color="000000"/>
              <w:left w:val="single" w:sz="4" w:space="0" w:color="000000"/>
              <w:bottom w:val="single" w:sz="4" w:space="0" w:color="000000"/>
              <w:right w:val="single" w:sz="4" w:space="0" w:color="000000"/>
            </w:tcBorders>
            <w:vAlign w:val="center"/>
          </w:tcPr>
          <w:p w14:paraId="1FED3FCA" w14:textId="77777777" w:rsidR="001D263E" w:rsidRPr="004D3C02" w:rsidRDefault="001D263E" w:rsidP="00520F31">
            <w:pPr>
              <w:spacing w:after="0" w:line="240" w:lineRule="auto"/>
              <w:jc w:val="center"/>
              <w:rPr>
                <w:rFonts w:ascii="Times New Roman" w:hAnsi="Times New Roman" w:cs="Times New Roman"/>
                <w:lang w:val="ro-RO"/>
              </w:rPr>
            </w:pPr>
          </w:p>
          <w:p w14:paraId="6BB4D93C" w14:textId="77777777" w:rsidR="001D263E" w:rsidRPr="004D3C02" w:rsidRDefault="001D263E"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14:paraId="4E1A3A27" w14:textId="77777777" w:rsidTr="004D3C02">
        <w:trPr>
          <w:trHeight w:hRule="exact" w:val="428"/>
        </w:trPr>
        <w:tc>
          <w:tcPr>
            <w:tcW w:w="6985" w:type="dxa"/>
            <w:tcBorders>
              <w:top w:val="single" w:sz="4" w:space="0" w:color="000000"/>
              <w:left w:val="single" w:sz="4" w:space="0" w:color="000000"/>
              <w:bottom w:val="single" w:sz="4" w:space="0" w:color="000000"/>
              <w:right w:val="single" w:sz="4" w:space="0" w:color="000000"/>
            </w:tcBorders>
          </w:tcPr>
          <w:p w14:paraId="2EAA1E83" w14:textId="77777777" w:rsidR="001D263E" w:rsidRPr="00F4571E" w:rsidRDefault="001D263E" w:rsidP="00F839EA">
            <w:pPr>
              <w:spacing w:after="0" w:line="240" w:lineRule="auto"/>
              <w:ind w:left="102" w:right="-20"/>
              <w:rPr>
                <w:rFonts w:ascii="Times New Roman" w:hAnsi="Times New Roman" w:cs="Times New Roman"/>
                <w:lang w:val="ro-RO"/>
              </w:rPr>
            </w:pPr>
            <w:r w:rsidRPr="00F4571E">
              <w:rPr>
                <w:rFonts w:ascii="Times New Roman" w:hAnsi="Times New Roman"/>
                <w:lang w:val="ro-RO"/>
              </w:rPr>
              <w:t>1</w:t>
            </w:r>
            <w:r w:rsidR="00F839EA">
              <w:rPr>
                <w:rFonts w:ascii="Times New Roman" w:hAnsi="Times New Roman"/>
                <w:lang w:val="ro-RO"/>
              </w:rPr>
              <w:t>2</w:t>
            </w:r>
            <w:r w:rsidRPr="00F4571E">
              <w:rPr>
                <w:rFonts w:ascii="Times New Roman" w:hAnsi="Times New Roman"/>
                <w:lang w:val="ro-RO"/>
              </w:rPr>
              <w:t>.</w:t>
            </w:r>
            <w:r w:rsidRPr="00F4571E">
              <w:rPr>
                <w:b/>
                <w:color w:val="000000"/>
                <w:lang w:val="ro-RO"/>
              </w:rPr>
              <w:t xml:space="preserve"> </w:t>
            </w:r>
            <w:r w:rsidRPr="00F4571E">
              <w:rPr>
                <w:rFonts w:ascii="Times New Roman" w:hAnsi="Times New Roman"/>
                <w:color w:val="000000"/>
              </w:rPr>
              <w:t>Evalua</w:t>
            </w:r>
            <w:r>
              <w:rPr>
                <w:rFonts w:ascii="Times New Roman" w:hAnsi="Times New Roman"/>
                <w:color w:val="000000"/>
              </w:rPr>
              <w:t xml:space="preserve">ting the translation projects. </w:t>
            </w:r>
            <w:r w:rsidR="00A57A7E">
              <w:rPr>
                <w:rFonts w:ascii="Times New Roman" w:hAnsi="Times New Roman"/>
                <w:color w:val="000000"/>
              </w:rPr>
              <w:t>Final test.</w:t>
            </w:r>
          </w:p>
        </w:tc>
        <w:tc>
          <w:tcPr>
            <w:tcW w:w="1843" w:type="dxa"/>
            <w:tcBorders>
              <w:top w:val="single" w:sz="4" w:space="0" w:color="000000"/>
              <w:left w:val="single" w:sz="4" w:space="0" w:color="000000"/>
              <w:bottom w:val="single" w:sz="4" w:space="0" w:color="000000"/>
              <w:right w:val="single" w:sz="4" w:space="0" w:color="000000"/>
            </w:tcBorders>
            <w:vAlign w:val="center"/>
          </w:tcPr>
          <w:p w14:paraId="4F614FAC" w14:textId="77777777" w:rsidR="001D263E" w:rsidRPr="004D3C02" w:rsidRDefault="00A57A7E" w:rsidP="004D3C02">
            <w:pPr>
              <w:spacing w:after="0" w:line="240" w:lineRule="auto"/>
              <w:ind w:left="-1" w:right="-20"/>
              <w:jc w:val="center"/>
              <w:rPr>
                <w:rFonts w:ascii="Times New Roman" w:eastAsia="Times New Roman" w:hAnsi="Times New Roman" w:cs="Times New Roman"/>
                <w:spacing w:val="1"/>
                <w:lang w:val="ro-RO"/>
              </w:rPr>
            </w:pPr>
            <w:r>
              <w:rPr>
                <w:rFonts w:ascii="Times New Roman" w:eastAsia="Times New Roman" w:hAnsi="Times New Roman" w:cs="Times New Roman"/>
                <w:lang w:val="ro-RO"/>
              </w:rPr>
              <w:t>test</w:t>
            </w:r>
            <w:r w:rsidR="001D263E" w:rsidRPr="004D3C02">
              <w:rPr>
                <w:rFonts w:ascii="Times New Roman" w:eastAsia="Times New Roman" w:hAnsi="Times New Roman" w:cs="Times New Roman"/>
                <w:lang w:val="ro-RO"/>
              </w:rPr>
              <w:t>, evaluare</w:t>
            </w:r>
          </w:p>
        </w:tc>
        <w:tc>
          <w:tcPr>
            <w:tcW w:w="1249" w:type="dxa"/>
            <w:tcBorders>
              <w:top w:val="single" w:sz="4" w:space="0" w:color="000000"/>
              <w:left w:val="single" w:sz="4" w:space="0" w:color="000000"/>
              <w:bottom w:val="single" w:sz="4" w:space="0" w:color="000000"/>
              <w:right w:val="single" w:sz="4" w:space="0" w:color="000000"/>
            </w:tcBorders>
            <w:vAlign w:val="center"/>
          </w:tcPr>
          <w:p w14:paraId="633A4948" w14:textId="77777777" w:rsidR="001D263E" w:rsidRPr="004D3C02" w:rsidRDefault="001D263E" w:rsidP="00520F31">
            <w:pPr>
              <w:spacing w:after="0" w:line="240" w:lineRule="auto"/>
              <w:jc w:val="center"/>
              <w:rPr>
                <w:rFonts w:ascii="Times New Roman" w:hAnsi="Times New Roman" w:cs="Times New Roman"/>
                <w:lang w:val="ro-RO"/>
              </w:rPr>
            </w:pPr>
            <w:r w:rsidRPr="004D3C02">
              <w:rPr>
                <w:rFonts w:ascii="Times New Roman" w:hAnsi="Times New Roman" w:cs="Times New Roman"/>
                <w:lang w:val="ro-RO"/>
              </w:rPr>
              <w:t>1</w:t>
            </w:r>
          </w:p>
        </w:tc>
      </w:tr>
      <w:tr w:rsidR="001D263E" w:rsidRPr="00AD6415" w14:paraId="5F6F0761" w14:textId="77777777" w:rsidTr="00ED00BB">
        <w:trPr>
          <w:trHeight w:hRule="exact" w:val="711"/>
        </w:trPr>
        <w:tc>
          <w:tcPr>
            <w:tcW w:w="6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35D2B1" w14:textId="77777777" w:rsidR="001D263E" w:rsidRPr="0029326A" w:rsidRDefault="001D263E" w:rsidP="00F724E2">
            <w:pPr>
              <w:spacing w:after="0" w:line="240" w:lineRule="auto"/>
              <w:ind w:left="102" w:right="-20"/>
              <w:rPr>
                <w:rFonts w:ascii="Times New Roman" w:eastAsia="Times New Roman" w:hAnsi="Times New Roman" w:cs="Times New Roman"/>
                <w:sz w:val="24"/>
                <w:szCs w:val="24"/>
              </w:rPr>
            </w:pPr>
            <w:r w:rsidRPr="0029326A">
              <w:rPr>
                <w:rFonts w:ascii="Times New Roman" w:eastAsia="Times New Roman" w:hAnsi="Times New Roman" w:cs="Times New Roman"/>
                <w:b/>
                <w:bCs/>
                <w:sz w:val="24"/>
                <w:szCs w:val="24"/>
              </w:rPr>
              <w:t xml:space="preserve">8.2. </w:t>
            </w:r>
            <w:r w:rsidRPr="0029326A">
              <w:rPr>
                <w:rFonts w:ascii="Times New Roman" w:eastAsia="Times New Roman" w:hAnsi="Times New Roman" w:cs="Times New Roman"/>
                <w:b/>
                <w:bCs/>
                <w:spacing w:val="1"/>
                <w:sz w:val="24"/>
                <w:szCs w:val="24"/>
              </w:rPr>
              <w:t>S</w:t>
            </w:r>
            <w:r w:rsidRPr="0029326A">
              <w:rPr>
                <w:rFonts w:ascii="Times New Roman" w:eastAsia="Times New Roman" w:hAnsi="Times New Roman" w:cs="Times New Roman"/>
                <w:b/>
                <w:bCs/>
                <w:spacing w:val="-1"/>
                <w:sz w:val="24"/>
                <w:szCs w:val="24"/>
              </w:rPr>
              <w:t>e</w:t>
            </w:r>
            <w:r w:rsidRPr="0029326A">
              <w:rPr>
                <w:rFonts w:ascii="Times New Roman" w:eastAsia="Times New Roman" w:hAnsi="Times New Roman" w:cs="Times New Roman"/>
                <w:b/>
                <w:bCs/>
                <w:spacing w:val="-6"/>
                <w:sz w:val="24"/>
                <w:szCs w:val="24"/>
              </w:rPr>
              <w:t>m</w:t>
            </w:r>
            <w:r w:rsidRPr="0029326A">
              <w:rPr>
                <w:rFonts w:ascii="Times New Roman" w:eastAsia="Times New Roman" w:hAnsi="Times New Roman" w:cs="Times New Roman"/>
                <w:b/>
                <w:bCs/>
                <w:sz w:val="24"/>
                <w:szCs w:val="24"/>
              </w:rPr>
              <w:t>i</w:t>
            </w:r>
            <w:r w:rsidRPr="0029326A">
              <w:rPr>
                <w:rFonts w:ascii="Times New Roman" w:eastAsia="Times New Roman" w:hAnsi="Times New Roman" w:cs="Times New Roman"/>
                <w:b/>
                <w:bCs/>
                <w:spacing w:val="1"/>
                <w:sz w:val="24"/>
                <w:szCs w:val="24"/>
              </w:rPr>
              <w:t>n</w:t>
            </w:r>
            <w:r w:rsidRPr="0029326A">
              <w:rPr>
                <w:rFonts w:ascii="Times New Roman" w:eastAsia="Times New Roman" w:hAnsi="Times New Roman" w:cs="Times New Roman"/>
                <w:b/>
                <w:bCs/>
                <w:sz w:val="24"/>
                <w:szCs w:val="24"/>
              </w:rPr>
              <w:t>ar</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E0B90D" w14:textId="77777777" w:rsidR="001D263E" w:rsidRPr="0029326A" w:rsidRDefault="001D263E" w:rsidP="00F724E2">
            <w:pPr>
              <w:spacing w:after="0" w:line="240" w:lineRule="auto"/>
              <w:ind w:left="105" w:right="-73"/>
              <w:jc w:val="center"/>
              <w:rPr>
                <w:rFonts w:ascii="Times New Roman" w:eastAsia="Times New Roman" w:hAnsi="Times New Roman" w:cs="Times New Roman"/>
                <w:sz w:val="24"/>
                <w:szCs w:val="24"/>
                <w:lang w:val="ro-RO"/>
              </w:rPr>
            </w:pPr>
            <w:r w:rsidRPr="0029326A">
              <w:rPr>
                <w:rFonts w:ascii="Times New Roman" w:eastAsia="Times New Roman" w:hAnsi="Times New Roman" w:cs="Times New Roman"/>
                <w:b/>
                <w:bCs/>
                <w:spacing w:val="-1"/>
                <w:sz w:val="24"/>
                <w:szCs w:val="24"/>
                <w:lang w:val="ro-RO"/>
              </w:rPr>
              <w:t>Me</w:t>
            </w:r>
            <w:r w:rsidRPr="0029326A">
              <w:rPr>
                <w:rFonts w:ascii="Times New Roman" w:eastAsia="Times New Roman" w:hAnsi="Times New Roman" w:cs="Times New Roman"/>
                <w:b/>
                <w:bCs/>
                <w:sz w:val="24"/>
                <w:szCs w:val="24"/>
                <w:lang w:val="ro-RO"/>
              </w:rPr>
              <w:t>tode</w:t>
            </w:r>
            <w:r w:rsidRPr="0029326A">
              <w:rPr>
                <w:rFonts w:ascii="Times New Roman" w:eastAsia="Times New Roman" w:hAnsi="Times New Roman" w:cs="Times New Roman"/>
                <w:b/>
                <w:bCs/>
                <w:spacing w:val="-1"/>
                <w:sz w:val="24"/>
                <w:szCs w:val="24"/>
                <w:lang w:val="ro-RO"/>
              </w:rPr>
              <w:t xml:space="preserve"> </w:t>
            </w:r>
            <w:r w:rsidRPr="0029326A">
              <w:rPr>
                <w:rFonts w:ascii="Times New Roman" w:eastAsia="Times New Roman" w:hAnsi="Times New Roman" w:cs="Times New Roman"/>
                <w:b/>
                <w:bCs/>
                <w:spacing w:val="1"/>
                <w:sz w:val="24"/>
                <w:szCs w:val="24"/>
                <w:lang w:val="ro-RO"/>
              </w:rPr>
              <w:t>d</w:t>
            </w:r>
            <w:r w:rsidRPr="0029326A">
              <w:rPr>
                <w:rFonts w:ascii="Times New Roman" w:eastAsia="Times New Roman" w:hAnsi="Times New Roman" w:cs="Times New Roman"/>
                <w:b/>
                <w:bCs/>
                <w:sz w:val="24"/>
                <w:szCs w:val="24"/>
                <w:lang w:val="ro-RO"/>
              </w:rPr>
              <w:t>e</w:t>
            </w:r>
            <w:r w:rsidRPr="0029326A">
              <w:rPr>
                <w:rFonts w:ascii="Times New Roman" w:eastAsia="Times New Roman" w:hAnsi="Times New Roman" w:cs="Times New Roman"/>
                <w:b/>
                <w:bCs/>
                <w:spacing w:val="-1"/>
                <w:sz w:val="24"/>
                <w:szCs w:val="24"/>
                <w:lang w:val="ro-RO"/>
              </w:rPr>
              <w:t xml:space="preserve"> </w:t>
            </w:r>
            <w:r w:rsidRPr="0029326A">
              <w:rPr>
                <w:rFonts w:ascii="Times New Roman" w:eastAsia="Times New Roman" w:hAnsi="Times New Roman" w:cs="Times New Roman"/>
                <w:b/>
                <w:bCs/>
                <w:spacing w:val="3"/>
                <w:sz w:val="24"/>
                <w:szCs w:val="24"/>
                <w:lang w:val="ro-RO"/>
              </w:rPr>
              <w:t>p</w:t>
            </w:r>
            <w:r w:rsidRPr="0029326A">
              <w:rPr>
                <w:rFonts w:ascii="Times New Roman" w:eastAsia="Times New Roman" w:hAnsi="Times New Roman" w:cs="Times New Roman"/>
                <w:b/>
                <w:bCs/>
                <w:spacing w:val="-1"/>
                <w:sz w:val="24"/>
                <w:szCs w:val="24"/>
                <w:lang w:val="ro-RO"/>
              </w:rPr>
              <w:t>re</w:t>
            </w:r>
            <w:r w:rsidRPr="0029326A">
              <w:rPr>
                <w:rFonts w:ascii="Times New Roman" w:eastAsia="Times New Roman" w:hAnsi="Times New Roman" w:cs="Times New Roman"/>
                <w:b/>
                <w:bCs/>
                <w:spacing w:val="1"/>
                <w:sz w:val="24"/>
                <w:szCs w:val="24"/>
                <w:lang w:val="ro-RO"/>
              </w:rPr>
              <w:t>d</w:t>
            </w:r>
            <w:r w:rsidRPr="0029326A">
              <w:rPr>
                <w:rFonts w:ascii="Times New Roman" w:eastAsia="Times New Roman" w:hAnsi="Times New Roman" w:cs="Times New Roman"/>
                <w:b/>
                <w:bCs/>
                <w:sz w:val="24"/>
                <w:szCs w:val="24"/>
                <w:lang w:val="ro-RO"/>
              </w:rPr>
              <w:t>are</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27FF03" w14:textId="77777777" w:rsidR="001D263E" w:rsidRPr="0029326A" w:rsidRDefault="001D263E" w:rsidP="00F724E2">
            <w:pPr>
              <w:spacing w:after="0" w:line="240" w:lineRule="auto"/>
              <w:ind w:left="102" w:right="-20"/>
              <w:jc w:val="center"/>
              <w:rPr>
                <w:rFonts w:ascii="Times New Roman" w:eastAsia="Times New Roman" w:hAnsi="Times New Roman" w:cs="Times New Roman"/>
                <w:sz w:val="24"/>
                <w:szCs w:val="24"/>
                <w:lang w:val="ro-RO"/>
              </w:rPr>
            </w:pPr>
            <w:r w:rsidRPr="0029326A">
              <w:rPr>
                <w:rFonts w:ascii="Times New Roman" w:eastAsia="Times New Roman" w:hAnsi="Times New Roman" w:cs="Times New Roman"/>
                <w:b/>
                <w:bCs/>
                <w:sz w:val="24"/>
                <w:szCs w:val="24"/>
                <w:lang w:val="ro-RO"/>
              </w:rPr>
              <w:t>O</w:t>
            </w:r>
            <w:r w:rsidRPr="0029326A">
              <w:rPr>
                <w:rFonts w:ascii="Times New Roman" w:eastAsia="Times New Roman" w:hAnsi="Times New Roman" w:cs="Times New Roman"/>
                <w:b/>
                <w:bCs/>
                <w:spacing w:val="1"/>
                <w:sz w:val="24"/>
                <w:szCs w:val="24"/>
                <w:lang w:val="ro-RO"/>
              </w:rPr>
              <w:t>b</w:t>
            </w:r>
            <w:r w:rsidRPr="0029326A">
              <w:rPr>
                <w:rFonts w:ascii="Times New Roman" w:eastAsia="Times New Roman" w:hAnsi="Times New Roman" w:cs="Times New Roman"/>
                <w:b/>
                <w:bCs/>
                <w:sz w:val="24"/>
                <w:szCs w:val="24"/>
                <w:lang w:val="ro-RO"/>
              </w:rPr>
              <w:t>s</w:t>
            </w:r>
            <w:r w:rsidRPr="0029326A">
              <w:rPr>
                <w:rFonts w:ascii="Times New Roman" w:eastAsia="Times New Roman" w:hAnsi="Times New Roman" w:cs="Times New Roman"/>
                <w:b/>
                <w:bCs/>
                <w:spacing w:val="-1"/>
                <w:sz w:val="24"/>
                <w:szCs w:val="24"/>
                <w:lang w:val="ro-RO"/>
              </w:rPr>
              <w:t>er</w:t>
            </w:r>
            <w:r w:rsidRPr="0029326A">
              <w:rPr>
                <w:rFonts w:ascii="Times New Roman" w:eastAsia="Times New Roman" w:hAnsi="Times New Roman" w:cs="Times New Roman"/>
                <w:b/>
                <w:bCs/>
                <w:sz w:val="24"/>
                <w:szCs w:val="24"/>
                <w:lang w:val="ro-RO"/>
              </w:rPr>
              <w:t>vaţii</w:t>
            </w:r>
          </w:p>
        </w:tc>
      </w:tr>
      <w:tr w:rsidR="00391CB8" w:rsidRPr="00AD6415" w14:paraId="34D49655" w14:textId="77777777" w:rsidTr="00BB5738">
        <w:trPr>
          <w:trHeight w:hRule="exact" w:val="548"/>
        </w:trPr>
        <w:tc>
          <w:tcPr>
            <w:tcW w:w="6985" w:type="dxa"/>
            <w:tcBorders>
              <w:top w:val="single" w:sz="4" w:space="0" w:color="000000"/>
              <w:left w:val="single" w:sz="4" w:space="0" w:color="000000"/>
              <w:bottom w:val="single" w:sz="4" w:space="0" w:color="000000"/>
              <w:right w:val="single" w:sz="4" w:space="0" w:color="000000"/>
            </w:tcBorders>
          </w:tcPr>
          <w:p w14:paraId="0678104C" w14:textId="77777777" w:rsidR="00391CB8" w:rsidRPr="009E20D7" w:rsidRDefault="00391CB8" w:rsidP="00391CB8">
            <w:pPr>
              <w:pStyle w:val="Norml1"/>
              <w:widowControl/>
              <w:numPr>
                <w:ilvl w:val="0"/>
                <w:numId w:val="29"/>
              </w:numPr>
              <w:rPr>
                <w:color w:val="000000"/>
                <w:sz w:val="24"/>
                <w:szCs w:val="24"/>
                <w:lang w:val="en-US"/>
              </w:rPr>
            </w:pPr>
            <w:r w:rsidRPr="009E20D7">
              <w:rPr>
                <w:color w:val="000000"/>
                <w:sz w:val="24"/>
                <w:szCs w:val="24"/>
                <w:lang w:val="en-US"/>
              </w:rPr>
              <w:t>Introduction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5D4A8"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2B8BFF79"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404EF68C" w14:textId="77777777" w:rsidTr="00BB5738">
        <w:trPr>
          <w:trHeight w:hRule="exact" w:val="464"/>
        </w:trPr>
        <w:tc>
          <w:tcPr>
            <w:tcW w:w="6985" w:type="dxa"/>
            <w:tcBorders>
              <w:top w:val="single" w:sz="4" w:space="0" w:color="000000"/>
              <w:left w:val="single" w:sz="4" w:space="0" w:color="000000"/>
              <w:bottom w:val="single" w:sz="4" w:space="0" w:color="000000"/>
              <w:right w:val="single" w:sz="4" w:space="0" w:color="000000"/>
            </w:tcBorders>
          </w:tcPr>
          <w:p w14:paraId="5A97F865" w14:textId="77777777" w:rsidR="00391CB8" w:rsidRPr="009E20D7" w:rsidRDefault="00391CB8" w:rsidP="00391CB8">
            <w:pPr>
              <w:pStyle w:val="ListParagraph"/>
              <w:numPr>
                <w:ilvl w:val="0"/>
                <w:numId w:val="29"/>
              </w:numPr>
              <w:spacing w:after="0" w:line="240" w:lineRule="auto"/>
              <w:jc w:val="both"/>
              <w:rPr>
                <w:rFonts w:ascii="Times New Roman" w:hAnsi="Times New Roman" w:cs="Times New Roman"/>
                <w:sz w:val="24"/>
                <w:szCs w:val="24"/>
                <w:lang w:eastAsia="en-GB"/>
              </w:rPr>
            </w:pPr>
            <w:r w:rsidRPr="009E20D7">
              <w:rPr>
                <w:rFonts w:ascii="Times New Roman" w:hAnsi="Times New Roman" w:cs="Times New Roman"/>
                <w:sz w:val="24"/>
                <w:szCs w:val="24"/>
                <w:lang w:eastAsia="en-GB"/>
              </w:rPr>
              <w:t>British text into Hungarian</w:t>
            </w:r>
          </w:p>
        </w:tc>
        <w:tc>
          <w:tcPr>
            <w:tcW w:w="1843" w:type="dxa"/>
            <w:tcBorders>
              <w:top w:val="single" w:sz="4" w:space="0" w:color="000000"/>
              <w:left w:val="single" w:sz="4" w:space="0" w:color="000000"/>
              <w:bottom w:val="single" w:sz="4" w:space="0" w:color="000000"/>
              <w:right w:val="single" w:sz="4" w:space="0" w:color="000000"/>
            </w:tcBorders>
            <w:vAlign w:val="center"/>
          </w:tcPr>
          <w:p w14:paraId="13211967"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77D84EAB"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3C41F3F9" w14:textId="77777777" w:rsidTr="00BB5738">
        <w:trPr>
          <w:trHeight w:hRule="exact" w:val="446"/>
        </w:trPr>
        <w:tc>
          <w:tcPr>
            <w:tcW w:w="6985" w:type="dxa"/>
            <w:tcBorders>
              <w:top w:val="single" w:sz="4" w:space="0" w:color="000000"/>
              <w:left w:val="single" w:sz="4" w:space="0" w:color="000000"/>
              <w:bottom w:val="single" w:sz="4" w:space="0" w:color="000000"/>
              <w:right w:val="single" w:sz="4" w:space="0" w:color="000000"/>
            </w:tcBorders>
          </w:tcPr>
          <w:p w14:paraId="30553F96" w14:textId="77777777" w:rsidR="00391CB8" w:rsidRPr="009E20D7" w:rsidRDefault="00391CB8" w:rsidP="00391CB8">
            <w:pPr>
              <w:pStyle w:val="Norml1"/>
              <w:widowControl/>
              <w:numPr>
                <w:ilvl w:val="0"/>
                <w:numId w:val="29"/>
              </w:numPr>
              <w:jc w:val="both"/>
              <w:rPr>
                <w:color w:val="000000"/>
                <w:sz w:val="24"/>
                <w:szCs w:val="24"/>
                <w:lang w:val="en-US"/>
              </w:rPr>
            </w:pPr>
            <w:r w:rsidRPr="009E20D7">
              <w:rPr>
                <w:color w:val="000000"/>
                <w:sz w:val="24"/>
                <w:szCs w:val="24"/>
                <w:lang w:val="en-US"/>
              </w:rPr>
              <w:lastRenderedPageBreak/>
              <w:t>American text into Hungarian</w:t>
            </w:r>
          </w:p>
        </w:tc>
        <w:tc>
          <w:tcPr>
            <w:tcW w:w="1843" w:type="dxa"/>
            <w:tcBorders>
              <w:top w:val="single" w:sz="4" w:space="0" w:color="000000"/>
              <w:left w:val="single" w:sz="4" w:space="0" w:color="000000"/>
              <w:bottom w:val="single" w:sz="4" w:space="0" w:color="000000"/>
              <w:right w:val="single" w:sz="4" w:space="0" w:color="000000"/>
            </w:tcBorders>
            <w:vAlign w:val="center"/>
          </w:tcPr>
          <w:p w14:paraId="51753874"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1903A79D"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0E9AC1DE" w14:textId="77777777" w:rsidTr="00BB5738">
        <w:trPr>
          <w:trHeight w:hRule="exact" w:val="446"/>
        </w:trPr>
        <w:tc>
          <w:tcPr>
            <w:tcW w:w="6985" w:type="dxa"/>
            <w:tcBorders>
              <w:top w:val="single" w:sz="4" w:space="0" w:color="000000"/>
              <w:left w:val="single" w:sz="4" w:space="0" w:color="000000"/>
              <w:bottom w:val="single" w:sz="4" w:space="0" w:color="000000"/>
              <w:right w:val="single" w:sz="4" w:space="0" w:color="000000"/>
            </w:tcBorders>
          </w:tcPr>
          <w:p w14:paraId="49396B4D" w14:textId="77777777" w:rsidR="00391CB8" w:rsidRPr="009E20D7" w:rsidRDefault="00391CB8" w:rsidP="00391CB8">
            <w:pPr>
              <w:pStyle w:val="ListParagraph"/>
              <w:numPr>
                <w:ilvl w:val="0"/>
                <w:numId w:val="29"/>
              </w:numPr>
              <w:spacing w:after="0" w:line="240" w:lineRule="auto"/>
              <w:jc w:val="both"/>
              <w:rPr>
                <w:rFonts w:ascii="Times New Roman" w:hAnsi="Times New Roman" w:cs="Times New Roman"/>
                <w:sz w:val="24"/>
                <w:szCs w:val="24"/>
                <w:lang w:eastAsia="en-GB"/>
              </w:rPr>
            </w:pPr>
            <w:r w:rsidRPr="009E20D7">
              <w:rPr>
                <w:rFonts w:ascii="Times New Roman" w:hAnsi="Times New Roman" w:cs="Times New Roman"/>
                <w:sz w:val="24"/>
                <w:szCs w:val="24"/>
                <w:lang w:eastAsia="en-GB"/>
              </w:rPr>
              <w:t>Translation of political texts</w:t>
            </w:r>
          </w:p>
        </w:tc>
        <w:tc>
          <w:tcPr>
            <w:tcW w:w="1843" w:type="dxa"/>
            <w:tcBorders>
              <w:top w:val="single" w:sz="4" w:space="0" w:color="000000"/>
              <w:left w:val="single" w:sz="4" w:space="0" w:color="000000"/>
              <w:bottom w:val="single" w:sz="4" w:space="0" w:color="000000"/>
              <w:right w:val="single" w:sz="4" w:space="0" w:color="000000"/>
            </w:tcBorders>
            <w:vAlign w:val="center"/>
          </w:tcPr>
          <w:p w14:paraId="3AD64CA1"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4A46864B"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72B6E2CA" w14:textId="77777777" w:rsidTr="00BB5738">
        <w:trPr>
          <w:trHeight w:hRule="exact" w:val="437"/>
        </w:trPr>
        <w:tc>
          <w:tcPr>
            <w:tcW w:w="6985" w:type="dxa"/>
            <w:tcBorders>
              <w:top w:val="single" w:sz="4" w:space="0" w:color="000000"/>
              <w:left w:val="single" w:sz="4" w:space="0" w:color="000000"/>
              <w:bottom w:val="single" w:sz="4" w:space="0" w:color="000000"/>
              <w:right w:val="single" w:sz="4" w:space="0" w:color="000000"/>
            </w:tcBorders>
          </w:tcPr>
          <w:p w14:paraId="620C1439" w14:textId="77777777" w:rsidR="00391CB8" w:rsidRPr="009E20D7" w:rsidRDefault="00391CB8" w:rsidP="00391CB8">
            <w:pPr>
              <w:pStyle w:val="ListParagraph"/>
              <w:numPr>
                <w:ilvl w:val="0"/>
                <w:numId w:val="29"/>
              </w:numPr>
              <w:spacing w:after="0" w:line="240" w:lineRule="auto"/>
              <w:jc w:val="both"/>
              <w:rPr>
                <w:rFonts w:ascii="Times New Roman" w:hAnsi="Times New Roman" w:cs="Times New Roman"/>
                <w:sz w:val="24"/>
                <w:szCs w:val="24"/>
              </w:rPr>
            </w:pPr>
            <w:r w:rsidRPr="009E20D7">
              <w:rPr>
                <w:rFonts w:ascii="Times New Roman" w:hAnsi="Times New Roman" w:cs="Times New Roman"/>
                <w:sz w:val="24"/>
                <w:szCs w:val="24"/>
              </w:rPr>
              <w:t>Translation of technical texts</w:t>
            </w:r>
          </w:p>
        </w:tc>
        <w:tc>
          <w:tcPr>
            <w:tcW w:w="1843" w:type="dxa"/>
            <w:tcBorders>
              <w:top w:val="single" w:sz="4" w:space="0" w:color="000000"/>
              <w:left w:val="single" w:sz="4" w:space="0" w:color="000000"/>
              <w:bottom w:val="single" w:sz="4" w:space="0" w:color="000000"/>
              <w:right w:val="single" w:sz="4" w:space="0" w:color="000000"/>
            </w:tcBorders>
            <w:vAlign w:val="center"/>
          </w:tcPr>
          <w:p w14:paraId="0470BFDA"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747CCC4F"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38FFF7B7" w14:textId="77777777" w:rsidTr="00BB5738">
        <w:trPr>
          <w:trHeight w:hRule="exact" w:val="401"/>
        </w:trPr>
        <w:tc>
          <w:tcPr>
            <w:tcW w:w="6985" w:type="dxa"/>
            <w:tcBorders>
              <w:top w:val="single" w:sz="4" w:space="0" w:color="000000"/>
              <w:left w:val="single" w:sz="4" w:space="0" w:color="000000"/>
              <w:bottom w:val="single" w:sz="4" w:space="0" w:color="000000"/>
              <w:right w:val="single" w:sz="4" w:space="0" w:color="000000"/>
            </w:tcBorders>
          </w:tcPr>
          <w:p w14:paraId="6D275564" w14:textId="77777777" w:rsidR="00391CB8" w:rsidRPr="009E20D7" w:rsidRDefault="00391CB8" w:rsidP="00391CB8">
            <w:pPr>
              <w:pStyle w:val="ListParagraph"/>
              <w:numPr>
                <w:ilvl w:val="0"/>
                <w:numId w:val="29"/>
              </w:numPr>
              <w:spacing w:after="0" w:line="240" w:lineRule="auto"/>
              <w:jc w:val="both"/>
              <w:rPr>
                <w:rFonts w:ascii="Times New Roman" w:hAnsi="Times New Roman" w:cs="Times New Roman"/>
                <w:sz w:val="24"/>
                <w:szCs w:val="24"/>
                <w:lang w:eastAsia="en-GB"/>
              </w:rPr>
            </w:pPr>
            <w:r w:rsidRPr="009E20D7">
              <w:rPr>
                <w:rFonts w:ascii="Times New Roman" w:hAnsi="Times New Roman" w:cs="Times New Roman"/>
                <w:sz w:val="24"/>
                <w:szCs w:val="24"/>
                <w:lang w:eastAsia="en-GB"/>
              </w:rPr>
              <w:t>Translation of tourist brochures</w:t>
            </w:r>
          </w:p>
        </w:tc>
        <w:tc>
          <w:tcPr>
            <w:tcW w:w="1843" w:type="dxa"/>
            <w:tcBorders>
              <w:top w:val="single" w:sz="4" w:space="0" w:color="000000"/>
              <w:left w:val="single" w:sz="4" w:space="0" w:color="000000"/>
              <w:bottom w:val="single" w:sz="4" w:space="0" w:color="000000"/>
              <w:right w:val="single" w:sz="4" w:space="0" w:color="000000"/>
            </w:tcBorders>
            <w:vAlign w:val="center"/>
          </w:tcPr>
          <w:p w14:paraId="1903E0D4" w14:textId="77777777" w:rsidR="00391CB8" w:rsidRPr="00994491" w:rsidRDefault="00391CB8" w:rsidP="00BB5738">
            <w:pPr>
              <w:spacing w:after="0" w:line="240" w:lineRule="auto"/>
              <w:rPr>
                <w:rFonts w:ascii="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44D4F676"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28D1744E" w14:textId="77777777" w:rsidTr="00BB5738">
        <w:trPr>
          <w:trHeight w:hRule="exact" w:val="437"/>
        </w:trPr>
        <w:tc>
          <w:tcPr>
            <w:tcW w:w="6985" w:type="dxa"/>
            <w:tcBorders>
              <w:top w:val="single" w:sz="4" w:space="0" w:color="000000"/>
              <w:left w:val="single" w:sz="4" w:space="0" w:color="000000"/>
              <w:bottom w:val="single" w:sz="4" w:space="0" w:color="000000"/>
              <w:right w:val="single" w:sz="4" w:space="0" w:color="000000"/>
            </w:tcBorders>
          </w:tcPr>
          <w:p w14:paraId="4ECF0211" w14:textId="77777777" w:rsidR="00391CB8" w:rsidRPr="009E20D7" w:rsidRDefault="00391CB8" w:rsidP="00391CB8">
            <w:pPr>
              <w:pStyle w:val="ListParagraph"/>
              <w:numPr>
                <w:ilvl w:val="0"/>
                <w:numId w:val="29"/>
              </w:numPr>
              <w:spacing w:after="0" w:line="240" w:lineRule="auto"/>
              <w:jc w:val="both"/>
              <w:rPr>
                <w:rFonts w:ascii="Times New Roman" w:hAnsi="Times New Roman" w:cs="Times New Roman"/>
                <w:sz w:val="24"/>
                <w:szCs w:val="24"/>
              </w:rPr>
            </w:pPr>
            <w:r w:rsidRPr="009E20D7">
              <w:rPr>
                <w:rFonts w:ascii="Times New Roman" w:hAnsi="Times New Roman" w:cs="Times New Roman"/>
                <w:sz w:val="24"/>
                <w:szCs w:val="24"/>
                <w:lang w:eastAsia="en-GB"/>
              </w:rPr>
              <w:t>Translation of medical texts</w:t>
            </w:r>
          </w:p>
        </w:tc>
        <w:tc>
          <w:tcPr>
            <w:tcW w:w="1843" w:type="dxa"/>
            <w:tcBorders>
              <w:top w:val="single" w:sz="4" w:space="0" w:color="000000"/>
              <w:left w:val="single" w:sz="4" w:space="0" w:color="000000"/>
              <w:bottom w:val="single" w:sz="4" w:space="0" w:color="000000"/>
              <w:right w:val="single" w:sz="4" w:space="0" w:color="000000"/>
            </w:tcBorders>
            <w:vAlign w:val="center"/>
          </w:tcPr>
          <w:p w14:paraId="768F372A"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6F444329"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75DD7FEF" w14:textId="77777777" w:rsidTr="00BB5738">
        <w:trPr>
          <w:trHeight w:hRule="exact" w:val="410"/>
        </w:trPr>
        <w:tc>
          <w:tcPr>
            <w:tcW w:w="6985" w:type="dxa"/>
            <w:tcBorders>
              <w:top w:val="single" w:sz="4" w:space="0" w:color="000000"/>
              <w:left w:val="single" w:sz="4" w:space="0" w:color="000000"/>
              <w:bottom w:val="single" w:sz="4" w:space="0" w:color="000000"/>
              <w:right w:val="single" w:sz="4" w:space="0" w:color="000000"/>
            </w:tcBorders>
          </w:tcPr>
          <w:p w14:paraId="0667AA48" w14:textId="77777777" w:rsidR="00391CB8" w:rsidRPr="009E20D7" w:rsidRDefault="00391CB8" w:rsidP="00391CB8">
            <w:pPr>
              <w:pStyle w:val="ListParagraph"/>
              <w:numPr>
                <w:ilvl w:val="0"/>
                <w:numId w:val="29"/>
              </w:numPr>
              <w:spacing w:after="0" w:line="240" w:lineRule="auto"/>
              <w:jc w:val="both"/>
              <w:rPr>
                <w:rFonts w:ascii="Times New Roman" w:hAnsi="Times New Roman" w:cs="Times New Roman"/>
                <w:sz w:val="24"/>
                <w:szCs w:val="24"/>
                <w:lang w:eastAsia="en-GB"/>
              </w:rPr>
            </w:pPr>
            <w:r w:rsidRPr="009E20D7">
              <w:rPr>
                <w:rFonts w:ascii="Times New Roman" w:hAnsi="Times New Roman" w:cs="Times New Roman"/>
                <w:sz w:val="24"/>
                <w:szCs w:val="24"/>
                <w:lang w:eastAsia="en-GB"/>
              </w:rPr>
              <w:t xml:space="preserve">Translating legal texts </w:t>
            </w:r>
          </w:p>
        </w:tc>
        <w:tc>
          <w:tcPr>
            <w:tcW w:w="1843" w:type="dxa"/>
            <w:tcBorders>
              <w:top w:val="single" w:sz="4" w:space="0" w:color="000000"/>
              <w:left w:val="single" w:sz="4" w:space="0" w:color="000000"/>
              <w:bottom w:val="single" w:sz="4" w:space="0" w:color="000000"/>
              <w:right w:val="single" w:sz="4" w:space="0" w:color="000000"/>
            </w:tcBorders>
            <w:vAlign w:val="center"/>
          </w:tcPr>
          <w:p w14:paraId="51FC4CBE"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571904E4"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59C8A3FC" w14:textId="77777777" w:rsidTr="00BB5738">
        <w:trPr>
          <w:trHeight w:hRule="exact" w:val="446"/>
        </w:trPr>
        <w:tc>
          <w:tcPr>
            <w:tcW w:w="6985" w:type="dxa"/>
            <w:tcBorders>
              <w:top w:val="single" w:sz="4" w:space="0" w:color="000000"/>
              <w:left w:val="single" w:sz="4" w:space="0" w:color="000000"/>
              <w:bottom w:val="single" w:sz="4" w:space="0" w:color="000000"/>
              <w:right w:val="single" w:sz="4" w:space="0" w:color="000000"/>
            </w:tcBorders>
          </w:tcPr>
          <w:p w14:paraId="4D81DD3F" w14:textId="77777777" w:rsidR="00391CB8" w:rsidRPr="009E20D7" w:rsidRDefault="00391CB8" w:rsidP="00391CB8">
            <w:pPr>
              <w:pStyle w:val="ListParagraph"/>
              <w:numPr>
                <w:ilvl w:val="0"/>
                <w:numId w:val="29"/>
              </w:numPr>
              <w:spacing w:after="0" w:line="240" w:lineRule="auto"/>
              <w:jc w:val="both"/>
              <w:rPr>
                <w:rFonts w:ascii="Times New Roman" w:hAnsi="Times New Roman" w:cs="Times New Roman"/>
                <w:sz w:val="24"/>
                <w:szCs w:val="24"/>
                <w:lang w:eastAsia="en-GB"/>
              </w:rPr>
            </w:pPr>
            <w:r w:rsidRPr="009E20D7">
              <w:rPr>
                <w:rFonts w:ascii="Times New Roman" w:hAnsi="Times New Roman" w:cs="Times New Roman"/>
                <w:sz w:val="24"/>
                <w:szCs w:val="24"/>
                <w:lang w:eastAsia="en-GB"/>
              </w:rPr>
              <w:t>Translating historic context</w:t>
            </w:r>
          </w:p>
        </w:tc>
        <w:tc>
          <w:tcPr>
            <w:tcW w:w="1843" w:type="dxa"/>
            <w:tcBorders>
              <w:top w:val="single" w:sz="4" w:space="0" w:color="000000"/>
              <w:left w:val="single" w:sz="4" w:space="0" w:color="000000"/>
              <w:bottom w:val="single" w:sz="4" w:space="0" w:color="000000"/>
              <w:right w:val="single" w:sz="4" w:space="0" w:color="000000"/>
            </w:tcBorders>
            <w:vAlign w:val="center"/>
          </w:tcPr>
          <w:p w14:paraId="0A11A99C"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62A4727A"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4ADECDFA" w14:textId="77777777" w:rsidTr="00BB5738">
        <w:trPr>
          <w:trHeight w:hRule="exact" w:val="446"/>
        </w:trPr>
        <w:tc>
          <w:tcPr>
            <w:tcW w:w="6985" w:type="dxa"/>
            <w:tcBorders>
              <w:top w:val="single" w:sz="4" w:space="0" w:color="000000"/>
              <w:left w:val="single" w:sz="4" w:space="0" w:color="000000"/>
              <w:bottom w:val="single" w:sz="4" w:space="0" w:color="000000"/>
              <w:right w:val="single" w:sz="4" w:space="0" w:color="000000"/>
            </w:tcBorders>
          </w:tcPr>
          <w:p w14:paraId="0147E972" w14:textId="77777777" w:rsidR="00391CB8" w:rsidRPr="009E20D7" w:rsidRDefault="00391CB8" w:rsidP="00391CB8">
            <w:pPr>
              <w:pStyle w:val="ListParagraph"/>
              <w:numPr>
                <w:ilvl w:val="0"/>
                <w:numId w:val="29"/>
              </w:numPr>
              <w:spacing w:after="0" w:line="240" w:lineRule="auto"/>
              <w:jc w:val="both"/>
              <w:rPr>
                <w:rFonts w:ascii="Times New Roman" w:hAnsi="Times New Roman" w:cs="Times New Roman"/>
                <w:sz w:val="24"/>
                <w:szCs w:val="24"/>
                <w:lang w:eastAsia="en-GB"/>
              </w:rPr>
            </w:pPr>
            <w:r w:rsidRPr="009E20D7">
              <w:rPr>
                <w:rFonts w:ascii="Times New Roman" w:hAnsi="Times New Roman" w:cs="Times New Roman"/>
                <w:sz w:val="24"/>
                <w:szCs w:val="24"/>
                <w:lang w:eastAsia="en-GB"/>
              </w:rPr>
              <w:t>Translating cultural context</w:t>
            </w:r>
          </w:p>
        </w:tc>
        <w:tc>
          <w:tcPr>
            <w:tcW w:w="1843" w:type="dxa"/>
            <w:tcBorders>
              <w:top w:val="single" w:sz="4" w:space="0" w:color="000000"/>
              <w:left w:val="single" w:sz="4" w:space="0" w:color="000000"/>
              <w:bottom w:val="single" w:sz="4" w:space="0" w:color="000000"/>
              <w:right w:val="single" w:sz="4" w:space="0" w:color="000000"/>
            </w:tcBorders>
            <w:vAlign w:val="center"/>
          </w:tcPr>
          <w:p w14:paraId="3ED3674C" w14:textId="77777777" w:rsidR="00391CB8" w:rsidRPr="00994491" w:rsidRDefault="00391CB8" w:rsidP="00BB5738">
            <w:pPr>
              <w:spacing w:after="0" w:line="240" w:lineRule="auto"/>
              <w:ind w:left="-1" w:right="-20"/>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4F2EA0E2"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0634AD61" w14:textId="77777777" w:rsidTr="00BB5738">
        <w:trPr>
          <w:trHeight w:hRule="exact" w:val="356"/>
        </w:trPr>
        <w:tc>
          <w:tcPr>
            <w:tcW w:w="6985" w:type="dxa"/>
            <w:tcBorders>
              <w:top w:val="single" w:sz="4" w:space="0" w:color="000000"/>
              <w:left w:val="single" w:sz="4" w:space="0" w:color="000000"/>
              <w:bottom w:val="single" w:sz="4" w:space="0" w:color="000000"/>
              <w:right w:val="single" w:sz="4" w:space="0" w:color="000000"/>
            </w:tcBorders>
          </w:tcPr>
          <w:p w14:paraId="6090BB6C" w14:textId="77777777" w:rsidR="00391CB8" w:rsidRPr="009E20D7" w:rsidRDefault="00391CB8" w:rsidP="00391CB8">
            <w:pPr>
              <w:pStyle w:val="Norml1"/>
              <w:widowControl/>
              <w:numPr>
                <w:ilvl w:val="0"/>
                <w:numId w:val="29"/>
              </w:numPr>
              <w:jc w:val="both"/>
              <w:rPr>
                <w:color w:val="000000"/>
                <w:sz w:val="24"/>
                <w:szCs w:val="24"/>
                <w:lang w:val="en-US"/>
              </w:rPr>
            </w:pPr>
            <w:r w:rsidRPr="009E20D7">
              <w:rPr>
                <w:sz w:val="24"/>
                <w:szCs w:val="24"/>
                <w:lang w:eastAsia="en-GB"/>
              </w:rPr>
              <w:t>Translating religious texts</w:t>
            </w:r>
          </w:p>
        </w:tc>
        <w:tc>
          <w:tcPr>
            <w:tcW w:w="1843" w:type="dxa"/>
            <w:tcBorders>
              <w:top w:val="single" w:sz="4" w:space="0" w:color="000000"/>
              <w:left w:val="single" w:sz="4" w:space="0" w:color="000000"/>
              <w:bottom w:val="single" w:sz="4" w:space="0" w:color="000000"/>
              <w:right w:val="single" w:sz="4" w:space="0" w:color="000000"/>
            </w:tcBorders>
            <w:vAlign w:val="center"/>
          </w:tcPr>
          <w:p w14:paraId="2B7302A4" w14:textId="77777777" w:rsidR="00391CB8" w:rsidRPr="00994491" w:rsidRDefault="00391CB8" w:rsidP="00BB5738">
            <w:pPr>
              <w:spacing w:after="0" w:line="240" w:lineRule="auto"/>
              <w:rPr>
                <w:rFonts w:ascii="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76391056"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2A822849" w14:textId="77777777" w:rsidTr="00BB5738">
        <w:trPr>
          <w:trHeight w:hRule="exact" w:val="356"/>
        </w:trPr>
        <w:tc>
          <w:tcPr>
            <w:tcW w:w="6985" w:type="dxa"/>
            <w:tcBorders>
              <w:top w:val="single" w:sz="4" w:space="0" w:color="000000"/>
              <w:left w:val="single" w:sz="4" w:space="0" w:color="000000"/>
              <w:bottom w:val="single" w:sz="4" w:space="0" w:color="000000"/>
              <w:right w:val="single" w:sz="4" w:space="0" w:color="000000"/>
            </w:tcBorders>
          </w:tcPr>
          <w:p w14:paraId="2DEC18B6" w14:textId="77777777" w:rsidR="00391CB8" w:rsidRPr="009E20D7" w:rsidRDefault="00391CB8" w:rsidP="00391CB8">
            <w:pPr>
              <w:pStyle w:val="Norml1"/>
              <w:widowControl/>
              <w:numPr>
                <w:ilvl w:val="0"/>
                <w:numId w:val="29"/>
              </w:numPr>
              <w:rPr>
                <w:color w:val="000000"/>
                <w:sz w:val="24"/>
                <w:szCs w:val="24"/>
                <w:lang w:val="en-US"/>
              </w:rPr>
            </w:pPr>
            <w:r w:rsidRPr="009E20D7">
              <w:rPr>
                <w:sz w:val="24"/>
                <w:szCs w:val="24"/>
                <w:lang w:eastAsia="en-GB"/>
              </w:rPr>
              <w:t>Translating humour</w:t>
            </w:r>
          </w:p>
        </w:tc>
        <w:tc>
          <w:tcPr>
            <w:tcW w:w="1843" w:type="dxa"/>
            <w:tcBorders>
              <w:top w:val="single" w:sz="4" w:space="0" w:color="000000"/>
              <w:left w:val="single" w:sz="4" w:space="0" w:color="000000"/>
              <w:bottom w:val="single" w:sz="4" w:space="0" w:color="000000"/>
              <w:right w:val="single" w:sz="4" w:space="0" w:color="000000"/>
            </w:tcBorders>
            <w:vAlign w:val="center"/>
          </w:tcPr>
          <w:p w14:paraId="557CD9FA" w14:textId="77777777" w:rsidR="00391CB8" w:rsidRPr="00994491" w:rsidRDefault="00391CB8" w:rsidP="00BB5738">
            <w:pPr>
              <w:spacing w:after="0" w:line="240" w:lineRule="auto"/>
              <w:rPr>
                <w:rFonts w:ascii="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31C3402F"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5DF47357" w14:textId="77777777" w:rsidTr="00BB5738">
        <w:trPr>
          <w:trHeight w:hRule="exact" w:val="446"/>
        </w:trPr>
        <w:tc>
          <w:tcPr>
            <w:tcW w:w="6985" w:type="dxa"/>
            <w:tcBorders>
              <w:top w:val="single" w:sz="4" w:space="0" w:color="000000"/>
              <w:left w:val="single" w:sz="4" w:space="0" w:color="000000"/>
              <w:bottom w:val="single" w:sz="4" w:space="0" w:color="000000"/>
              <w:right w:val="single" w:sz="4" w:space="0" w:color="000000"/>
            </w:tcBorders>
          </w:tcPr>
          <w:p w14:paraId="5E5050DC" w14:textId="77777777" w:rsidR="00391CB8" w:rsidRPr="009E20D7" w:rsidRDefault="00391CB8" w:rsidP="00391CB8">
            <w:pPr>
              <w:pStyle w:val="Norml1"/>
              <w:widowControl/>
              <w:numPr>
                <w:ilvl w:val="0"/>
                <w:numId w:val="29"/>
              </w:numPr>
              <w:rPr>
                <w:color w:val="000000"/>
                <w:sz w:val="24"/>
                <w:szCs w:val="24"/>
                <w:lang w:val="en-US"/>
              </w:rPr>
            </w:pPr>
            <w:r w:rsidRPr="009E20D7">
              <w:rPr>
                <w:color w:val="000000"/>
                <w:sz w:val="24"/>
                <w:szCs w:val="24"/>
                <w:lang w:val="en-US"/>
              </w:rPr>
              <w:t>Hungarian text into English</w:t>
            </w:r>
          </w:p>
        </w:tc>
        <w:tc>
          <w:tcPr>
            <w:tcW w:w="1843" w:type="dxa"/>
            <w:tcBorders>
              <w:top w:val="single" w:sz="4" w:space="0" w:color="000000"/>
              <w:left w:val="single" w:sz="4" w:space="0" w:color="000000"/>
              <w:bottom w:val="single" w:sz="4" w:space="0" w:color="000000"/>
              <w:right w:val="single" w:sz="4" w:space="0" w:color="000000"/>
            </w:tcBorders>
            <w:vAlign w:val="center"/>
          </w:tcPr>
          <w:p w14:paraId="4A3AE7AE" w14:textId="77777777" w:rsidR="00391CB8" w:rsidRPr="00994491" w:rsidRDefault="00391CB8" w:rsidP="00BB5738">
            <w:pPr>
              <w:spacing w:after="0" w:line="240" w:lineRule="auto"/>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50D6DD4B"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6CB7D07D" w14:textId="77777777" w:rsidTr="00BB5738">
        <w:trPr>
          <w:trHeight w:hRule="exact" w:val="356"/>
        </w:trPr>
        <w:tc>
          <w:tcPr>
            <w:tcW w:w="6985" w:type="dxa"/>
            <w:tcBorders>
              <w:top w:val="single" w:sz="4" w:space="0" w:color="000000"/>
              <w:left w:val="single" w:sz="4" w:space="0" w:color="000000"/>
              <w:bottom w:val="single" w:sz="4" w:space="0" w:color="000000"/>
              <w:right w:val="single" w:sz="4" w:space="0" w:color="000000"/>
            </w:tcBorders>
          </w:tcPr>
          <w:p w14:paraId="05F9BC6E" w14:textId="77777777" w:rsidR="00391CB8" w:rsidRPr="009E20D7" w:rsidRDefault="00391CB8" w:rsidP="00391CB8">
            <w:pPr>
              <w:pStyle w:val="Norml1"/>
              <w:widowControl/>
              <w:numPr>
                <w:ilvl w:val="0"/>
                <w:numId w:val="29"/>
              </w:numPr>
              <w:rPr>
                <w:color w:val="000000"/>
                <w:sz w:val="24"/>
                <w:szCs w:val="24"/>
                <w:lang w:val="en-US"/>
              </w:rPr>
            </w:pPr>
            <w:r w:rsidRPr="009E20D7">
              <w:rPr>
                <w:color w:val="000000"/>
                <w:sz w:val="24"/>
                <w:szCs w:val="24"/>
                <w:lang w:val="en-US"/>
              </w:rPr>
              <w:t>Evaluation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58BE8A0C" w14:textId="77777777" w:rsidR="00391CB8" w:rsidRPr="00994491" w:rsidRDefault="00391CB8" w:rsidP="00BB5738">
            <w:pPr>
              <w:spacing w:after="0" w:line="240" w:lineRule="auto"/>
              <w:rPr>
                <w:rFonts w:ascii="Times New Roman" w:eastAsia="Times New Roman" w:hAnsi="Times New Roman" w:cs="Times New Roman"/>
                <w:sz w:val="20"/>
                <w:szCs w:val="20"/>
                <w:lang w:val="ro-RO"/>
              </w:rPr>
            </w:pPr>
            <w:r w:rsidRPr="00994491">
              <w:rPr>
                <w:rFonts w:ascii="Times New Roman" w:eastAsia="Times New Roman" w:hAnsi="Times New Roman" w:cs="Times New Roman"/>
                <w:sz w:val="20"/>
                <w:szCs w:val="20"/>
                <w:lang w:val="ro-RO"/>
              </w:rPr>
              <w:t>Discuții, exerciții, muncă în grup</w:t>
            </w:r>
          </w:p>
        </w:tc>
        <w:tc>
          <w:tcPr>
            <w:tcW w:w="1249" w:type="dxa"/>
            <w:tcBorders>
              <w:top w:val="single" w:sz="4" w:space="0" w:color="000000"/>
              <w:left w:val="single" w:sz="4" w:space="0" w:color="000000"/>
              <w:bottom w:val="single" w:sz="4" w:space="0" w:color="000000"/>
              <w:right w:val="single" w:sz="4" w:space="0" w:color="000000"/>
            </w:tcBorders>
            <w:vAlign w:val="center"/>
          </w:tcPr>
          <w:p w14:paraId="20C2D025" w14:textId="77777777" w:rsidR="00391CB8" w:rsidRPr="0029326A" w:rsidRDefault="00391CB8" w:rsidP="00BB5738">
            <w:pPr>
              <w:spacing w:after="0" w:line="240" w:lineRule="auto"/>
              <w:jc w:val="center"/>
              <w:rPr>
                <w:rFonts w:ascii="Times New Roman" w:hAnsi="Times New Roman" w:cs="Times New Roman"/>
                <w:sz w:val="24"/>
                <w:szCs w:val="24"/>
                <w:lang w:val="ro-RO"/>
              </w:rPr>
            </w:pPr>
            <w:r w:rsidRPr="0029326A">
              <w:rPr>
                <w:rFonts w:ascii="Times New Roman" w:hAnsi="Times New Roman" w:cs="Times New Roman"/>
                <w:sz w:val="24"/>
                <w:szCs w:val="24"/>
                <w:lang w:val="ro-RO"/>
              </w:rPr>
              <w:t>1</w:t>
            </w:r>
          </w:p>
        </w:tc>
      </w:tr>
      <w:tr w:rsidR="00391CB8" w:rsidRPr="00AD6415" w14:paraId="2B605CC5" w14:textId="77777777" w:rsidTr="00BB5738">
        <w:trPr>
          <w:trHeight w:hRule="exact" w:val="356"/>
        </w:trPr>
        <w:tc>
          <w:tcPr>
            <w:tcW w:w="6985" w:type="dxa"/>
            <w:tcBorders>
              <w:top w:val="single" w:sz="4" w:space="0" w:color="000000"/>
              <w:left w:val="single" w:sz="4" w:space="0" w:color="000000"/>
              <w:bottom w:val="single" w:sz="4" w:space="0" w:color="000000"/>
              <w:right w:val="single" w:sz="4" w:space="0" w:color="000000"/>
            </w:tcBorders>
          </w:tcPr>
          <w:p w14:paraId="16F1D0BC" w14:textId="77777777" w:rsidR="00391CB8" w:rsidRPr="009E20D7" w:rsidRDefault="00391CB8" w:rsidP="00391CB8">
            <w:pPr>
              <w:pStyle w:val="Norml1"/>
              <w:widowControl/>
              <w:ind w:left="502"/>
              <w:rPr>
                <w:color w:val="000000"/>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5E16AAD" w14:textId="77777777" w:rsidR="00391CB8" w:rsidRPr="00994491" w:rsidRDefault="00391CB8" w:rsidP="00BB5738">
            <w:pPr>
              <w:spacing w:after="0" w:line="240" w:lineRule="auto"/>
              <w:rPr>
                <w:rFonts w:ascii="Times New Roman" w:eastAsia="Times New Roman" w:hAnsi="Times New Roman" w:cs="Times New Roman"/>
                <w:sz w:val="20"/>
                <w:szCs w:val="20"/>
                <w:lang w:val="ro-RO"/>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43C65965" w14:textId="77777777" w:rsidR="00391CB8" w:rsidRPr="0029326A" w:rsidRDefault="00391CB8" w:rsidP="00BB5738">
            <w:pPr>
              <w:spacing w:after="0" w:line="240" w:lineRule="auto"/>
              <w:jc w:val="center"/>
              <w:rPr>
                <w:rFonts w:ascii="Times New Roman" w:hAnsi="Times New Roman" w:cs="Times New Roman"/>
                <w:sz w:val="24"/>
                <w:szCs w:val="24"/>
                <w:lang w:val="ro-RO"/>
              </w:rPr>
            </w:pPr>
          </w:p>
        </w:tc>
      </w:tr>
      <w:tr w:rsidR="001D263E" w:rsidRPr="00AD6415" w14:paraId="5B07BE94" w14:textId="77777777" w:rsidTr="005A327C">
        <w:trPr>
          <w:trHeight w:hRule="exact" w:val="9668"/>
        </w:trPr>
        <w:tc>
          <w:tcPr>
            <w:tcW w:w="10077" w:type="dxa"/>
            <w:gridSpan w:val="3"/>
            <w:tcBorders>
              <w:top w:val="single" w:sz="10" w:space="0" w:color="000000"/>
              <w:left w:val="single" w:sz="4" w:space="0" w:color="000000"/>
              <w:bottom w:val="single" w:sz="5" w:space="0" w:color="000000"/>
              <w:right w:val="single" w:sz="4" w:space="0" w:color="000000"/>
            </w:tcBorders>
          </w:tcPr>
          <w:p w14:paraId="618FB43F" w14:textId="77777777" w:rsidR="001D263E" w:rsidRDefault="001D263E" w:rsidP="00F724E2">
            <w:pPr>
              <w:spacing w:after="0" w:line="240" w:lineRule="auto"/>
              <w:ind w:left="-1" w:right="-20"/>
              <w:rPr>
                <w:rFonts w:ascii="Times New Roman" w:eastAsia="Times New Roman" w:hAnsi="Times New Roman" w:cs="Times New Roman"/>
                <w:b/>
                <w:bCs/>
                <w:caps/>
                <w:spacing w:val="1"/>
                <w:sz w:val="24"/>
                <w:szCs w:val="24"/>
                <w:lang w:val="ro-RO"/>
              </w:rPr>
            </w:pPr>
          </w:p>
          <w:p w14:paraId="6102CCFF" w14:textId="77777777" w:rsidR="001D263E" w:rsidRDefault="001D263E" w:rsidP="00F724E2">
            <w:pPr>
              <w:spacing w:after="0" w:line="240" w:lineRule="auto"/>
              <w:ind w:left="-1" w:right="-20"/>
              <w:rPr>
                <w:rFonts w:ascii="Times New Roman" w:eastAsia="Times New Roman" w:hAnsi="Times New Roman" w:cs="Times New Roman"/>
                <w:b/>
                <w:bCs/>
                <w:caps/>
                <w:sz w:val="24"/>
                <w:szCs w:val="24"/>
                <w:lang w:val="ro-RO"/>
              </w:rPr>
            </w:pPr>
            <w:r w:rsidRPr="00AD6415">
              <w:rPr>
                <w:rFonts w:ascii="Times New Roman" w:eastAsia="Times New Roman" w:hAnsi="Times New Roman" w:cs="Times New Roman"/>
                <w:b/>
                <w:bCs/>
                <w:caps/>
                <w:spacing w:val="1"/>
                <w:sz w:val="24"/>
                <w:szCs w:val="24"/>
                <w:lang w:val="ro-RO"/>
              </w:rPr>
              <w:t>B</w:t>
            </w:r>
            <w:r w:rsidRPr="00AD6415">
              <w:rPr>
                <w:rFonts w:ascii="Times New Roman" w:eastAsia="Times New Roman" w:hAnsi="Times New Roman" w:cs="Times New Roman"/>
                <w:b/>
                <w:bCs/>
                <w:caps/>
                <w:sz w:val="24"/>
                <w:szCs w:val="24"/>
                <w:lang w:val="ro-RO"/>
              </w:rPr>
              <w:t>i</w:t>
            </w:r>
            <w:r w:rsidRPr="00AD6415">
              <w:rPr>
                <w:rFonts w:ascii="Times New Roman" w:eastAsia="Times New Roman" w:hAnsi="Times New Roman" w:cs="Times New Roman"/>
                <w:b/>
                <w:bCs/>
                <w:caps/>
                <w:spacing w:val="1"/>
                <w:sz w:val="24"/>
                <w:szCs w:val="24"/>
                <w:lang w:val="ro-RO"/>
              </w:rPr>
              <w:t>bl</w:t>
            </w:r>
            <w:r w:rsidRPr="00AD6415">
              <w:rPr>
                <w:rFonts w:ascii="Times New Roman" w:eastAsia="Times New Roman" w:hAnsi="Times New Roman" w:cs="Times New Roman"/>
                <w:b/>
                <w:bCs/>
                <w:caps/>
                <w:sz w:val="24"/>
                <w:szCs w:val="24"/>
                <w:lang w:val="ro-RO"/>
              </w:rPr>
              <w:t>iog</w:t>
            </w:r>
            <w:r w:rsidRPr="00AD6415">
              <w:rPr>
                <w:rFonts w:ascii="Times New Roman" w:eastAsia="Times New Roman" w:hAnsi="Times New Roman" w:cs="Times New Roman"/>
                <w:b/>
                <w:bCs/>
                <w:caps/>
                <w:spacing w:val="-1"/>
                <w:sz w:val="24"/>
                <w:szCs w:val="24"/>
                <w:lang w:val="ro-RO"/>
              </w:rPr>
              <w:t>r</w:t>
            </w:r>
            <w:r w:rsidRPr="00AD6415">
              <w:rPr>
                <w:rFonts w:ascii="Times New Roman" w:eastAsia="Times New Roman" w:hAnsi="Times New Roman" w:cs="Times New Roman"/>
                <w:b/>
                <w:bCs/>
                <w:caps/>
                <w:spacing w:val="-2"/>
                <w:sz w:val="24"/>
                <w:szCs w:val="24"/>
                <w:lang w:val="ro-RO"/>
              </w:rPr>
              <w:t>a</w:t>
            </w:r>
            <w:r w:rsidRPr="00AD6415">
              <w:rPr>
                <w:rFonts w:ascii="Times New Roman" w:eastAsia="Times New Roman" w:hAnsi="Times New Roman" w:cs="Times New Roman"/>
                <w:b/>
                <w:bCs/>
                <w:caps/>
                <w:spacing w:val="2"/>
                <w:sz w:val="24"/>
                <w:szCs w:val="24"/>
                <w:lang w:val="ro-RO"/>
              </w:rPr>
              <w:t>f</w:t>
            </w:r>
            <w:r w:rsidRPr="00AD6415">
              <w:rPr>
                <w:rFonts w:ascii="Times New Roman" w:eastAsia="Times New Roman" w:hAnsi="Times New Roman" w:cs="Times New Roman"/>
                <w:b/>
                <w:bCs/>
                <w:caps/>
                <w:sz w:val="24"/>
                <w:szCs w:val="24"/>
                <w:lang w:val="ro-RO"/>
              </w:rPr>
              <w:t>ie</w:t>
            </w:r>
          </w:p>
          <w:p w14:paraId="437F32FF" w14:textId="77777777" w:rsidR="001D263E" w:rsidRPr="00AD6415" w:rsidRDefault="001D263E" w:rsidP="00F724E2">
            <w:pPr>
              <w:spacing w:after="0" w:line="240" w:lineRule="auto"/>
              <w:ind w:left="-1" w:right="-20"/>
              <w:rPr>
                <w:rFonts w:ascii="Times New Roman" w:eastAsia="Times New Roman" w:hAnsi="Times New Roman" w:cs="Times New Roman"/>
                <w:caps/>
                <w:sz w:val="24"/>
                <w:szCs w:val="24"/>
                <w:lang w:val="ro-RO"/>
              </w:rPr>
            </w:pPr>
          </w:p>
          <w:p w14:paraId="62F5FC67" w14:textId="77777777" w:rsidR="001D263E" w:rsidRPr="00CC2D39" w:rsidRDefault="001D263E" w:rsidP="00F4571E">
            <w:pPr>
              <w:pStyle w:val="ListParagraph"/>
              <w:numPr>
                <w:ilvl w:val="0"/>
                <w:numId w:val="25"/>
              </w:numPr>
              <w:spacing w:after="0" w:line="240" w:lineRule="auto"/>
              <w:rPr>
                <w:rStyle w:val="keyvalue"/>
                <w:rFonts w:ascii="Times New Roman" w:eastAsia="Times New Roman" w:hAnsi="Times New Roman" w:cs="Times New Roman"/>
              </w:rPr>
            </w:pPr>
            <w:r w:rsidRPr="00CC2D39">
              <w:rPr>
                <w:rStyle w:val="keyvalue"/>
                <w:rFonts w:ascii="Times New Roman" w:hAnsi="Times New Roman" w:cs="Times New Roman"/>
              </w:rPr>
              <w:t xml:space="preserve">Clifford. E. Landers. </w:t>
            </w:r>
            <w:r w:rsidRPr="00CC2D39">
              <w:rPr>
                <w:rStyle w:val="keyvalue"/>
                <w:rFonts w:ascii="Times New Roman" w:hAnsi="Times New Roman" w:cs="Times New Roman"/>
                <w:i/>
              </w:rPr>
              <w:t>Literary translation: A practical guide.</w:t>
            </w:r>
            <w:r w:rsidRPr="00CC2D39">
              <w:rPr>
                <w:rStyle w:val="keyvalue"/>
                <w:rFonts w:ascii="Times New Roman" w:hAnsi="Times New Roman" w:cs="Times New Roman"/>
              </w:rPr>
              <w:t xml:space="preserve"> Clevedon: Multilingual Matters, 2001.</w:t>
            </w:r>
          </w:p>
          <w:p w14:paraId="7D41E108" w14:textId="77777777" w:rsidR="0076029E" w:rsidRPr="00CC2D39" w:rsidRDefault="0076029E" w:rsidP="00F4571E">
            <w:pPr>
              <w:pStyle w:val="ListParagraph"/>
              <w:numPr>
                <w:ilvl w:val="0"/>
                <w:numId w:val="25"/>
              </w:numPr>
              <w:spacing w:after="0" w:line="240" w:lineRule="auto"/>
              <w:rPr>
                <w:rStyle w:val="keyvalue"/>
                <w:rFonts w:ascii="Times New Roman" w:eastAsia="Times New Roman" w:hAnsi="Times New Roman" w:cs="Times New Roman"/>
              </w:rPr>
            </w:pPr>
            <w:r>
              <w:rPr>
                <w:rStyle w:val="keyvalue"/>
                <w:rFonts w:ascii="Times New Roman" w:hAnsi="Times New Roman" w:cs="Times New Roman"/>
              </w:rPr>
              <w:t xml:space="preserve">Downing, Angela. </w:t>
            </w:r>
            <w:r w:rsidRPr="0076029E">
              <w:rPr>
                <w:rStyle w:val="keyvalue"/>
                <w:rFonts w:ascii="Times New Roman" w:hAnsi="Times New Roman" w:cs="Times New Roman"/>
                <w:i/>
              </w:rPr>
              <w:t>English grammar: a university course</w:t>
            </w:r>
            <w:r w:rsidRPr="0076029E">
              <w:rPr>
                <w:rStyle w:val="keyvalue"/>
                <w:rFonts w:ascii="Times New Roman" w:hAnsi="Times New Roman" w:cs="Times New Roman"/>
              </w:rPr>
              <w:t>. London: Routledge, 2015.</w:t>
            </w:r>
          </w:p>
          <w:p w14:paraId="63DC085A" w14:textId="77777777" w:rsidR="001D263E" w:rsidRPr="00720440" w:rsidRDefault="001D263E" w:rsidP="00F4571E">
            <w:pPr>
              <w:pStyle w:val="ListParagraph"/>
              <w:numPr>
                <w:ilvl w:val="0"/>
                <w:numId w:val="25"/>
              </w:numPr>
              <w:spacing w:after="0" w:line="240" w:lineRule="auto"/>
              <w:rPr>
                <w:rStyle w:val="keyvalue"/>
                <w:rFonts w:ascii="Times New Roman" w:eastAsia="Times New Roman" w:hAnsi="Times New Roman" w:cs="Times New Roman"/>
              </w:rPr>
            </w:pPr>
            <w:proofErr w:type="spellStart"/>
            <w:r w:rsidRPr="00CC2D39">
              <w:rPr>
                <w:rStyle w:val="keyvalue"/>
                <w:rFonts w:ascii="Times New Roman" w:hAnsi="Times New Roman" w:cs="Times New Roman"/>
              </w:rPr>
              <w:t>Klaudy</w:t>
            </w:r>
            <w:proofErr w:type="spellEnd"/>
            <w:r w:rsidRPr="00CC2D39">
              <w:rPr>
                <w:rStyle w:val="keyvalue"/>
                <w:rFonts w:ascii="Times New Roman" w:hAnsi="Times New Roman" w:cs="Times New Roman"/>
              </w:rPr>
              <w:t xml:space="preserve">, Kinga. </w:t>
            </w:r>
            <w:proofErr w:type="spellStart"/>
            <w:r w:rsidRPr="00CC2D39">
              <w:rPr>
                <w:rStyle w:val="keyvalue"/>
                <w:rFonts w:ascii="Times New Roman" w:hAnsi="Times New Roman" w:cs="Times New Roman"/>
                <w:i/>
              </w:rPr>
              <w:t>Nyelv</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és</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fordítás</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válogatott</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fordítástudományi</w:t>
            </w:r>
            <w:proofErr w:type="spellEnd"/>
            <w:r w:rsidRPr="00CC2D39">
              <w:rPr>
                <w:rStyle w:val="keyvalue"/>
                <w:rFonts w:ascii="Times New Roman" w:hAnsi="Times New Roman" w:cs="Times New Roman"/>
                <w:i/>
              </w:rPr>
              <w:t xml:space="preserve"> </w:t>
            </w:r>
            <w:proofErr w:type="spellStart"/>
            <w:r w:rsidRPr="00CC2D39">
              <w:rPr>
                <w:rStyle w:val="keyvalue"/>
                <w:rFonts w:ascii="Times New Roman" w:hAnsi="Times New Roman" w:cs="Times New Roman"/>
                <w:i/>
              </w:rPr>
              <w:t>tanulmányok</w:t>
            </w:r>
            <w:proofErr w:type="spellEnd"/>
            <w:r w:rsidRPr="00CC2D39">
              <w:rPr>
                <w:rStyle w:val="keyvalue"/>
                <w:rFonts w:ascii="Times New Roman" w:hAnsi="Times New Roman" w:cs="Times New Roman"/>
              </w:rPr>
              <w:t>. Budapest: Tinta, 2007.</w:t>
            </w:r>
          </w:p>
          <w:p w14:paraId="0B394402" w14:textId="77777777" w:rsidR="00720440" w:rsidRPr="00CC2D39" w:rsidRDefault="00720440" w:rsidP="00F4571E">
            <w:pPr>
              <w:pStyle w:val="ListParagraph"/>
              <w:numPr>
                <w:ilvl w:val="0"/>
                <w:numId w:val="25"/>
              </w:numPr>
              <w:spacing w:after="0" w:line="240" w:lineRule="auto"/>
              <w:rPr>
                <w:rStyle w:val="keyvalue"/>
                <w:rFonts w:ascii="Times New Roman" w:eastAsia="Times New Roman" w:hAnsi="Times New Roman" w:cs="Times New Roman"/>
              </w:rPr>
            </w:pPr>
            <w:proofErr w:type="spellStart"/>
            <w:r>
              <w:rPr>
                <w:rStyle w:val="keyvalue"/>
                <w:rFonts w:ascii="Times New Roman" w:hAnsi="Times New Roman" w:cs="Times New Roman"/>
              </w:rPr>
              <w:t>Szöllősy</w:t>
            </w:r>
            <w:proofErr w:type="spellEnd"/>
            <w:r>
              <w:rPr>
                <w:rStyle w:val="keyvalue"/>
                <w:rFonts w:ascii="Times New Roman" w:hAnsi="Times New Roman" w:cs="Times New Roman"/>
              </w:rPr>
              <w:t xml:space="preserve">, Judy. </w:t>
            </w:r>
            <w:proofErr w:type="spellStart"/>
            <w:r w:rsidRPr="00720440">
              <w:rPr>
                <w:rStyle w:val="keyvalue"/>
                <w:rFonts w:ascii="Times New Roman" w:hAnsi="Times New Roman" w:cs="Times New Roman"/>
                <w:i/>
              </w:rPr>
              <w:t>Hunglish</w:t>
            </w:r>
            <w:proofErr w:type="spellEnd"/>
            <w:r w:rsidRPr="00720440">
              <w:rPr>
                <w:rStyle w:val="keyvalue"/>
                <w:rFonts w:ascii="Times New Roman" w:hAnsi="Times New Roman" w:cs="Times New Roman"/>
                <w:i/>
              </w:rPr>
              <w:t xml:space="preserve"> into English. The Elements of Translation from Hungarian into English</w:t>
            </w:r>
            <w:r>
              <w:rPr>
                <w:rStyle w:val="keyvalue"/>
                <w:rFonts w:ascii="Times New Roman" w:hAnsi="Times New Roman" w:cs="Times New Roman"/>
              </w:rPr>
              <w:t>. Budapest: Corvina, 2007. (photocopies)</w:t>
            </w:r>
          </w:p>
          <w:p w14:paraId="2EF2B600" w14:textId="77777777" w:rsidR="001D263E" w:rsidRPr="00CC2D39" w:rsidRDefault="001D263E" w:rsidP="00F4571E">
            <w:pPr>
              <w:pStyle w:val="ListParagraph"/>
              <w:numPr>
                <w:ilvl w:val="0"/>
                <w:numId w:val="25"/>
              </w:numPr>
              <w:spacing w:after="0" w:line="240" w:lineRule="auto"/>
              <w:rPr>
                <w:rStyle w:val="keyvalue"/>
                <w:rFonts w:ascii="Times New Roman" w:eastAsia="Times New Roman" w:hAnsi="Times New Roman" w:cs="Times New Roman"/>
              </w:rPr>
            </w:pPr>
            <w:r w:rsidRPr="00CC2D39">
              <w:rPr>
                <w:rStyle w:val="keyvalue"/>
                <w:rFonts w:ascii="Times New Roman" w:hAnsi="Times New Roman" w:cs="Times New Roman"/>
              </w:rPr>
              <w:t xml:space="preserve">Venuti, Lawrence. </w:t>
            </w:r>
            <w:r w:rsidRPr="00CC2D39">
              <w:rPr>
                <w:rStyle w:val="keyvalue"/>
                <w:rFonts w:ascii="Times New Roman" w:hAnsi="Times New Roman" w:cs="Times New Roman"/>
                <w:i/>
              </w:rPr>
              <w:t>The translation studies reader</w:t>
            </w:r>
            <w:r w:rsidRPr="00CC2D39">
              <w:rPr>
                <w:rStyle w:val="keyvalue"/>
                <w:rFonts w:ascii="Times New Roman" w:hAnsi="Times New Roman" w:cs="Times New Roman"/>
              </w:rPr>
              <w:t>. London: Routledge, 2012.</w:t>
            </w:r>
          </w:p>
          <w:p w14:paraId="303CFD76" w14:textId="77777777" w:rsidR="001D263E" w:rsidRPr="00AF168E" w:rsidRDefault="001D263E" w:rsidP="00B32A18">
            <w:pPr>
              <w:pStyle w:val="ListParagraph"/>
              <w:spacing w:after="0" w:line="240" w:lineRule="auto"/>
              <w:rPr>
                <w:rFonts w:ascii="Times New Roman" w:eastAsia="Times New Roman" w:hAnsi="Times New Roman" w:cs="Times New Roman"/>
                <w:sz w:val="24"/>
                <w:szCs w:val="24"/>
                <w:lang w:val="hu-HU"/>
              </w:rPr>
            </w:pPr>
          </w:p>
          <w:p w14:paraId="2ED45B14" w14:textId="77777777" w:rsidR="001D263E" w:rsidRDefault="001D263E" w:rsidP="001C62AA">
            <w:pPr>
              <w:pStyle w:val="Default"/>
              <w:rPr>
                <w:b/>
                <w:bCs/>
                <w:sz w:val="23"/>
                <w:szCs w:val="23"/>
              </w:rPr>
            </w:pPr>
            <w:proofErr w:type="spellStart"/>
            <w:r>
              <w:rPr>
                <w:b/>
                <w:bCs/>
                <w:sz w:val="23"/>
                <w:szCs w:val="23"/>
              </w:rPr>
              <w:t>Periodice</w:t>
            </w:r>
            <w:proofErr w:type="spellEnd"/>
            <w:r>
              <w:rPr>
                <w:b/>
                <w:bCs/>
                <w:sz w:val="23"/>
                <w:szCs w:val="23"/>
              </w:rPr>
              <w:t>:</w:t>
            </w:r>
          </w:p>
          <w:p w14:paraId="23B6E57C" w14:textId="77777777" w:rsidR="001D263E" w:rsidRDefault="001D263E" w:rsidP="001C62AA">
            <w:pPr>
              <w:pStyle w:val="Default"/>
              <w:rPr>
                <w:b/>
                <w:bCs/>
                <w:sz w:val="23"/>
                <w:szCs w:val="23"/>
              </w:rPr>
            </w:pPr>
          </w:p>
          <w:p w14:paraId="3A8E8A02" w14:textId="77777777" w:rsidR="001D263E" w:rsidRPr="00CF0576" w:rsidRDefault="001D263E" w:rsidP="00CC2D39">
            <w:pPr>
              <w:pStyle w:val="Default"/>
              <w:numPr>
                <w:ilvl w:val="0"/>
                <w:numId w:val="26"/>
              </w:numPr>
              <w:rPr>
                <w:bCs/>
                <w:i/>
                <w:sz w:val="23"/>
                <w:szCs w:val="23"/>
              </w:rPr>
            </w:pPr>
            <w:proofErr w:type="spellStart"/>
            <w:r w:rsidRPr="00CF0576">
              <w:rPr>
                <w:bCs/>
                <w:i/>
                <w:sz w:val="23"/>
                <w:szCs w:val="23"/>
              </w:rPr>
              <w:t>Fordítástudomány</w:t>
            </w:r>
            <w:proofErr w:type="spellEnd"/>
            <w:r w:rsidRPr="00CF0576">
              <w:rPr>
                <w:bCs/>
                <w:i/>
                <w:sz w:val="23"/>
                <w:szCs w:val="23"/>
              </w:rPr>
              <w:t xml:space="preserve">. </w:t>
            </w:r>
            <w:hyperlink r:id="rId6" w:history="1">
              <w:r w:rsidRPr="00DF5295">
                <w:rPr>
                  <w:rStyle w:val="Hyperlink"/>
                  <w:bCs/>
                  <w:i/>
                  <w:sz w:val="23"/>
                  <w:szCs w:val="23"/>
                </w:rPr>
                <w:t>http://www.elteftt.hu/hu/forditastudomany-tartalomjegyzek</w:t>
              </w:r>
            </w:hyperlink>
            <w:r>
              <w:rPr>
                <w:bCs/>
                <w:i/>
                <w:sz w:val="23"/>
                <w:szCs w:val="23"/>
              </w:rPr>
              <w:t xml:space="preserve"> </w:t>
            </w:r>
          </w:p>
          <w:p w14:paraId="09513EE7" w14:textId="77777777" w:rsidR="001D263E" w:rsidRPr="00CF0576" w:rsidRDefault="001D263E" w:rsidP="00CC2D39">
            <w:pPr>
              <w:pStyle w:val="Default"/>
              <w:numPr>
                <w:ilvl w:val="0"/>
                <w:numId w:val="26"/>
              </w:numPr>
              <w:rPr>
                <w:bCs/>
                <w:i/>
                <w:sz w:val="23"/>
                <w:szCs w:val="23"/>
              </w:rPr>
            </w:pPr>
            <w:r w:rsidRPr="00CF0576">
              <w:rPr>
                <w:bCs/>
                <w:i/>
                <w:sz w:val="23"/>
                <w:szCs w:val="23"/>
              </w:rPr>
              <w:t xml:space="preserve">Translation </w:t>
            </w:r>
            <w:r>
              <w:rPr>
                <w:bCs/>
                <w:i/>
                <w:sz w:val="23"/>
                <w:szCs w:val="23"/>
              </w:rPr>
              <w:t>Journal</w:t>
            </w:r>
            <w:r w:rsidRPr="00CF0576">
              <w:rPr>
                <w:bCs/>
                <w:i/>
                <w:sz w:val="23"/>
                <w:szCs w:val="23"/>
              </w:rPr>
              <w:t>.</w:t>
            </w:r>
            <w:r>
              <w:rPr>
                <w:bCs/>
                <w:i/>
                <w:sz w:val="23"/>
                <w:szCs w:val="23"/>
              </w:rPr>
              <w:t xml:space="preserve"> </w:t>
            </w:r>
            <w:hyperlink r:id="rId7" w:history="1">
              <w:r w:rsidRPr="00DF5295">
                <w:rPr>
                  <w:rStyle w:val="Hyperlink"/>
                  <w:bCs/>
                  <w:i/>
                  <w:sz w:val="23"/>
                  <w:szCs w:val="23"/>
                </w:rPr>
                <w:t>https://www.translationjournal.net/</w:t>
              </w:r>
            </w:hyperlink>
            <w:r>
              <w:rPr>
                <w:bCs/>
                <w:i/>
                <w:sz w:val="23"/>
                <w:szCs w:val="23"/>
              </w:rPr>
              <w:t xml:space="preserve"> </w:t>
            </w:r>
          </w:p>
          <w:p w14:paraId="0CE6E509" w14:textId="77777777" w:rsidR="001D263E" w:rsidRDefault="001D263E" w:rsidP="001C62AA">
            <w:pPr>
              <w:pStyle w:val="Default"/>
              <w:rPr>
                <w:b/>
                <w:bCs/>
                <w:sz w:val="23"/>
                <w:szCs w:val="23"/>
              </w:rPr>
            </w:pPr>
          </w:p>
          <w:p w14:paraId="10ED37D4" w14:textId="77777777" w:rsidR="001D263E" w:rsidRDefault="001D263E" w:rsidP="001C62AA">
            <w:pPr>
              <w:pStyle w:val="Default"/>
              <w:rPr>
                <w:b/>
                <w:bCs/>
                <w:sz w:val="23"/>
                <w:szCs w:val="23"/>
              </w:rPr>
            </w:pPr>
            <w:proofErr w:type="spellStart"/>
            <w:r>
              <w:rPr>
                <w:b/>
                <w:bCs/>
                <w:sz w:val="23"/>
                <w:szCs w:val="23"/>
              </w:rPr>
              <w:t>Surse</w:t>
            </w:r>
            <w:proofErr w:type="spellEnd"/>
            <w:r>
              <w:rPr>
                <w:b/>
                <w:bCs/>
                <w:sz w:val="23"/>
                <w:szCs w:val="23"/>
              </w:rPr>
              <w:t xml:space="preserve"> online </w:t>
            </w:r>
          </w:p>
          <w:p w14:paraId="77838446" w14:textId="77777777" w:rsidR="001D263E" w:rsidRDefault="001D263E" w:rsidP="001C62AA">
            <w:pPr>
              <w:pStyle w:val="Default"/>
              <w:rPr>
                <w:sz w:val="23"/>
                <w:szCs w:val="23"/>
              </w:rPr>
            </w:pPr>
          </w:p>
          <w:p w14:paraId="0B765D7B" w14:textId="77777777" w:rsidR="001D263E" w:rsidRPr="00F4571E" w:rsidRDefault="001D263E" w:rsidP="00CC2D39">
            <w:pPr>
              <w:pStyle w:val="Default"/>
              <w:numPr>
                <w:ilvl w:val="0"/>
                <w:numId w:val="27"/>
              </w:numPr>
              <w:ind w:left="707"/>
              <w:rPr>
                <w:sz w:val="22"/>
                <w:szCs w:val="22"/>
              </w:rPr>
            </w:pPr>
            <w:r w:rsidRPr="00F4571E">
              <w:rPr>
                <w:sz w:val="22"/>
                <w:szCs w:val="22"/>
              </w:rPr>
              <w:t xml:space="preserve">http://www.omegat.org/ </w:t>
            </w:r>
          </w:p>
          <w:p w14:paraId="56ECE876" w14:textId="77777777" w:rsidR="001D263E" w:rsidRPr="00F4571E" w:rsidRDefault="001D263E" w:rsidP="00CC2D39">
            <w:pPr>
              <w:pStyle w:val="Default"/>
              <w:numPr>
                <w:ilvl w:val="0"/>
                <w:numId w:val="27"/>
              </w:numPr>
              <w:ind w:left="707"/>
              <w:rPr>
                <w:sz w:val="22"/>
                <w:szCs w:val="22"/>
              </w:rPr>
            </w:pPr>
            <w:proofErr w:type="spellStart"/>
            <w:r w:rsidRPr="00F4571E">
              <w:rPr>
                <w:i/>
                <w:iCs/>
                <w:sz w:val="22"/>
                <w:szCs w:val="22"/>
              </w:rPr>
              <w:t>MemoQ</w:t>
            </w:r>
            <w:proofErr w:type="spellEnd"/>
            <w:r w:rsidRPr="00F4571E">
              <w:rPr>
                <w:i/>
                <w:iCs/>
                <w:sz w:val="22"/>
                <w:szCs w:val="22"/>
              </w:rPr>
              <w:t xml:space="preserve"> Training Videos, </w:t>
            </w:r>
            <w:r w:rsidRPr="00F4571E">
              <w:rPr>
                <w:sz w:val="22"/>
                <w:szCs w:val="22"/>
              </w:rPr>
              <w:t xml:space="preserve">http://kilgray.com/resource-center/training-videos </w:t>
            </w:r>
          </w:p>
          <w:p w14:paraId="599EDA39" w14:textId="77777777" w:rsidR="001D263E" w:rsidRPr="00F4571E" w:rsidRDefault="001D263E" w:rsidP="00CC2D39">
            <w:pPr>
              <w:pStyle w:val="Default"/>
              <w:numPr>
                <w:ilvl w:val="0"/>
                <w:numId w:val="27"/>
              </w:numPr>
              <w:ind w:left="707"/>
              <w:rPr>
                <w:sz w:val="22"/>
                <w:szCs w:val="22"/>
              </w:rPr>
            </w:pPr>
            <w:r w:rsidRPr="00F4571E">
              <w:rPr>
                <w:sz w:val="22"/>
                <w:szCs w:val="22"/>
              </w:rPr>
              <w:t xml:space="preserve">http://kilgray.com/products/memoq </w:t>
            </w:r>
          </w:p>
          <w:p w14:paraId="3E269100" w14:textId="77777777" w:rsidR="001D263E" w:rsidRPr="00F4571E" w:rsidRDefault="001D263E" w:rsidP="00CC2D39">
            <w:pPr>
              <w:pStyle w:val="Default"/>
              <w:numPr>
                <w:ilvl w:val="0"/>
                <w:numId w:val="27"/>
              </w:numPr>
              <w:ind w:left="707"/>
              <w:rPr>
                <w:sz w:val="22"/>
                <w:szCs w:val="22"/>
              </w:rPr>
            </w:pPr>
            <w:r w:rsidRPr="00F4571E">
              <w:rPr>
                <w:sz w:val="22"/>
                <w:szCs w:val="22"/>
              </w:rPr>
              <w:t xml:space="preserve">http://kilgray.com/resource-center/training-videos/getting-around-memoq </w:t>
            </w:r>
          </w:p>
          <w:p w14:paraId="68959419" w14:textId="77777777" w:rsidR="001D263E" w:rsidRPr="00F4571E" w:rsidRDefault="001D263E" w:rsidP="00CC2D39">
            <w:pPr>
              <w:pStyle w:val="Default"/>
              <w:numPr>
                <w:ilvl w:val="0"/>
                <w:numId w:val="27"/>
              </w:numPr>
              <w:ind w:left="707"/>
              <w:rPr>
                <w:sz w:val="22"/>
                <w:szCs w:val="22"/>
              </w:rPr>
            </w:pPr>
            <w:r w:rsidRPr="00F4571E">
              <w:rPr>
                <w:sz w:val="22"/>
                <w:szCs w:val="22"/>
              </w:rPr>
              <w:t xml:space="preserve">http://kilgray.com/resource-center/training-videos </w:t>
            </w:r>
          </w:p>
          <w:p w14:paraId="4D5F80E3" w14:textId="77777777" w:rsidR="001D263E" w:rsidRPr="00CC2D39" w:rsidRDefault="001D263E" w:rsidP="00CC2D39">
            <w:pPr>
              <w:pStyle w:val="ListParagraph"/>
              <w:numPr>
                <w:ilvl w:val="0"/>
                <w:numId w:val="27"/>
              </w:numPr>
              <w:spacing w:after="0" w:line="240" w:lineRule="auto"/>
              <w:ind w:left="707"/>
              <w:rPr>
                <w:rFonts w:ascii="Times New Roman" w:eastAsia="Times New Roman" w:hAnsi="Times New Roman" w:cs="Times New Roman"/>
              </w:rPr>
            </w:pPr>
            <w:r w:rsidRPr="00CC2D39">
              <w:rPr>
                <w:rFonts w:ascii="Times New Roman" w:hAnsi="Times New Roman" w:cs="Times New Roman"/>
              </w:rPr>
              <w:t xml:space="preserve">http://kilgray.com/resource-center/training-videos/central-resource-management-memoq </w:t>
            </w:r>
          </w:p>
          <w:p w14:paraId="63E05D54" w14:textId="77777777" w:rsidR="001D263E" w:rsidRPr="00F4571E" w:rsidRDefault="001D263E" w:rsidP="00CC2D39">
            <w:pPr>
              <w:pStyle w:val="Default"/>
              <w:numPr>
                <w:ilvl w:val="0"/>
                <w:numId w:val="27"/>
              </w:numPr>
              <w:ind w:left="707"/>
              <w:rPr>
                <w:sz w:val="22"/>
                <w:szCs w:val="22"/>
              </w:rPr>
            </w:pPr>
            <w:r w:rsidRPr="00F4571E">
              <w:rPr>
                <w:sz w:val="22"/>
                <w:szCs w:val="22"/>
              </w:rPr>
              <w:t xml:space="preserve">Dróth, J. (ed.). </w:t>
            </w:r>
            <w:proofErr w:type="spellStart"/>
            <w:r w:rsidRPr="00F4571E">
              <w:rPr>
                <w:i/>
                <w:iCs/>
                <w:sz w:val="22"/>
                <w:szCs w:val="22"/>
              </w:rPr>
              <w:t>Szaknyelv</w:t>
            </w:r>
            <w:proofErr w:type="spellEnd"/>
            <w:r w:rsidRPr="00F4571E">
              <w:rPr>
                <w:i/>
                <w:iCs/>
                <w:sz w:val="22"/>
                <w:szCs w:val="22"/>
              </w:rPr>
              <w:t xml:space="preserve"> </w:t>
            </w:r>
            <w:proofErr w:type="spellStart"/>
            <w:r w:rsidRPr="00F4571E">
              <w:rPr>
                <w:i/>
                <w:iCs/>
                <w:sz w:val="22"/>
                <w:szCs w:val="22"/>
              </w:rPr>
              <w:t>és</w:t>
            </w:r>
            <w:proofErr w:type="spellEnd"/>
            <w:r w:rsidRPr="00F4571E">
              <w:rPr>
                <w:i/>
                <w:iCs/>
                <w:sz w:val="22"/>
                <w:szCs w:val="22"/>
              </w:rPr>
              <w:t xml:space="preserve"> </w:t>
            </w:r>
            <w:proofErr w:type="spellStart"/>
            <w:r w:rsidRPr="00F4571E">
              <w:rPr>
                <w:i/>
                <w:iCs/>
                <w:sz w:val="22"/>
                <w:szCs w:val="22"/>
              </w:rPr>
              <w:t>szakfordítás</w:t>
            </w:r>
            <w:proofErr w:type="spellEnd"/>
            <w:r w:rsidRPr="00F4571E">
              <w:rPr>
                <w:sz w:val="22"/>
                <w:szCs w:val="22"/>
              </w:rPr>
              <w:t xml:space="preserve">. http://www.kjf.hu/manye/szakford_2008.pdf </w:t>
            </w:r>
          </w:p>
          <w:p w14:paraId="316949B1" w14:textId="77777777" w:rsidR="001D263E" w:rsidRPr="00F4571E" w:rsidRDefault="001D263E" w:rsidP="00CC2D39">
            <w:pPr>
              <w:pStyle w:val="Default"/>
              <w:numPr>
                <w:ilvl w:val="0"/>
                <w:numId w:val="27"/>
              </w:numPr>
              <w:ind w:left="707"/>
              <w:rPr>
                <w:sz w:val="22"/>
                <w:szCs w:val="22"/>
              </w:rPr>
            </w:pPr>
            <w:r w:rsidRPr="00F4571E">
              <w:rPr>
                <w:sz w:val="22"/>
                <w:szCs w:val="22"/>
              </w:rPr>
              <w:t xml:space="preserve">Fazakas, E. </w:t>
            </w:r>
            <w:proofErr w:type="spellStart"/>
            <w:r w:rsidRPr="00F4571E">
              <w:rPr>
                <w:i/>
                <w:iCs/>
                <w:sz w:val="22"/>
                <w:szCs w:val="22"/>
              </w:rPr>
              <w:t>Teret</w:t>
            </w:r>
            <w:proofErr w:type="spellEnd"/>
            <w:r w:rsidRPr="00F4571E">
              <w:rPr>
                <w:i/>
                <w:iCs/>
                <w:sz w:val="22"/>
                <w:szCs w:val="22"/>
              </w:rPr>
              <w:t xml:space="preserve"> </w:t>
            </w:r>
            <w:proofErr w:type="spellStart"/>
            <w:r w:rsidRPr="00F4571E">
              <w:rPr>
                <w:i/>
                <w:iCs/>
                <w:sz w:val="22"/>
                <w:szCs w:val="22"/>
              </w:rPr>
              <w:t>hódító</w:t>
            </w:r>
            <w:proofErr w:type="spellEnd"/>
            <w:r w:rsidRPr="00F4571E">
              <w:rPr>
                <w:i/>
                <w:iCs/>
                <w:sz w:val="22"/>
                <w:szCs w:val="22"/>
              </w:rPr>
              <w:t xml:space="preserve"> </w:t>
            </w:r>
            <w:proofErr w:type="spellStart"/>
            <w:r w:rsidRPr="00F4571E">
              <w:rPr>
                <w:i/>
                <w:iCs/>
                <w:sz w:val="22"/>
                <w:szCs w:val="22"/>
              </w:rPr>
              <w:t>igekötőink</w:t>
            </w:r>
            <w:proofErr w:type="spellEnd"/>
            <w:r w:rsidRPr="00F4571E">
              <w:rPr>
                <w:i/>
                <w:iCs/>
                <w:sz w:val="22"/>
                <w:szCs w:val="22"/>
              </w:rPr>
              <w:t xml:space="preserve"> </w:t>
            </w:r>
            <w:proofErr w:type="spellStart"/>
            <w:r w:rsidRPr="00F4571E">
              <w:rPr>
                <w:i/>
                <w:iCs/>
                <w:sz w:val="22"/>
                <w:szCs w:val="22"/>
              </w:rPr>
              <w:t>és</w:t>
            </w:r>
            <w:proofErr w:type="spellEnd"/>
            <w:r w:rsidRPr="00F4571E">
              <w:rPr>
                <w:i/>
                <w:iCs/>
                <w:sz w:val="22"/>
                <w:szCs w:val="22"/>
              </w:rPr>
              <w:t xml:space="preserve"> a </w:t>
            </w:r>
            <w:proofErr w:type="spellStart"/>
            <w:r w:rsidRPr="00F4571E">
              <w:rPr>
                <w:i/>
                <w:iCs/>
                <w:sz w:val="22"/>
                <w:szCs w:val="22"/>
              </w:rPr>
              <w:t>nyelvművelés</w:t>
            </w:r>
            <w:proofErr w:type="spellEnd"/>
            <w:r w:rsidRPr="00F4571E">
              <w:rPr>
                <w:i/>
                <w:iCs/>
                <w:sz w:val="22"/>
                <w:szCs w:val="22"/>
              </w:rPr>
              <w:t xml:space="preserve"> </w:t>
            </w:r>
          </w:p>
          <w:p w14:paraId="2F3CCD8A" w14:textId="77777777" w:rsidR="001D263E" w:rsidRPr="00CC2D39" w:rsidRDefault="001D263E" w:rsidP="00CC2D39">
            <w:pPr>
              <w:pStyle w:val="ListParagraph"/>
              <w:numPr>
                <w:ilvl w:val="0"/>
                <w:numId w:val="27"/>
              </w:numPr>
              <w:spacing w:after="0" w:line="240" w:lineRule="auto"/>
              <w:ind w:left="707"/>
              <w:rPr>
                <w:rFonts w:ascii="Times New Roman" w:eastAsia="Times New Roman" w:hAnsi="Times New Roman" w:cs="Times New Roman"/>
              </w:rPr>
            </w:pPr>
            <w:r w:rsidRPr="00CC2D39">
              <w:rPr>
                <w:rFonts w:ascii="Times New Roman" w:hAnsi="Times New Roman" w:cs="Times New Roman"/>
              </w:rPr>
              <w:t xml:space="preserve">http://www.nyeomszsz.org/orszavak/pdf/FazakasEmeseige.pdf </w:t>
            </w:r>
          </w:p>
          <w:p w14:paraId="4AA5F07D" w14:textId="77777777" w:rsidR="001D263E" w:rsidRPr="0038026B" w:rsidRDefault="001D263E" w:rsidP="00CC2D39">
            <w:pPr>
              <w:pStyle w:val="Default"/>
              <w:numPr>
                <w:ilvl w:val="0"/>
                <w:numId w:val="27"/>
              </w:numPr>
              <w:ind w:left="707"/>
              <w:rPr>
                <w:sz w:val="23"/>
                <w:szCs w:val="23"/>
              </w:rPr>
            </w:pPr>
            <w:r w:rsidRPr="00F4571E">
              <w:rPr>
                <w:sz w:val="22"/>
                <w:szCs w:val="22"/>
              </w:rPr>
              <w:t xml:space="preserve">Zimányi, Á. (2001). </w:t>
            </w:r>
            <w:proofErr w:type="spellStart"/>
            <w:r w:rsidRPr="00F4571E">
              <w:rPr>
                <w:i/>
                <w:iCs/>
                <w:sz w:val="22"/>
                <w:szCs w:val="22"/>
              </w:rPr>
              <w:t>Nyelvhelyesség</w:t>
            </w:r>
            <w:proofErr w:type="spellEnd"/>
            <w:r w:rsidRPr="00F4571E">
              <w:rPr>
                <w:sz w:val="22"/>
                <w:szCs w:val="22"/>
              </w:rPr>
              <w:t xml:space="preserve">. Eger: EKF </w:t>
            </w:r>
            <w:proofErr w:type="spellStart"/>
            <w:r w:rsidRPr="00F4571E">
              <w:rPr>
                <w:sz w:val="22"/>
                <w:szCs w:val="22"/>
              </w:rPr>
              <w:t>Líceum</w:t>
            </w:r>
            <w:proofErr w:type="spellEnd"/>
            <w:r w:rsidRPr="00F4571E">
              <w:rPr>
                <w:sz w:val="22"/>
                <w:szCs w:val="22"/>
              </w:rPr>
              <w:t xml:space="preserve"> </w:t>
            </w:r>
            <w:proofErr w:type="spellStart"/>
            <w:r w:rsidRPr="00F4571E">
              <w:rPr>
                <w:sz w:val="22"/>
                <w:szCs w:val="22"/>
              </w:rPr>
              <w:t>Kiadó</w:t>
            </w:r>
            <w:proofErr w:type="spellEnd"/>
            <w:r w:rsidRPr="00F4571E">
              <w:rPr>
                <w:sz w:val="22"/>
                <w:szCs w:val="22"/>
              </w:rPr>
              <w:t>. http://www.nyeomszsz.org/orszavak/pdf/Zimanyiszokapcsolatok.pdf</w:t>
            </w:r>
            <w:r w:rsidRPr="0038026B">
              <w:rPr>
                <w:sz w:val="23"/>
                <w:szCs w:val="23"/>
              </w:rPr>
              <w:t xml:space="preserve"> </w:t>
            </w:r>
          </w:p>
        </w:tc>
      </w:tr>
    </w:tbl>
    <w:p w14:paraId="5327256E" w14:textId="77777777" w:rsidR="002D594D" w:rsidRDefault="002D594D" w:rsidP="00F724E2">
      <w:pPr>
        <w:spacing w:after="0" w:line="240" w:lineRule="auto"/>
        <w:rPr>
          <w:rFonts w:ascii="Times New Roman" w:hAnsi="Times New Roman" w:cs="Times New Roman"/>
          <w:sz w:val="24"/>
          <w:szCs w:val="24"/>
          <w:lang w:val="ro-RO"/>
        </w:rPr>
      </w:pPr>
    </w:p>
    <w:p w14:paraId="1FD3DBDB" w14:textId="77777777" w:rsidR="002D594D" w:rsidRPr="00AD6415" w:rsidRDefault="00887BB6" w:rsidP="00F724E2">
      <w:pPr>
        <w:spacing w:after="0" w:line="240" w:lineRule="auto"/>
        <w:ind w:left="119" w:right="234"/>
        <w:jc w:val="both"/>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lastRenderedPageBreak/>
        <w:t>9. Co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b</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a</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z w:val="24"/>
          <w:szCs w:val="24"/>
          <w:lang w:val="ro-RO"/>
        </w:rPr>
        <w:t xml:space="preserve">a </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ţi</w:t>
      </w:r>
      <w:r w:rsidRPr="00AD6415">
        <w:rPr>
          <w:rFonts w:ascii="Times New Roman" w:eastAsia="Times New Roman" w:hAnsi="Times New Roman" w:cs="Times New Roman"/>
          <w:b/>
          <w:bCs/>
          <w:spacing w:val="1"/>
          <w:sz w:val="24"/>
          <w:szCs w:val="24"/>
          <w:lang w:val="ro-RO"/>
        </w:rPr>
        <w:t>nu</w:t>
      </w:r>
      <w:r w:rsidRPr="00AD6415">
        <w:rPr>
          <w:rFonts w:ascii="Times New Roman" w:eastAsia="Times New Roman" w:hAnsi="Times New Roman" w:cs="Times New Roman"/>
          <w:b/>
          <w:bCs/>
          <w:sz w:val="24"/>
          <w:szCs w:val="24"/>
          <w:lang w:val="ro-RO"/>
        </w:rPr>
        <w:t xml:space="preserve">turilor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isci</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z w:val="24"/>
          <w:szCs w:val="24"/>
          <w:lang w:val="ro-RO"/>
        </w:rPr>
        <w:t>li</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i cu a</w:t>
      </w:r>
      <w:r w:rsidRPr="00AD6415">
        <w:rPr>
          <w:rFonts w:ascii="Times New Roman" w:eastAsia="Times New Roman" w:hAnsi="Times New Roman" w:cs="Times New Roman"/>
          <w:b/>
          <w:bCs/>
          <w:spacing w:val="1"/>
          <w:sz w:val="24"/>
          <w:szCs w:val="24"/>
          <w:lang w:val="ro-RO"/>
        </w:rPr>
        <w:t>ş</w:t>
      </w:r>
      <w:r w:rsidRPr="00AD6415">
        <w:rPr>
          <w:rFonts w:ascii="Times New Roman" w:eastAsia="Times New Roman" w:hAnsi="Times New Roman" w:cs="Times New Roman"/>
          <w:b/>
          <w:bCs/>
          <w:spacing w:val="-3"/>
          <w:sz w:val="24"/>
          <w:szCs w:val="24"/>
          <w:lang w:val="ro-RO"/>
        </w:rPr>
        <w:t>t</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t</w:t>
      </w:r>
      <w:r w:rsidRPr="00AD6415">
        <w:rPr>
          <w:rFonts w:ascii="Times New Roman" w:eastAsia="Times New Roman" w:hAnsi="Times New Roman" w:cs="Times New Roman"/>
          <w:b/>
          <w:bCs/>
          <w:sz w:val="24"/>
          <w:szCs w:val="24"/>
          <w:lang w:val="ro-RO"/>
        </w:rPr>
        <w:t>ă</w:t>
      </w:r>
      <w:r w:rsidRPr="00AD6415">
        <w:rPr>
          <w:rFonts w:ascii="Times New Roman" w:eastAsia="Times New Roman" w:hAnsi="Times New Roman" w:cs="Times New Roman"/>
          <w:b/>
          <w:bCs/>
          <w:spacing w:val="-3"/>
          <w:sz w:val="24"/>
          <w:szCs w:val="24"/>
          <w:lang w:val="ro-RO"/>
        </w:rPr>
        <w:t>r</w:t>
      </w:r>
      <w:r w:rsidRPr="00AD6415">
        <w:rPr>
          <w:rFonts w:ascii="Times New Roman" w:eastAsia="Times New Roman" w:hAnsi="Times New Roman" w:cs="Times New Roman"/>
          <w:b/>
          <w:bCs/>
          <w:sz w:val="24"/>
          <w:szCs w:val="24"/>
          <w:lang w:val="ro-RO"/>
        </w:rPr>
        <w:t>ile</w:t>
      </w:r>
      <w:r w:rsidRPr="00AD6415">
        <w:rPr>
          <w:rFonts w:ascii="Times New Roman" w:eastAsia="Times New Roman" w:hAnsi="Times New Roman" w:cs="Times New Roman"/>
          <w:b/>
          <w:bCs/>
          <w:spacing w:val="-1"/>
          <w:sz w:val="24"/>
          <w:szCs w:val="24"/>
          <w:lang w:val="ro-RO"/>
        </w:rPr>
        <w:t xml:space="preserve"> re</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ze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tanţil</w:t>
      </w:r>
      <w:r w:rsidRPr="00AD6415">
        <w:rPr>
          <w:rFonts w:ascii="Times New Roman" w:eastAsia="Times New Roman" w:hAnsi="Times New Roman" w:cs="Times New Roman"/>
          <w:b/>
          <w:bCs/>
          <w:spacing w:val="3"/>
          <w:sz w:val="24"/>
          <w:szCs w:val="24"/>
          <w:lang w:val="ro-RO"/>
        </w:rPr>
        <w:t>o</w:t>
      </w:r>
      <w:r w:rsidRPr="00AD6415">
        <w:rPr>
          <w:rFonts w:ascii="Times New Roman" w:eastAsia="Times New Roman" w:hAnsi="Times New Roman" w:cs="Times New Roman"/>
          <w:b/>
          <w:bCs/>
          <w:sz w:val="24"/>
          <w:szCs w:val="24"/>
          <w:lang w:val="ro-RO"/>
        </w:rPr>
        <w:t>r</w:t>
      </w:r>
      <w:r w:rsidRPr="00AD6415">
        <w:rPr>
          <w:rFonts w:ascii="Times New Roman" w:eastAsia="Times New Roman" w:hAnsi="Times New Roman" w:cs="Times New Roman"/>
          <w:b/>
          <w:bCs/>
          <w:spacing w:val="-1"/>
          <w:sz w:val="24"/>
          <w:szCs w:val="24"/>
          <w:lang w:val="ro-RO"/>
        </w:rPr>
        <w:t xml:space="preserve"> c</w:t>
      </w:r>
      <w:r w:rsidRPr="00AD6415">
        <w:rPr>
          <w:rFonts w:ascii="Times New Roman" w:eastAsia="Times New Roman" w:hAnsi="Times New Roman" w:cs="Times New Roman"/>
          <w:b/>
          <w:bCs/>
          <w:spacing w:val="2"/>
          <w:sz w:val="24"/>
          <w:szCs w:val="24"/>
          <w:lang w:val="ro-RO"/>
        </w:rPr>
        <w:t>o</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un</w:t>
      </w:r>
      <w:r w:rsidRPr="00AD6415">
        <w:rPr>
          <w:rFonts w:ascii="Times New Roman" w:eastAsia="Times New Roman" w:hAnsi="Times New Roman" w:cs="Times New Roman"/>
          <w:b/>
          <w:bCs/>
          <w:sz w:val="24"/>
          <w:szCs w:val="24"/>
          <w:lang w:val="ro-RO"/>
        </w:rPr>
        <w:t>ită</w:t>
      </w:r>
      <w:r w:rsidRPr="00AD6415">
        <w:rPr>
          <w:rFonts w:ascii="Times New Roman" w:eastAsia="Times New Roman" w:hAnsi="Times New Roman" w:cs="Times New Roman"/>
          <w:b/>
          <w:bCs/>
          <w:spacing w:val="-1"/>
          <w:sz w:val="24"/>
          <w:szCs w:val="24"/>
          <w:lang w:val="ro-RO"/>
        </w:rPr>
        <w:t>ţ</w:t>
      </w:r>
      <w:r w:rsidRPr="00AD6415">
        <w:rPr>
          <w:rFonts w:ascii="Times New Roman" w:eastAsia="Times New Roman" w:hAnsi="Times New Roman" w:cs="Times New Roman"/>
          <w:b/>
          <w:bCs/>
          <w:sz w:val="24"/>
          <w:szCs w:val="24"/>
          <w:lang w:val="ro-RO"/>
        </w:rPr>
        <w:t xml:space="preserve">ii </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z w:val="24"/>
          <w:szCs w:val="24"/>
          <w:lang w:val="ro-RO"/>
        </w:rPr>
        <w:t>ist</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z w:val="24"/>
          <w:szCs w:val="24"/>
          <w:lang w:val="ro-RO"/>
        </w:rPr>
        <w:t>i</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 aso</w:t>
      </w:r>
      <w:r w:rsidRPr="00AD6415">
        <w:rPr>
          <w:rFonts w:ascii="Times New Roman" w:eastAsia="Times New Roman" w:hAnsi="Times New Roman" w:cs="Times New Roman"/>
          <w:b/>
          <w:bCs/>
          <w:spacing w:val="-1"/>
          <w:sz w:val="24"/>
          <w:szCs w:val="24"/>
          <w:lang w:val="ro-RO"/>
        </w:rPr>
        <w:t>c</w:t>
      </w:r>
      <w:r w:rsidRPr="00AD6415">
        <w:rPr>
          <w:rFonts w:ascii="Times New Roman" w:eastAsia="Times New Roman" w:hAnsi="Times New Roman" w:cs="Times New Roman"/>
          <w:b/>
          <w:bCs/>
          <w:sz w:val="24"/>
          <w:szCs w:val="24"/>
          <w:lang w:val="ro-RO"/>
        </w:rPr>
        <w:t>ia</w:t>
      </w:r>
      <w:r w:rsidRPr="00AD6415">
        <w:rPr>
          <w:rFonts w:ascii="Times New Roman" w:eastAsia="Times New Roman" w:hAnsi="Times New Roman" w:cs="Times New Roman"/>
          <w:b/>
          <w:bCs/>
          <w:spacing w:val="-1"/>
          <w:sz w:val="24"/>
          <w:szCs w:val="24"/>
          <w:lang w:val="ro-RO"/>
        </w:rPr>
        <w:t>ţ</w:t>
      </w:r>
      <w:r w:rsidRPr="00AD6415">
        <w:rPr>
          <w:rFonts w:ascii="Times New Roman" w:eastAsia="Times New Roman" w:hAnsi="Times New Roman" w:cs="Times New Roman"/>
          <w:b/>
          <w:bCs/>
          <w:sz w:val="24"/>
          <w:szCs w:val="24"/>
          <w:lang w:val="ro-RO"/>
        </w:rPr>
        <w:t>ilor</w:t>
      </w:r>
      <w:r w:rsidRPr="00AD6415">
        <w:rPr>
          <w:rFonts w:ascii="Times New Roman" w:eastAsia="Times New Roman" w:hAnsi="Times New Roman" w:cs="Times New Roman"/>
          <w:b/>
          <w:bCs/>
          <w:spacing w:val="-1"/>
          <w:sz w:val="24"/>
          <w:szCs w:val="24"/>
          <w:lang w:val="ro-RO"/>
        </w:rPr>
        <w:t xml:space="preserve"> </w:t>
      </w:r>
      <w:r w:rsidRPr="00AD6415">
        <w:rPr>
          <w:rFonts w:ascii="Times New Roman" w:eastAsia="Times New Roman" w:hAnsi="Times New Roman" w:cs="Times New Roman"/>
          <w:b/>
          <w:bCs/>
          <w:spacing w:val="3"/>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2"/>
          <w:sz w:val="24"/>
          <w:szCs w:val="24"/>
          <w:lang w:val="ro-RO"/>
        </w:rPr>
        <w:t>f</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z w:val="24"/>
          <w:szCs w:val="24"/>
          <w:lang w:val="ro-RO"/>
        </w:rPr>
        <w:t>si</w:t>
      </w:r>
      <w:r w:rsidRPr="00AD6415">
        <w:rPr>
          <w:rFonts w:ascii="Times New Roman" w:eastAsia="Times New Roman" w:hAnsi="Times New Roman" w:cs="Times New Roman"/>
          <w:b/>
          <w:bCs/>
          <w:spacing w:val="1"/>
          <w:sz w:val="24"/>
          <w:szCs w:val="24"/>
          <w:lang w:val="ro-RO"/>
        </w:rPr>
        <w:t>on</w:t>
      </w:r>
      <w:r w:rsidRPr="00AD6415">
        <w:rPr>
          <w:rFonts w:ascii="Times New Roman" w:eastAsia="Times New Roman" w:hAnsi="Times New Roman" w:cs="Times New Roman"/>
          <w:b/>
          <w:bCs/>
          <w:sz w:val="24"/>
          <w:szCs w:val="24"/>
          <w:lang w:val="ro-RO"/>
        </w:rPr>
        <w:t>ale şi a</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gaj</w:t>
      </w:r>
      <w:r w:rsidRPr="00AD6415">
        <w:rPr>
          <w:rFonts w:ascii="Times New Roman" w:eastAsia="Times New Roman" w:hAnsi="Times New Roman" w:cs="Times New Roman"/>
          <w:b/>
          <w:bCs/>
          <w:spacing w:val="-1"/>
          <w:sz w:val="24"/>
          <w:szCs w:val="24"/>
          <w:lang w:val="ro-RO"/>
        </w:rPr>
        <w:t>at</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 xml:space="preserve">i </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reze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pacing w:val="-1"/>
          <w:sz w:val="24"/>
          <w:szCs w:val="24"/>
          <w:lang w:val="ro-RO"/>
        </w:rPr>
        <w:t>t</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z w:val="24"/>
          <w:szCs w:val="24"/>
          <w:lang w:val="ro-RO"/>
        </w:rPr>
        <w:t xml:space="preserve">tivi </w:t>
      </w:r>
      <w:r w:rsidRPr="00AD6415">
        <w:rPr>
          <w:rFonts w:ascii="Times New Roman" w:eastAsia="Times New Roman" w:hAnsi="Times New Roman" w:cs="Times New Roman"/>
          <w:b/>
          <w:bCs/>
          <w:spacing w:val="1"/>
          <w:sz w:val="24"/>
          <w:szCs w:val="24"/>
          <w:lang w:val="ro-RO"/>
        </w:rPr>
        <w:t>d</w:t>
      </w:r>
      <w:r w:rsidRPr="00AD6415">
        <w:rPr>
          <w:rFonts w:ascii="Times New Roman" w:eastAsia="Times New Roman" w:hAnsi="Times New Roman" w:cs="Times New Roman"/>
          <w:b/>
          <w:bCs/>
          <w:sz w:val="24"/>
          <w:szCs w:val="24"/>
          <w:lang w:val="ro-RO"/>
        </w:rPr>
        <w:t>in</w:t>
      </w:r>
      <w:r w:rsidRPr="00AD6415">
        <w:rPr>
          <w:rFonts w:ascii="Times New Roman" w:eastAsia="Times New Roman" w:hAnsi="Times New Roman" w:cs="Times New Roman"/>
          <w:b/>
          <w:bCs/>
          <w:spacing w:val="1"/>
          <w:sz w:val="24"/>
          <w:szCs w:val="24"/>
          <w:lang w:val="ro-RO"/>
        </w:rPr>
        <w:t xml:space="preserve"> d</w:t>
      </w:r>
      <w:r w:rsidRPr="00AD6415">
        <w:rPr>
          <w:rFonts w:ascii="Times New Roman" w:eastAsia="Times New Roman" w:hAnsi="Times New Roman" w:cs="Times New Roman"/>
          <w:b/>
          <w:bCs/>
          <w:sz w:val="24"/>
          <w:szCs w:val="24"/>
          <w:lang w:val="ro-RO"/>
        </w:rPr>
        <w:t>o</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e</w:t>
      </w:r>
      <w:r w:rsidRPr="00AD6415">
        <w:rPr>
          <w:rFonts w:ascii="Times New Roman" w:eastAsia="Times New Roman" w:hAnsi="Times New Roman" w:cs="Times New Roman"/>
          <w:b/>
          <w:bCs/>
          <w:spacing w:val="1"/>
          <w:sz w:val="24"/>
          <w:szCs w:val="24"/>
          <w:lang w:val="ro-RO"/>
        </w:rPr>
        <w:t>n</w:t>
      </w:r>
      <w:r w:rsidRPr="00AD6415">
        <w:rPr>
          <w:rFonts w:ascii="Times New Roman" w:eastAsia="Times New Roman" w:hAnsi="Times New Roman" w:cs="Times New Roman"/>
          <w:b/>
          <w:bCs/>
          <w:sz w:val="24"/>
          <w:szCs w:val="24"/>
          <w:lang w:val="ro-RO"/>
        </w:rPr>
        <w:t>i</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 xml:space="preserve">l </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pacing w:val="4"/>
          <w:sz w:val="24"/>
          <w:szCs w:val="24"/>
          <w:lang w:val="ro-RO"/>
        </w:rPr>
        <w:t>fe</w:t>
      </w:r>
      <w:r w:rsidRPr="00AD6415">
        <w:rPr>
          <w:rFonts w:ascii="Times New Roman" w:eastAsia="Times New Roman" w:hAnsi="Times New Roman" w:cs="Times New Roman"/>
          <w:b/>
          <w:bCs/>
          <w:spacing w:val="1"/>
          <w:sz w:val="24"/>
          <w:szCs w:val="24"/>
          <w:lang w:val="ro-RO"/>
        </w:rPr>
        <w:t>re</w:t>
      </w:r>
      <w:r w:rsidRPr="00AD6415">
        <w:rPr>
          <w:rFonts w:ascii="Times New Roman" w:eastAsia="Times New Roman" w:hAnsi="Times New Roman" w:cs="Times New Roman"/>
          <w:b/>
          <w:bCs/>
          <w:spacing w:val="6"/>
          <w:sz w:val="24"/>
          <w:szCs w:val="24"/>
          <w:lang w:val="ro-RO"/>
        </w:rPr>
        <w:t>n</w:t>
      </w:r>
      <w:r w:rsidRPr="00AD6415">
        <w:rPr>
          <w:rFonts w:ascii="Times New Roman" w:eastAsia="Times New Roman" w:hAnsi="Times New Roman" w:cs="Times New Roman"/>
          <w:b/>
          <w:bCs/>
          <w:sz w:val="24"/>
          <w:szCs w:val="24"/>
          <w:lang w:val="ro-RO"/>
        </w:rPr>
        <w:t xml:space="preserve">t </w:t>
      </w:r>
      <w:r w:rsidRPr="00AD6415">
        <w:rPr>
          <w:rFonts w:ascii="Times New Roman" w:eastAsia="Times New Roman" w:hAnsi="Times New Roman" w:cs="Times New Roman"/>
          <w:b/>
          <w:bCs/>
          <w:spacing w:val="1"/>
          <w:sz w:val="24"/>
          <w:szCs w:val="24"/>
          <w:lang w:val="ro-RO"/>
        </w:rPr>
        <w:t>p</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og</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pacing w:val="2"/>
          <w:sz w:val="24"/>
          <w:szCs w:val="24"/>
          <w:lang w:val="ro-RO"/>
        </w:rPr>
        <w:t>a</w:t>
      </w:r>
      <w:r w:rsidRPr="00AD6415">
        <w:rPr>
          <w:rFonts w:ascii="Times New Roman" w:eastAsia="Times New Roman" w:hAnsi="Times New Roman" w:cs="Times New Roman"/>
          <w:b/>
          <w:bCs/>
          <w:spacing w:val="-6"/>
          <w:sz w:val="24"/>
          <w:szCs w:val="24"/>
          <w:lang w:val="ro-RO"/>
        </w:rPr>
        <w:t>m</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l</w:t>
      </w:r>
      <w:r w:rsidRPr="00AD6415">
        <w:rPr>
          <w:rFonts w:ascii="Times New Roman" w:eastAsia="Times New Roman" w:hAnsi="Times New Roman" w:cs="Times New Roman"/>
          <w:b/>
          <w:bCs/>
          <w:spacing w:val="1"/>
          <w:sz w:val="24"/>
          <w:szCs w:val="24"/>
          <w:lang w:val="ro-RO"/>
        </w:rPr>
        <w:t>u</w:t>
      </w:r>
      <w:r w:rsidRPr="00AD6415">
        <w:rPr>
          <w:rFonts w:ascii="Times New Roman" w:eastAsia="Times New Roman" w:hAnsi="Times New Roman" w:cs="Times New Roman"/>
          <w:b/>
          <w:bCs/>
          <w:sz w:val="24"/>
          <w:szCs w:val="24"/>
          <w:lang w:val="ro-RO"/>
        </w:rPr>
        <w:t>i</w:t>
      </w:r>
    </w:p>
    <w:p w14:paraId="1DA633CE" w14:textId="77777777" w:rsidR="006C46D0" w:rsidRPr="00AD6415" w:rsidRDefault="006C46D0" w:rsidP="00F724E2">
      <w:pPr>
        <w:spacing w:after="0" w:line="240" w:lineRule="auto"/>
        <w:rPr>
          <w:rFonts w:ascii="Times New Roman" w:hAnsi="Times New Roman" w:cs="Times New Roman"/>
          <w:sz w:val="24"/>
          <w:szCs w:val="24"/>
          <w:lang w:val="ro-RO"/>
        </w:rPr>
      </w:pPr>
    </w:p>
    <w:tbl>
      <w:tblPr>
        <w:tblStyle w:val="TableGrid"/>
        <w:tblW w:w="0" w:type="auto"/>
        <w:tblInd w:w="250" w:type="dxa"/>
        <w:tblLook w:val="04A0" w:firstRow="1" w:lastRow="0" w:firstColumn="1" w:lastColumn="0" w:noHBand="0" w:noVBand="1"/>
      </w:tblPr>
      <w:tblGrid>
        <w:gridCol w:w="10064"/>
      </w:tblGrid>
      <w:tr w:rsidR="006C46D0" w:rsidRPr="00142AAC" w14:paraId="7E5B4E94" w14:textId="77777777" w:rsidTr="006C46D0">
        <w:tc>
          <w:tcPr>
            <w:tcW w:w="10064" w:type="dxa"/>
          </w:tcPr>
          <w:p w14:paraId="0C1E381C" w14:textId="77777777" w:rsidR="006C46D0" w:rsidRPr="00AD6415" w:rsidRDefault="006C46D0" w:rsidP="00ED6666">
            <w:pPr>
              <w:rPr>
                <w:rFonts w:ascii="Times New Roman" w:hAnsi="Times New Roman" w:cs="Times New Roman"/>
                <w:sz w:val="24"/>
                <w:szCs w:val="24"/>
                <w:lang w:val="ro-RO"/>
              </w:rPr>
            </w:pPr>
            <w:r w:rsidRPr="00AD6415">
              <w:rPr>
                <w:rFonts w:ascii="Times New Roman" w:eastAsia="Times New Roman" w:hAnsi="Times New Roman" w:cs="Times New Roman"/>
                <w:sz w:val="24"/>
                <w:szCs w:val="24"/>
                <w:lang w:val="ro-RO"/>
              </w:rPr>
              <w:t>Conţ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nutul</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disci</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nţă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3"/>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5"/>
                <w:sz w:val="24"/>
                <w:szCs w:val="24"/>
                <w:lang w:val="ro-RO"/>
              </w:rPr>
              <w:t xml:space="preserve"> </w:t>
            </w:r>
            <w:r w:rsidRPr="00AD6415">
              <w:rPr>
                <w:rFonts w:ascii="Times New Roman" w:eastAsia="Times New Roman" w:hAnsi="Times New Roman" w:cs="Times New Roman"/>
                <w:sz w:val="24"/>
                <w:szCs w:val="24"/>
                <w:lang w:val="ro-RO"/>
              </w:rPr>
              <w:t>se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4"/>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ce</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3"/>
                <w:sz w:val="24"/>
                <w:szCs w:val="24"/>
                <w:lang w:val="ro-RO"/>
              </w:rPr>
              <w:t>t</w:t>
            </w:r>
            <w:r w:rsidRPr="00AD6415">
              <w:rPr>
                <w:rFonts w:ascii="Times New Roman" w:eastAsia="Times New Roman" w:hAnsi="Times New Roman" w:cs="Times New Roman"/>
                <w:sz w:val="24"/>
                <w:szCs w:val="24"/>
                <w:lang w:val="ro-RO"/>
              </w:rPr>
              <w:t>re unive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si</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ța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4"/>
                <w:sz w:val="24"/>
                <w:szCs w:val="24"/>
                <w:lang w:val="ro-RO"/>
              </w:rPr>
              <w:t xml:space="preserve"> </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2"/>
                <w:sz w:val="24"/>
                <w:szCs w:val="24"/>
                <w:lang w:val="ro-RO"/>
              </w:rPr>
              <w:t>i</w:t>
            </w:r>
            <w:r w:rsidRPr="00AD6415">
              <w:rPr>
                <w:rFonts w:ascii="Times New Roman" w:eastAsia="Times New Roman" w:hAnsi="Times New Roman" w:cs="Times New Roman"/>
                <w:sz w:val="24"/>
                <w:szCs w:val="24"/>
                <w:lang w:val="ro-RO"/>
              </w:rPr>
              <w:t>n str</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inăt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te. </w:t>
            </w:r>
            <w:r w:rsidRPr="00AD6415">
              <w:rPr>
                <w:rFonts w:ascii="Times New Roman" w:eastAsia="Times New Roman" w:hAnsi="Times New Roman" w:cs="Times New Roman"/>
                <w:spacing w:val="1"/>
                <w:sz w:val="24"/>
                <w:szCs w:val="24"/>
                <w:lang w:val="ro-RO"/>
              </w:rPr>
              <w:t>P</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ntru o</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mai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bună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pta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 xml:space="preserve">e la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rinţ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le pieţ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 xml:space="preserve">muncii 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nutu</w:t>
            </w:r>
            <w:r w:rsidRPr="00AD6415">
              <w:rPr>
                <w:rFonts w:ascii="Times New Roman" w:eastAsia="Times New Roman" w:hAnsi="Times New Roman" w:cs="Times New Roman"/>
                <w:spacing w:val="1"/>
                <w:sz w:val="24"/>
                <w:szCs w:val="24"/>
                <w:lang w:val="ro-RO"/>
              </w:rPr>
              <w:t>l</w:t>
            </w:r>
            <w:r w:rsidRPr="00AD6415">
              <w:rPr>
                <w:rFonts w:ascii="Times New Roman" w:eastAsia="Times New Roman" w:hAnsi="Times New Roman" w:cs="Times New Roman"/>
                <w:sz w:val="24"/>
                <w:szCs w:val="24"/>
                <w:lang w:val="ro-RO"/>
              </w:rPr>
              <w:t xml:space="preserve">ui </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disci</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n</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 xml:space="preserve">i </w:t>
            </w:r>
            <w:r w:rsidRPr="00AD6415">
              <w:rPr>
                <w:rFonts w:ascii="Times New Roman" w:eastAsia="Times New Roman" w:hAnsi="Times New Roman" w:cs="Times New Roman"/>
                <w:spacing w:val="6"/>
                <w:sz w:val="24"/>
                <w:szCs w:val="24"/>
                <w:lang w:val="ro-RO"/>
              </w:rPr>
              <w:t>s</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u o</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g</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ni</w:t>
            </w:r>
            <w:r w:rsidRPr="00AD6415">
              <w:rPr>
                <w:rFonts w:ascii="Times New Roman" w:eastAsia="Times New Roman" w:hAnsi="Times New Roman" w:cs="Times New Roman"/>
                <w:spacing w:val="2"/>
                <w:sz w:val="24"/>
                <w:szCs w:val="24"/>
                <w:lang w:val="ro-RO"/>
              </w:rPr>
              <w:t>z</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discuții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în</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pacing w:val="-1"/>
                <w:sz w:val="24"/>
                <w:szCs w:val="24"/>
                <w:lang w:val="ro-RO"/>
              </w:rPr>
              <w:t>â</w:t>
            </w:r>
            <w:r w:rsidRPr="00AD6415">
              <w:rPr>
                <w:rFonts w:ascii="Times New Roman" w:eastAsia="Times New Roman" w:hAnsi="Times New Roman" w:cs="Times New Roman"/>
                <w:sz w:val="24"/>
                <w:szCs w:val="24"/>
                <w:lang w:val="ro-RO"/>
              </w:rPr>
              <w:t>ln</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ri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tât</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o</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sori</w:t>
            </w:r>
            <w:r w:rsidRPr="00AD6415">
              <w:rPr>
                <w:rFonts w:ascii="Times New Roman" w:eastAsia="Times New Roman" w:hAnsi="Times New Roman" w:cs="Times New Roman"/>
                <w:spacing w:val="2"/>
                <w:sz w:val="24"/>
                <w:szCs w:val="24"/>
                <w:lang w:val="ro-RO"/>
              </w:rPr>
              <w:t xml:space="preserve"> 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mbă</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și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l</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te</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tură</w:t>
            </w:r>
            <w:r w:rsidRPr="00AD6415">
              <w:rPr>
                <w:rFonts w:ascii="Times New Roman" w:eastAsia="Times New Roman" w:hAnsi="Times New Roman" w:cs="Times New Roman"/>
                <w:spacing w:val="3"/>
                <w:sz w:val="24"/>
                <w:szCs w:val="24"/>
                <w:lang w:val="ro-RO"/>
              </w:rPr>
              <w:t xml:space="preserve"> </w:t>
            </w:r>
            <w:r w:rsidR="00ED6666">
              <w:rPr>
                <w:rFonts w:ascii="Times New Roman" w:eastAsia="Times New Roman" w:hAnsi="Times New Roman" w:cs="Times New Roman"/>
                <w:sz w:val="24"/>
                <w:szCs w:val="24"/>
                <w:lang w:val="ro-RO"/>
              </w:rPr>
              <w:t>englez</w:t>
            </w:r>
            <w:r w:rsidRPr="00AD6415">
              <w:rPr>
                <w:rFonts w:ascii="Times New Roman" w:eastAsia="Times New Roman" w:hAnsi="Times New Roman" w:cs="Times New Roman"/>
                <w:sz w:val="24"/>
                <w:szCs w:val="24"/>
                <w:lang w:val="ro-RO"/>
              </w:rPr>
              <w:t>ă din</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re</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z w:val="24"/>
                <w:szCs w:val="24"/>
                <w:lang w:val="ro-RO"/>
              </w:rPr>
              <w:t>iune,</w:t>
            </w:r>
            <w:r w:rsidRPr="00AD6415">
              <w:rPr>
                <w:rFonts w:ascii="Times New Roman" w:eastAsia="Times New Roman" w:hAnsi="Times New Roman" w:cs="Times New Roman"/>
                <w:spacing w:val="3"/>
                <w:sz w:val="24"/>
                <w:szCs w:val="24"/>
                <w:lang w:val="ro-RO"/>
              </w:rPr>
              <w:t xml:space="preserve"> </w:t>
            </w:r>
            <w:r w:rsidRPr="00AD6415">
              <w:rPr>
                <w:rFonts w:ascii="Times New Roman" w:eastAsia="Times New Roman" w:hAnsi="Times New Roman" w:cs="Times New Roman"/>
                <w:spacing w:val="-1"/>
                <w:sz w:val="24"/>
                <w:szCs w:val="24"/>
                <w:lang w:val="ro-RO"/>
              </w:rPr>
              <w:t>câ</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2"/>
                <w:sz w:val="24"/>
                <w:szCs w:val="24"/>
                <w:lang w:val="ro-RO"/>
              </w:rPr>
              <w:t xml:space="preserve"> s</w:t>
            </w:r>
            <w:r w:rsidRPr="00AD6415">
              <w:rPr>
                <w:rFonts w:ascii="Times New Roman" w:eastAsia="Times New Roman" w:hAnsi="Times New Roman" w:cs="Times New Roman"/>
                <w:sz w:val="24"/>
                <w:szCs w:val="24"/>
                <w:lang w:val="ro-RO"/>
              </w:rPr>
              <w:t>i</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 r</w:t>
            </w:r>
            <w:r w:rsidRPr="00AD6415">
              <w:rPr>
                <w:rFonts w:ascii="Times New Roman" w:eastAsia="Times New Roman" w:hAnsi="Times New Roman" w:cs="Times New Roman"/>
                <w:spacing w:val="-2"/>
                <w:sz w:val="24"/>
                <w:szCs w:val="24"/>
                <w:lang w:val="ro-RO"/>
              </w:rPr>
              <w:t>e</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re</w:t>
            </w:r>
            <w:r w:rsidRPr="00AD6415">
              <w:rPr>
                <w:rFonts w:ascii="Times New Roman" w:eastAsia="Times New Roman" w:hAnsi="Times New Roman" w:cs="Times New Roman"/>
                <w:spacing w:val="1"/>
                <w:sz w:val="24"/>
                <w:szCs w:val="24"/>
                <w:lang w:val="ro-RO"/>
              </w:rPr>
              <w:t>z</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ntanţ</w:t>
            </w:r>
            <w:r w:rsidRPr="00AD6415">
              <w:rPr>
                <w:rFonts w:ascii="Times New Roman" w:eastAsia="Times New Roman" w:hAnsi="Times New Roman" w:cs="Times New Roman"/>
                <w:spacing w:val="1"/>
                <w:sz w:val="24"/>
                <w:szCs w:val="24"/>
                <w:lang w:val="ro-RO"/>
              </w:rPr>
              <w:t>i</w:t>
            </w:r>
            <w:r w:rsidRPr="00AD6415">
              <w:rPr>
                <w:rFonts w:ascii="Times New Roman" w:eastAsia="Times New Roman" w:hAnsi="Times New Roman" w:cs="Times New Roman"/>
                <w:sz w:val="24"/>
                <w:szCs w:val="24"/>
                <w:lang w:val="ro-RO"/>
              </w:rPr>
              <w:t>i a</w:t>
            </w:r>
            <w:r w:rsidRPr="00AD6415">
              <w:rPr>
                <w:rFonts w:ascii="Times New Roman" w:eastAsia="Times New Roman" w:hAnsi="Times New Roman" w:cs="Times New Roman"/>
                <w:spacing w:val="2"/>
                <w:sz w:val="24"/>
                <w:szCs w:val="24"/>
                <w:lang w:val="ro-RO"/>
              </w:rPr>
              <w:t>n</w:t>
            </w:r>
            <w:r w:rsidRPr="00AD6415">
              <w:rPr>
                <w:rFonts w:ascii="Times New Roman" w:eastAsia="Times New Roman" w:hAnsi="Times New Roman" w:cs="Times New Roman"/>
                <w:spacing w:val="-2"/>
                <w:sz w:val="24"/>
                <w:szCs w:val="24"/>
                <w:lang w:val="ro-RO"/>
              </w:rPr>
              <w:t>g</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j</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torilor din mediul soci</w:t>
            </w:r>
            <w:r w:rsidRPr="00AD6415">
              <w:rPr>
                <w:rFonts w:ascii="Times New Roman" w:eastAsia="Times New Roman" w:hAnsi="Times New Roman" w:cs="Times New Roman"/>
                <w:spacing w:val="1"/>
                <w:sz w:val="24"/>
                <w:szCs w:val="24"/>
                <w:lang w:val="ro-RO"/>
              </w:rPr>
              <w:t>o</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ul</w:t>
            </w:r>
            <w:r w:rsidRPr="00AD6415">
              <w:rPr>
                <w:rFonts w:ascii="Times New Roman" w:eastAsia="Times New Roman" w:hAnsi="Times New Roman" w:cs="Times New Roman"/>
                <w:spacing w:val="1"/>
                <w:sz w:val="24"/>
                <w:szCs w:val="24"/>
                <w:lang w:val="ro-RO"/>
              </w:rPr>
              <w:t>t</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ra</w:t>
            </w:r>
            <w:r w:rsidRPr="00AD6415">
              <w:rPr>
                <w:rFonts w:ascii="Times New Roman" w:eastAsia="Times New Roman" w:hAnsi="Times New Roman" w:cs="Times New Roman"/>
                <w:sz w:val="24"/>
                <w:szCs w:val="24"/>
                <w:lang w:val="ro-RO"/>
              </w:rPr>
              <w:t>l și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de </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1"/>
                <w:sz w:val="24"/>
                <w:szCs w:val="24"/>
                <w:lang w:val="ro-RO"/>
              </w:rPr>
              <w:t>f</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ri.</w:t>
            </w:r>
          </w:p>
        </w:tc>
      </w:tr>
    </w:tbl>
    <w:p w14:paraId="0FE27DC1" w14:textId="77777777" w:rsidR="006C46D0" w:rsidRPr="00AD6415" w:rsidRDefault="006C46D0" w:rsidP="00F724E2">
      <w:pPr>
        <w:spacing w:after="0" w:line="240" w:lineRule="auto"/>
        <w:rPr>
          <w:rFonts w:ascii="Times New Roman" w:hAnsi="Times New Roman" w:cs="Times New Roman"/>
          <w:sz w:val="24"/>
          <w:szCs w:val="24"/>
          <w:lang w:val="ro-RO"/>
        </w:rPr>
      </w:pPr>
    </w:p>
    <w:p w14:paraId="7EFEFD7F" w14:textId="77777777" w:rsidR="002D594D" w:rsidRPr="00AD6415" w:rsidRDefault="00887BB6" w:rsidP="00F724E2">
      <w:pPr>
        <w:spacing w:after="0" w:line="240" w:lineRule="auto"/>
        <w:ind w:left="119"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b/>
          <w:bCs/>
          <w:sz w:val="24"/>
          <w:szCs w:val="24"/>
          <w:lang w:val="ro-RO"/>
        </w:rPr>
        <w:t>10. Eva</w:t>
      </w:r>
      <w:r w:rsidRPr="00AD6415">
        <w:rPr>
          <w:rFonts w:ascii="Times New Roman" w:eastAsia="Times New Roman" w:hAnsi="Times New Roman" w:cs="Times New Roman"/>
          <w:b/>
          <w:bCs/>
          <w:spacing w:val="1"/>
          <w:sz w:val="24"/>
          <w:szCs w:val="24"/>
          <w:lang w:val="ro-RO"/>
        </w:rPr>
        <w:t>lu</w:t>
      </w:r>
      <w:r w:rsidRPr="00AD6415">
        <w:rPr>
          <w:rFonts w:ascii="Times New Roman" w:eastAsia="Times New Roman" w:hAnsi="Times New Roman" w:cs="Times New Roman"/>
          <w:b/>
          <w:bCs/>
          <w:sz w:val="24"/>
          <w:szCs w:val="24"/>
          <w:lang w:val="ro-RO"/>
        </w:rPr>
        <w:t>a</w:t>
      </w:r>
      <w:r w:rsidRPr="00AD6415">
        <w:rPr>
          <w:rFonts w:ascii="Times New Roman" w:eastAsia="Times New Roman" w:hAnsi="Times New Roman" w:cs="Times New Roman"/>
          <w:b/>
          <w:bCs/>
          <w:spacing w:val="-1"/>
          <w:sz w:val="24"/>
          <w:szCs w:val="24"/>
          <w:lang w:val="ro-RO"/>
        </w:rPr>
        <w:t>r</w:t>
      </w:r>
      <w:r w:rsidRPr="00AD6415">
        <w:rPr>
          <w:rFonts w:ascii="Times New Roman" w:eastAsia="Times New Roman" w:hAnsi="Times New Roman" w:cs="Times New Roman"/>
          <w:b/>
          <w:bCs/>
          <w:sz w:val="24"/>
          <w:szCs w:val="24"/>
          <w:lang w:val="ro-RO"/>
        </w:rPr>
        <w:t>e</w:t>
      </w:r>
    </w:p>
    <w:p w14:paraId="174FEDAC" w14:textId="77777777" w:rsidR="002D594D" w:rsidRPr="00AD6415" w:rsidRDefault="002D594D" w:rsidP="00F724E2">
      <w:pPr>
        <w:spacing w:after="0" w:line="240" w:lineRule="auto"/>
        <w:rPr>
          <w:rFonts w:ascii="Times New Roman" w:hAnsi="Times New Roman" w:cs="Times New Roman"/>
          <w:sz w:val="24"/>
          <w:szCs w:val="24"/>
          <w:lang w:val="ro-RO"/>
        </w:rPr>
      </w:pPr>
    </w:p>
    <w:tbl>
      <w:tblPr>
        <w:tblW w:w="0" w:type="auto"/>
        <w:tblInd w:w="108" w:type="dxa"/>
        <w:tblLayout w:type="fixed"/>
        <w:tblCellMar>
          <w:left w:w="0" w:type="dxa"/>
          <w:right w:w="0" w:type="dxa"/>
        </w:tblCellMar>
        <w:tblLook w:val="01E0" w:firstRow="1" w:lastRow="1" w:firstColumn="1" w:lastColumn="1" w:noHBand="0" w:noVBand="0"/>
      </w:tblPr>
      <w:tblGrid>
        <w:gridCol w:w="2518"/>
        <w:gridCol w:w="2410"/>
        <w:gridCol w:w="2717"/>
        <w:gridCol w:w="2547"/>
      </w:tblGrid>
      <w:tr w:rsidR="002D594D" w:rsidRPr="00AD6415" w14:paraId="0B70BC24" w14:textId="77777777">
        <w:trPr>
          <w:trHeight w:hRule="exact" w:val="562"/>
        </w:trPr>
        <w:tc>
          <w:tcPr>
            <w:tcW w:w="2518" w:type="dxa"/>
            <w:tcBorders>
              <w:top w:val="single" w:sz="4" w:space="0" w:color="000000"/>
              <w:left w:val="single" w:sz="4" w:space="0" w:color="000000"/>
              <w:bottom w:val="single" w:sz="4" w:space="0" w:color="000000"/>
              <w:right w:val="single" w:sz="4" w:space="0" w:color="000000"/>
            </w:tcBorders>
          </w:tcPr>
          <w:p w14:paraId="705D8EC3"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Tip</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ac</w:t>
            </w:r>
            <w:r w:rsidRPr="00AD6415">
              <w:rPr>
                <w:rFonts w:ascii="Times New Roman" w:eastAsia="Times New Roman" w:hAnsi="Times New Roman" w:cs="Times New Roman"/>
                <w:sz w:val="24"/>
                <w:szCs w:val="24"/>
                <w:lang w:val="ro-RO"/>
              </w:rPr>
              <w:t>tivit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te</w:t>
            </w:r>
          </w:p>
        </w:tc>
        <w:tc>
          <w:tcPr>
            <w:tcW w:w="2410" w:type="dxa"/>
            <w:tcBorders>
              <w:top w:val="single" w:sz="4" w:space="0" w:color="000000"/>
              <w:left w:val="single" w:sz="4" w:space="0" w:color="000000"/>
              <w:bottom w:val="single" w:sz="4" w:space="0" w:color="000000"/>
              <w:right w:val="single" w:sz="4" w:space="0" w:color="000000"/>
            </w:tcBorders>
          </w:tcPr>
          <w:p w14:paraId="503AC048" w14:textId="77777777"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10.1. Crite</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ii</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de</w:t>
            </w:r>
          </w:p>
          <w:p w14:paraId="78EF644B" w14:textId="77777777"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2717" w:type="dxa"/>
            <w:tcBorders>
              <w:top w:val="single" w:sz="4" w:space="0" w:color="000000"/>
              <w:left w:val="single" w:sz="4" w:space="0" w:color="000000"/>
              <w:bottom w:val="single" w:sz="4" w:space="0" w:color="000000"/>
              <w:right w:val="single" w:sz="4" w:space="0" w:color="000000"/>
            </w:tcBorders>
          </w:tcPr>
          <w:p w14:paraId="12E77ECB" w14:textId="77777777" w:rsidR="002D594D" w:rsidRPr="00AD6415" w:rsidRDefault="00887BB6" w:rsidP="00F724E2">
            <w:pPr>
              <w:spacing w:after="0" w:line="240" w:lineRule="auto"/>
              <w:ind w:left="105"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10.2. Metode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 xml:space="preserve">de </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pacing w:val="2"/>
                <w:sz w:val="24"/>
                <w:szCs w:val="24"/>
                <w:lang w:val="ro-RO"/>
              </w:rPr>
              <w:t>v</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lu</w:t>
            </w:r>
            <w:r w:rsidRPr="00AD6415">
              <w:rPr>
                <w:rFonts w:ascii="Times New Roman" w:eastAsia="Times New Roman" w:hAnsi="Times New Roman" w:cs="Times New Roman"/>
                <w:spacing w:val="2"/>
                <w:sz w:val="24"/>
                <w:szCs w:val="24"/>
                <w:lang w:val="ro-RO"/>
              </w:rPr>
              <w:t>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e</w:t>
            </w:r>
          </w:p>
        </w:tc>
        <w:tc>
          <w:tcPr>
            <w:tcW w:w="2547" w:type="dxa"/>
            <w:tcBorders>
              <w:top w:val="single" w:sz="4" w:space="0" w:color="000000"/>
              <w:left w:val="single" w:sz="4" w:space="0" w:color="000000"/>
              <w:bottom w:val="single" w:sz="4" w:space="0" w:color="000000"/>
              <w:right w:val="single" w:sz="4" w:space="0" w:color="000000"/>
            </w:tcBorders>
          </w:tcPr>
          <w:p w14:paraId="55F7FACD"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10.3. </w:t>
            </w:r>
            <w:r w:rsidRPr="00AD6415">
              <w:rPr>
                <w:rFonts w:ascii="Times New Roman" w:eastAsia="Times New Roman" w:hAnsi="Times New Roman" w:cs="Times New Roman"/>
                <w:spacing w:val="2"/>
                <w:sz w:val="24"/>
                <w:szCs w:val="24"/>
                <w:lang w:val="ro-RO"/>
              </w:rPr>
              <w:t>P</w:t>
            </w:r>
            <w:r w:rsidRPr="00AD6415">
              <w:rPr>
                <w:rFonts w:ascii="Times New Roman" w:eastAsia="Times New Roman" w:hAnsi="Times New Roman" w:cs="Times New Roman"/>
                <w:sz w:val="24"/>
                <w:szCs w:val="24"/>
                <w:lang w:val="ro-RO"/>
              </w:rPr>
              <w:t>ond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re</w:t>
            </w:r>
            <w:r w:rsidRPr="00AD6415">
              <w:rPr>
                <w:rFonts w:ascii="Times New Roman" w:eastAsia="Times New Roman" w:hAnsi="Times New Roman" w:cs="Times New Roman"/>
                <w:spacing w:val="-2"/>
                <w:sz w:val="24"/>
                <w:szCs w:val="24"/>
                <w:lang w:val="ro-RO"/>
              </w:rPr>
              <w:t xml:space="preserve"> </w:t>
            </w:r>
            <w:r w:rsidRPr="00AD6415">
              <w:rPr>
                <w:rFonts w:ascii="Times New Roman" w:eastAsia="Times New Roman" w:hAnsi="Times New Roman" w:cs="Times New Roman"/>
                <w:sz w:val="24"/>
                <w:szCs w:val="24"/>
                <w:lang w:val="ro-RO"/>
              </w:rPr>
              <w:t>din nota</w:t>
            </w:r>
          </w:p>
          <w:p w14:paraId="255D6823"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fin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lă</w:t>
            </w:r>
          </w:p>
        </w:tc>
      </w:tr>
      <w:tr w:rsidR="002D594D" w:rsidRPr="00AD6415" w14:paraId="5C946941" w14:textId="77777777">
        <w:trPr>
          <w:trHeight w:hRule="exact" w:val="3401"/>
        </w:trPr>
        <w:tc>
          <w:tcPr>
            <w:tcW w:w="2518" w:type="dxa"/>
            <w:tcBorders>
              <w:top w:val="single" w:sz="4" w:space="0" w:color="000000"/>
              <w:left w:val="single" w:sz="4" w:space="0" w:color="000000"/>
              <w:bottom w:val="single" w:sz="4" w:space="0" w:color="000000"/>
              <w:right w:val="single" w:sz="4" w:space="0" w:color="000000"/>
            </w:tcBorders>
          </w:tcPr>
          <w:p w14:paraId="7EEE781B"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10.4.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s</w:t>
            </w:r>
          </w:p>
        </w:tc>
        <w:tc>
          <w:tcPr>
            <w:tcW w:w="2410" w:type="dxa"/>
            <w:tcBorders>
              <w:top w:val="single" w:sz="4" w:space="0" w:color="000000"/>
              <w:left w:val="single" w:sz="4" w:space="0" w:color="000000"/>
              <w:bottom w:val="single" w:sz="4" w:space="0" w:color="000000"/>
              <w:right w:val="single" w:sz="4" w:space="0" w:color="000000"/>
            </w:tcBorders>
          </w:tcPr>
          <w:p w14:paraId="1D82AB82" w14:textId="77777777" w:rsidR="002D594D" w:rsidRPr="00605AAE" w:rsidRDefault="00887BB6" w:rsidP="00605AAE">
            <w:pPr>
              <w:pStyle w:val="ListParagraph"/>
              <w:numPr>
                <w:ilvl w:val="0"/>
                <w:numId w:val="12"/>
              </w:numPr>
              <w:spacing w:after="0" w:line="240" w:lineRule="auto"/>
              <w:ind w:left="259" w:right="530"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w:t>
            </w:r>
            <w:r w:rsidRPr="00605AAE">
              <w:rPr>
                <w:rFonts w:ascii="Times New Roman" w:eastAsia="Times New Roman" w:hAnsi="Times New Roman" w:cs="Times New Roman"/>
                <w:spacing w:val="-1"/>
                <w:sz w:val="24"/>
                <w:szCs w:val="24"/>
                <w:lang w:val="ro-RO"/>
              </w:rPr>
              <w:t>rec</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a</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 xml:space="preserve">si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omp</w:t>
            </w:r>
            <w:r w:rsidRPr="00605AAE">
              <w:rPr>
                <w:rFonts w:ascii="Times New Roman" w:eastAsia="Times New Roman" w:hAnsi="Times New Roman" w:cs="Times New Roman"/>
                <w:spacing w:val="1"/>
                <w:sz w:val="24"/>
                <w:szCs w:val="24"/>
                <w:lang w:val="ro-RO"/>
              </w:rPr>
              <w:t>l</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a</w:t>
            </w:r>
          </w:p>
          <w:p w14:paraId="38FA4BE8" w14:textId="77777777" w:rsidR="002D594D" w:rsidRPr="00AD6415" w:rsidRDefault="00887BB6" w:rsidP="00F724E2">
            <w:pPr>
              <w:spacing w:after="0" w:line="240" w:lineRule="auto"/>
              <w:ind w:left="23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pacing w:val="-1"/>
                <w:sz w:val="24"/>
                <w:szCs w:val="24"/>
                <w:lang w:val="ro-RO"/>
              </w:rPr>
              <w:t>c</w:t>
            </w:r>
            <w:r w:rsidR="00ED6666">
              <w:rPr>
                <w:rFonts w:ascii="Times New Roman" w:eastAsia="Times New Roman" w:hAnsi="Times New Roman" w:cs="Times New Roman"/>
                <w:sz w:val="24"/>
                <w:szCs w:val="24"/>
                <w:lang w:val="ro-RO"/>
              </w:rPr>
              <w:t>unoș</w:t>
            </w:r>
            <w:r w:rsidRPr="00AD6415">
              <w:rPr>
                <w:rFonts w:ascii="Times New Roman" w:eastAsia="Times New Roman" w:hAnsi="Times New Roman" w:cs="Times New Roman"/>
                <w:sz w:val="24"/>
                <w:szCs w:val="24"/>
                <w:lang w:val="ro-RO"/>
              </w:rPr>
              <w:t>tin</w:t>
            </w:r>
            <w:r w:rsidRPr="00AD6415">
              <w:rPr>
                <w:rFonts w:ascii="Times New Roman" w:eastAsia="Times New Roman" w:hAnsi="Times New Roman" w:cs="Times New Roman"/>
                <w:spacing w:val="1"/>
                <w:sz w:val="24"/>
                <w:szCs w:val="24"/>
                <w:lang w:val="ro-RO"/>
              </w:rPr>
              <w:t>ţ</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lor;</w:t>
            </w:r>
          </w:p>
          <w:p w14:paraId="753EC72A" w14:textId="77777777" w:rsidR="002D594D" w:rsidRPr="00605AAE" w:rsidRDefault="00887BB6" w:rsidP="00605AAE">
            <w:pPr>
              <w:pStyle w:val="ListParagraph"/>
              <w:numPr>
                <w:ilvl w:val="0"/>
                <w:numId w:val="12"/>
              </w:numPr>
              <w:spacing w:after="0" w:line="240" w:lineRule="auto"/>
              <w:ind w:left="259" w:right="585"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r</w:t>
            </w:r>
            <w:r w:rsidRPr="00605AAE">
              <w:rPr>
                <w:rFonts w:ascii="Times New Roman" w:eastAsia="Times New Roman" w:hAnsi="Times New Roman" w:cs="Times New Roman"/>
                <w:spacing w:val="-2"/>
                <w:sz w:val="24"/>
                <w:szCs w:val="24"/>
                <w:lang w:val="ro-RO"/>
              </w:rPr>
              <w:t>e</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3"/>
                <w:sz w:val="24"/>
                <w:szCs w:val="24"/>
                <w:lang w:val="ro-RO"/>
              </w:rPr>
              <w:t>ţ</w:t>
            </w:r>
            <w:r w:rsidRPr="00605AAE">
              <w:rPr>
                <w:rFonts w:ascii="Times New Roman" w:eastAsia="Times New Roman" w:hAnsi="Times New Roman" w:cs="Times New Roman"/>
                <w:sz w:val="24"/>
                <w:szCs w:val="24"/>
                <w:lang w:val="ro-RO"/>
              </w:rPr>
              <w:t>a</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lo</w:t>
            </w:r>
            <w:r w:rsidRPr="00605AAE">
              <w:rPr>
                <w:rFonts w:ascii="Times New Roman" w:eastAsia="Times New Roman" w:hAnsi="Times New Roman" w:cs="Times New Roman"/>
                <w:spacing w:val="-2"/>
                <w:sz w:val="24"/>
                <w:szCs w:val="24"/>
                <w:lang w:val="ro-RO"/>
              </w:rPr>
              <w:t>g</w:t>
            </w:r>
            <w:r w:rsidRPr="00605AAE">
              <w:rPr>
                <w:rFonts w:ascii="Times New Roman" w:eastAsia="Times New Roman" w:hAnsi="Times New Roman" w:cs="Times New Roman"/>
                <w:spacing w:val="3"/>
                <w:sz w:val="24"/>
                <w:szCs w:val="24"/>
                <w:lang w:val="ro-RO"/>
              </w:rPr>
              <w:t>i</w:t>
            </w:r>
            <w:r w:rsidRPr="00605AAE">
              <w:rPr>
                <w:rFonts w:ascii="Times New Roman" w:eastAsia="Times New Roman" w:hAnsi="Times New Roman" w:cs="Times New Roman"/>
                <w:spacing w:val="-1"/>
                <w:sz w:val="24"/>
                <w:szCs w:val="24"/>
                <w:lang w:val="ro-RO"/>
              </w:rPr>
              <w:t>că</w:t>
            </w:r>
            <w:r w:rsidRPr="00605AAE">
              <w:rPr>
                <w:rFonts w:ascii="Times New Roman" w:eastAsia="Times New Roman" w:hAnsi="Times New Roman" w:cs="Times New Roman"/>
                <w:sz w:val="24"/>
                <w:szCs w:val="24"/>
                <w:lang w:val="ro-RO"/>
              </w:rPr>
              <w:t>;</w:t>
            </w:r>
          </w:p>
          <w:p w14:paraId="046B85D4" w14:textId="77777777" w:rsidR="002D594D" w:rsidRPr="00605AAE" w:rsidRDefault="00887BB6" w:rsidP="00605AAE">
            <w:pPr>
              <w:pStyle w:val="ListParagraph"/>
              <w:numPr>
                <w:ilvl w:val="0"/>
                <w:numId w:val="12"/>
              </w:numPr>
              <w:spacing w:after="0" w:line="240" w:lineRule="auto"/>
              <w:ind w:left="259" w:right="101"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2"/>
                <w:sz w:val="24"/>
                <w:szCs w:val="24"/>
                <w:lang w:val="ro-RO"/>
              </w:rPr>
              <w:t>g</w:t>
            </w:r>
            <w:r w:rsidRPr="00605AAE">
              <w:rPr>
                <w:rFonts w:ascii="Times New Roman" w:eastAsia="Times New Roman" w:hAnsi="Times New Roman" w:cs="Times New Roman"/>
                <w:spacing w:val="1"/>
                <w:sz w:val="24"/>
                <w:szCs w:val="24"/>
                <w:lang w:val="ro-RO"/>
              </w:rPr>
              <w:t>r</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 xml:space="preserve">dul de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si</w:t>
            </w:r>
            <w:r w:rsidRPr="00605AAE">
              <w:rPr>
                <w:rFonts w:ascii="Times New Roman" w:eastAsia="Times New Roman" w:hAnsi="Times New Roman" w:cs="Times New Roman"/>
                <w:spacing w:val="1"/>
                <w:sz w:val="24"/>
                <w:szCs w:val="24"/>
                <w:lang w:val="ro-RO"/>
              </w:rPr>
              <w:t>m</w:t>
            </w:r>
            <w:r w:rsidRPr="00605AAE">
              <w:rPr>
                <w:rFonts w:ascii="Times New Roman" w:eastAsia="Times New Roman" w:hAnsi="Times New Roman" w:cs="Times New Roman"/>
                <w:sz w:val="24"/>
                <w:szCs w:val="24"/>
                <w:lang w:val="ro-RO"/>
              </w:rPr>
              <w:t>i</w:t>
            </w:r>
            <w:r w:rsidRPr="00605AAE">
              <w:rPr>
                <w:rFonts w:ascii="Times New Roman" w:eastAsia="Times New Roman" w:hAnsi="Times New Roman" w:cs="Times New Roman"/>
                <w:spacing w:val="1"/>
                <w:sz w:val="24"/>
                <w:szCs w:val="24"/>
                <w:lang w:val="ro-RO"/>
              </w:rPr>
              <w:t>l</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re a l</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mbajului</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de spe</w:t>
            </w:r>
            <w:r w:rsidRPr="00605AAE">
              <w:rPr>
                <w:rFonts w:ascii="Times New Roman" w:eastAsia="Times New Roman" w:hAnsi="Times New Roman" w:cs="Times New Roman"/>
                <w:spacing w:val="-2"/>
                <w:sz w:val="24"/>
                <w:szCs w:val="24"/>
                <w:lang w:val="ro-RO"/>
              </w:rPr>
              <w:t>c</w:t>
            </w:r>
            <w:r w:rsidRPr="00605AAE">
              <w:rPr>
                <w:rFonts w:ascii="Times New Roman" w:eastAsia="Times New Roman" w:hAnsi="Times New Roman" w:cs="Times New Roman"/>
                <w:sz w:val="24"/>
                <w:szCs w:val="24"/>
                <w:lang w:val="ro-RO"/>
              </w:rPr>
              <w:t>iali</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te;</w:t>
            </w:r>
          </w:p>
          <w:p w14:paraId="2BF9DB53" w14:textId="77777777" w:rsidR="002D594D" w:rsidRPr="00605AAE" w:rsidRDefault="00887BB6" w:rsidP="00605AAE">
            <w:pPr>
              <w:pStyle w:val="ListParagraph"/>
              <w:numPr>
                <w:ilvl w:val="0"/>
                <w:numId w:val="12"/>
              </w:numPr>
              <w:spacing w:after="0" w:line="240" w:lineRule="auto"/>
              <w:ind w:left="259" w:right="88"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rite</w:t>
            </w:r>
            <w:r w:rsidRPr="00605AAE">
              <w:rPr>
                <w:rFonts w:ascii="Times New Roman" w:eastAsia="Times New Roman" w:hAnsi="Times New Roman" w:cs="Times New Roman"/>
                <w:spacing w:val="-1"/>
                <w:sz w:val="24"/>
                <w:szCs w:val="24"/>
                <w:lang w:val="ro-RO"/>
              </w:rPr>
              <w:t>r</w:t>
            </w:r>
            <w:r w:rsidRPr="00605AAE">
              <w:rPr>
                <w:rFonts w:ascii="Times New Roman" w:eastAsia="Times New Roman" w:hAnsi="Times New Roman" w:cs="Times New Roman"/>
                <w:sz w:val="24"/>
                <w:szCs w:val="24"/>
                <w:lang w:val="ro-RO"/>
              </w:rPr>
              <w:t>ii</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e</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z w:val="24"/>
                <w:szCs w:val="24"/>
                <w:lang w:val="ro-RO"/>
              </w:rPr>
              <w:t>vi</w:t>
            </w:r>
            <w:r w:rsidRPr="00605AAE">
              <w:rPr>
                <w:rFonts w:ascii="Times New Roman" w:eastAsia="Times New Roman" w:hAnsi="Times New Roman" w:cs="Times New Roman"/>
                <w:spacing w:val="2"/>
                <w:sz w:val="24"/>
                <w:szCs w:val="24"/>
                <w:lang w:val="ro-RO"/>
              </w:rPr>
              <w:t>z</w:t>
            </w:r>
            <w:r w:rsidRPr="00605AAE">
              <w:rPr>
                <w:rFonts w:ascii="Times New Roman" w:eastAsia="Times New Roman" w:hAnsi="Times New Roman" w:cs="Times New Roman"/>
                <w:spacing w:val="-1"/>
                <w:sz w:val="24"/>
                <w:szCs w:val="24"/>
                <w:lang w:val="ro-RO"/>
              </w:rPr>
              <w:t>ea</w:t>
            </w:r>
            <w:r w:rsidRPr="00605AAE">
              <w:rPr>
                <w:rFonts w:ascii="Times New Roman" w:eastAsia="Times New Roman" w:hAnsi="Times New Roman" w:cs="Times New Roman"/>
                <w:spacing w:val="1"/>
                <w:sz w:val="24"/>
                <w:szCs w:val="24"/>
                <w:lang w:val="ro-RO"/>
              </w:rPr>
              <w:t>z</w:t>
            </w:r>
            <w:r w:rsidR="00ED6666" w:rsidRPr="00605AAE">
              <w:rPr>
                <w:rFonts w:ascii="Times New Roman" w:eastAsia="Times New Roman" w:hAnsi="Times New Roman" w:cs="Times New Roman"/>
                <w:sz w:val="24"/>
                <w:szCs w:val="24"/>
                <w:lang w:val="ro-RO"/>
              </w:rPr>
              <w:t>ă</w:t>
            </w:r>
            <w:r w:rsidRPr="00605AAE">
              <w:rPr>
                <w:rFonts w:ascii="Times New Roman" w:eastAsia="Times New Roman" w:hAnsi="Times New Roman" w:cs="Times New Roman"/>
                <w:sz w:val="24"/>
                <w:szCs w:val="24"/>
                <w:lang w:val="ro-RO"/>
              </w:rPr>
              <w:t xml:space="preserv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spe</w:t>
            </w:r>
            <w:r w:rsidRPr="00605AAE">
              <w:rPr>
                <w:rFonts w:ascii="Times New Roman" w:eastAsia="Times New Roman" w:hAnsi="Times New Roman" w:cs="Times New Roman"/>
                <w:spacing w:val="-2"/>
                <w:sz w:val="24"/>
                <w:szCs w:val="24"/>
                <w:lang w:val="ro-RO"/>
              </w:rPr>
              <w:t>c</w:t>
            </w:r>
            <w:r w:rsidRPr="00605AAE">
              <w:rPr>
                <w:rFonts w:ascii="Times New Roman" w:eastAsia="Times New Roman" w:hAnsi="Times New Roman" w:cs="Times New Roman"/>
                <w:sz w:val="24"/>
                <w:szCs w:val="24"/>
                <w:lang w:val="ro-RO"/>
              </w:rPr>
              <w:t>tele</w:t>
            </w:r>
            <w:r w:rsidRPr="00605AAE">
              <w:rPr>
                <w:rFonts w:ascii="Times New Roman" w:eastAsia="Times New Roman" w:hAnsi="Times New Roman" w:cs="Times New Roman"/>
                <w:spacing w:val="1"/>
                <w:sz w:val="24"/>
                <w:szCs w:val="24"/>
                <w:lang w:val="ro-RO"/>
              </w:rPr>
              <w:t xml:space="preserve"> </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tud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 xml:space="preserve">le: </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on</w:t>
            </w:r>
            <w:r w:rsidR="00ED6666" w:rsidRPr="00605AAE">
              <w:rPr>
                <w:rFonts w:ascii="Times New Roman" w:eastAsia="Times New Roman" w:hAnsi="Times New Roman" w:cs="Times New Roman"/>
                <w:sz w:val="24"/>
                <w:szCs w:val="24"/>
                <w:lang w:val="ro-RO"/>
              </w:rPr>
              <w:t>ș</w:t>
            </w:r>
            <w:r w:rsidRPr="00605AAE">
              <w:rPr>
                <w:rFonts w:ascii="Times New Roman" w:eastAsia="Times New Roman" w:hAnsi="Times New Roman" w:cs="Times New Roman"/>
                <w:sz w:val="24"/>
                <w:szCs w:val="24"/>
                <w:lang w:val="ro-RO"/>
              </w:rPr>
              <w:t>ti</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n</w:t>
            </w:r>
            <w:r w:rsidRPr="00605AAE">
              <w:rPr>
                <w:rFonts w:ascii="Times New Roman" w:eastAsia="Times New Roman" w:hAnsi="Times New Roman" w:cs="Times New Roman"/>
                <w:spacing w:val="-1"/>
                <w:sz w:val="24"/>
                <w:szCs w:val="24"/>
                <w:lang w:val="ro-RO"/>
              </w:rPr>
              <w:t>c</w:t>
            </w:r>
            <w:r w:rsidRPr="00605AAE">
              <w:rPr>
                <w:rFonts w:ascii="Times New Roman" w:eastAsia="Times New Roman" w:hAnsi="Times New Roman" w:cs="Times New Roman"/>
                <w:sz w:val="24"/>
                <w:szCs w:val="24"/>
                <w:lang w:val="ro-RO"/>
              </w:rPr>
              <w:t>io</w:t>
            </w:r>
            <w:r w:rsidRPr="00605AAE">
              <w:rPr>
                <w:rFonts w:ascii="Times New Roman" w:eastAsia="Times New Roman" w:hAnsi="Times New Roman" w:cs="Times New Roman"/>
                <w:spacing w:val="2"/>
                <w:sz w:val="24"/>
                <w:szCs w:val="24"/>
                <w:lang w:val="ro-RO"/>
              </w:rPr>
              <w:t>z</w:t>
            </w:r>
            <w:r w:rsidRPr="00605AAE">
              <w:rPr>
                <w:rFonts w:ascii="Times New Roman" w:eastAsia="Times New Roman" w:hAnsi="Times New Roman" w:cs="Times New Roman"/>
                <w:sz w:val="24"/>
                <w:szCs w:val="24"/>
                <w:lang w:val="ro-RO"/>
              </w:rPr>
              <w:t>i</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te</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w:t>
            </w:r>
          </w:p>
          <w:p w14:paraId="2B5FD9AB" w14:textId="77777777" w:rsidR="002D594D" w:rsidRPr="00605AAE" w:rsidRDefault="00887BB6" w:rsidP="00605AAE">
            <w:pPr>
              <w:pStyle w:val="ListParagraph"/>
              <w:numPr>
                <w:ilvl w:val="0"/>
                <w:numId w:val="12"/>
              </w:numPr>
              <w:spacing w:after="0" w:line="240" w:lineRule="auto"/>
              <w:ind w:left="259" w:right="-40" w:hanging="259"/>
              <w:rPr>
                <w:rFonts w:ascii="Times New Roman" w:eastAsia="Times New Roman" w:hAnsi="Times New Roman" w:cs="Times New Roman"/>
                <w:sz w:val="24"/>
                <w:szCs w:val="24"/>
                <w:lang w:val="ro-RO"/>
              </w:rPr>
            </w:pPr>
            <w:r w:rsidRPr="00605AAE">
              <w:rPr>
                <w:rFonts w:ascii="Times New Roman" w:eastAsia="Times New Roman" w:hAnsi="Times New Roman" w:cs="Times New Roman"/>
                <w:sz w:val="24"/>
                <w:szCs w:val="24"/>
                <w:lang w:val="ro-RO"/>
              </w:rPr>
              <w:t>in</w:t>
            </w:r>
            <w:r w:rsidRPr="00605AAE">
              <w:rPr>
                <w:rFonts w:ascii="Times New Roman" w:eastAsia="Times New Roman" w:hAnsi="Times New Roman" w:cs="Times New Roman"/>
                <w:spacing w:val="1"/>
                <w:sz w:val="24"/>
                <w:szCs w:val="24"/>
                <w:lang w:val="ro-RO"/>
              </w:rPr>
              <w:t>t</w:t>
            </w:r>
            <w:r w:rsidRPr="00605AAE">
              <w:rPr>
                <w:rFonts w:ascii="Times New Roman" w:eastAsia="Times New Roman" w:hAnsi="Times New Roman" w:cs="Times New Roman"/>
                <w:spacing w:val="-1"/>
                <w:sz w:val="24"/>
                <w:szCs w:val="24"/>
                <w:lang w:val="ro-RO"/>
              </w:rPr>
              <w:t>e</w:t>
            </w:r>
            <w:r w:rsidRPr="00605AAE">
              <w:rPr>
                <w:rFonts w:ascii="Times New Roman" w:eastAsia="Times New Roman" w:hAnsi="Times New Roman" w:cs="Times New Roman"/>
                <w:sz w:val="24"/>
                <w:szCs w:val="24"/>
                <w:lang w:val="ro-RO"/>
              </w:rPr>
              <w:t>r</w:t>
            </w:r>
            <w:r w:rsidRPr="00605AAE">
              <w:rPr>
                <w:rFonts w:ascii="Times New Roman" w:eastAsia="Times New Roman" w:hAnsi="Times New Roman" w:cs="Times New Roman"/>
                <w:spacing w:val="-2"/>
                <w:sz w:val="24"/>
                <w:szCs w:val="24"/>
                <w:lang w:val="ro-RO"/>
              </w:rPr>
              <w:t>e</w:t>
            </w:r>
            <w:r w:rsidRPr="00605AAE">
              <w:rPr>
                <w:rFonts w:ascii="Times New Roman" w:eastAsia="Times New Roman" w:hAnsi="Times New Roman" w:cs="Times New Roman"/>
                <w:sz w:val="24"/>
                <w:szCs w:val="24"/>
                <w:lang w:val="ro-RO"/>
              </w:rPr>
              <w:t>sul pentru studiu ind</w:t>
            </w:r>
            <w:r w:rsidRPr="00605AAE">
              <w:rPr>
                <w:rFonts w:ascii="Times New Roman" w:eastAsia="Times New Roman" w:hAnsi="Times New Roman" w:cs="Times New Roman"/>
                <w:spacing w:val="1"/>
                <w:sz w:val="24"/>
                <w:szCs w:val="24"/>
                <w:lang w:val="ro-RO"/>
              </w:rPr>
              <w:t>i</w:t>
            </w:r>
            <w:r w:rsidRPr="00605AAE">
              <w:rPr>
                <w:rFonts w:ascii="Times New Roman" w:eastAsia="Times New Roman" w:hAnsi="Times New Roman" w:cs="Times New Roman"/>
                <w:sz w:val="24"/>
                <w:szCs w:val="24"/>
                <w:lang w:val="ro-RO"/>
              </w:rPr>
              <w:t>vi</w:t>
            </w:r>
            <w:r w:rsidRPr="00605AAE">
              <w:rPr>
                <w:rFonts w:ascii="Times New Roman" w:eastAsia="Times New Roman" w:hAnsi="Times New Roman" w:cs="Times New Roman"/>
                <w:spacing w:val="1"/>
                <w:sz w:val="24"/>
                <w:szCs w:val="24"/>
                <w:lang w:val="ro-RO"/>
              </w:rPr>
              <w:t>d</w:t>
            </w:r>
            <w:r w:rsidRPr="00605AAE">
              <w:rPr>
                <w:rFonts w:ascii="Times New Roman" w:eastAsia="Times New Roman" w:hAnsi="Times New Roman" w:cs="Times New Roman"/>
                <w:sz w:val="24"/>
                <w:szCs w:val="24"/>
                <w:lang w:val="ro-RO"/>
              </w:rPr>
              <w:t>u</w:t>
            </w:r>
            <w:r w:rsidRPr="00605AAE">
              <w:rPr>
                <w:rFonts w:ascii="Times New Roman" w:eastAsia="Times New Roman" w:hAnsi="Times New Roman" w:cs="Times New Roman"/>
                <w:spacing w:val="-1"/>
                <w:sz w:val="24"/>
                <w:szCs w:val="24"/>
                <w:lang w:val="ro-RO"/>
              </w:rPr>
              <w:t>a</w:t>
            </w:r>
            <w:r w:rsidRPr="00605AAE">
              <w:rPr>
                <w:rFonts w:ascii="Times New Roman" w:eastAsia="Times New Roman" w:hAnsi="Times New Roman" w:cs="Times New Roman"/>
                <w:sz w:val="24"/>
                <w:szCs w:val="24"/>
                <w:lang w:val="ro-RO"/>
              </w:rPr>
              <w:t>l.</w:t>
            </w:r>
          </w:p>
        </w:tc>
        <w:tc>
          <w:tcPr>
            <w:tcW w:w="2717" w:type="dxa"/>
            <w:tcBorders>
              <w:top w:val="single" w:sz="4" w:space="0" w:color="000000"/>
              <w:left w:val="single" w:sz="4" w:space="0" w:color="000000"/>
              <w:bottom w:val="single" w:sz="4" w:space="0" w:color="000000"/>
              <w:right w:val="single" w:sz="4" w:space="0" w:color="000000"/>
            </w:tcBorders>
          </w:tcPr>
          <w:p w14:paraId="172E38C9" w14:textId="77777777" w:rsidR="002D594D" w:rsidRPr="00AD6415" w:rsidRDefault="002D594D" w:rsidP="00F724E2">
            <w:pPr>
              <w:spacing w:after="0" w:line="240" w:lineRule="auto"/>
              <w:rPr>
                <w:rFonts w:ascii="Times New Roman" w:hAnsi="Times New Roman" w:cs="Times New Roman"/>
                <w:sz w:val="24"/>
                <w:szCs w:val="24"/>
                <w:lang w:val="ro-RO"/>
              </w:rPr>
            </w:pPr>
          </w:p>
          <w:p w14:paraId="63452B51" w14:textId="77777777" w:rsidR="002D594D" w:rsidRPr="00AD6415" w:rsidRDefault="002D594D" w:rsidP="00F724E2">
            <w:pPr>
              <w:spacing w:after="0" w:line="240" w:lineRule="auto"/>
              <w:rPr>
                <w:rFonts w:ascii="Times New Roman" w:hAnsi="Times New Roman" w:cs="Times New Roman"/>
                <w:sz w:val="24"/>
                <w:szCs w:val="24"/>
                <w:lang w:val="ro-RO"/>
              </w:rPr>
            </w:pPr>
          </w:p>
          <w:p w14:paraId="6F9BBA62" w14:textId="77777777" w:rsidR="00F724E2" w:rsidRPr="00AD6415" w:rsidRDefault="00F724E2" w:rsidP="00F724E2">
            <w:pPr>
              <w:spacing w:after="0" w:line="240" w:lineRule="auto"/>
              <w:rPr>
                <w:rFonts w:ascii="Times New Roman" w:hAnsi="Times New Roman" w:cs="Times New Roman"/>
                <w:sz w:val="24"/>
                <w:szCs w:val="24"/>
                <w:lang w:val="ro-RO"/>
              </w:rPr>
            </w:pPr>
          </w:p>
          <w:p w14:paraId="444A3A63" w14:textId="77777777" w:rsidR="00AF60AD" w:rsidRPr="00AD6415" w:rsidRDefault="00AF60AD" w:rsidP="00F724E2">
            <w:pPr>
              <w:spacing w:after="0" w:line="240" w:lineRule="auto"/>
              <w:rPr>
                <w:rFonts w:ascii="Times New Roman" w:hAnsi="Times New Roman" w:cs="Times New Roman"/>
                <w:sz w:val="24"/>
                <w:szCs w:val="24"/>
                <w:lang w:val="ro-RO"/>
              </w:rPr>
            </w:pPr>
          </w:p>
          <w:p w14:paraId="6EAEBA4F" w14:textId="77777777" w:rsidR="002D594D" w:rsidRPr="00AD6415" w:rsidRDefault="002D594D" w:rsidP="00F724E2">
            <w:pPr>
              <w:spacing w:after="0" w:line="240" w:lineRule="auto"/>
              <w:rPr>
                <w:rFonts w:ascii="Times New Roman" w:hAnsi="Times New Roman" w:cs="Times New Roman"/>
                <w:sz w:val="24"/>
                <w:szCs w:val="24"/>
                <w:lang w:val="ro-RO"/>
              </w:rPr>
            </w:pPr>
          </w:p>
          <w:p w14:paraId="402E5A71" w14:textId="77777777" w:rsidR="002D594D" w:rsidRPr="00AD6415" w:rsidRDefault="002D594D" w:rsidP="00F724E2">
            <w:pPr>
              <w:spacing w:after="0" w:line="240" w:lineRule="auto"/>
              <w:rPr>
                <w:rFonts w:ascii="Times New Roman" w:hAnsi="Times New Roman" w:cs="Times New Roman"/>
                <w:sz w:val="24"/>
                <w:szCs w:val="24"/>
                <w:lang w:val="ro-RO"/>
              </w:rPr>
            </w:pPr>
          </w:p>
          <w:p w14:paraId="4D5070B3" w14:textId="77777777" w:rsidR="002D594D" w:rsidRPr="00AD6415" w:rsidRDefault="00733082" w:rsidP="00F57768">
            <w:pPr>
              <w:spacing w:after="0" w:line="240" w:lineRule="auto"/>
              <w:ind w:right="-20"/>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Test</w:t>
            </w:r>
            <w:r w:rsidR="00F57768">
              <w:rPr>
                <w:rFonts w:ascii="Times New Roman" w:eastAsia="Times New Roman" w:hAnsi="Times New Roman" w:cs="Times New Roman"/>
                <w:sz w:val="24"/>
                <w:szCs w:val="24"/>
                <w:lang w:val="ro-RO"/>
              </w:rPr>
              <w:t xml:space="preserve"> scris</w:t>
            </w:r>
            <w:r w:rsidR="00D73072">
              <w:rPr>
                <w:rFonts w:ascii="Times New Roman" w:eastAsia="Times New Roman" w:hAnsi="Times New Roman" w:cs="Times New Roman"/>
                <w:sz w:val="24"/>
                <w:szCs w:val="24"/>
                <w:lang w:val="ro-RO"/>
              </w:rPr>
              <w:t>, muncă individuală și în proiecte de traduceri</w:t>
            </w:r>
          </w:p>
        </w:tc>
        <w:tc>
          <w:tcPr>
            <w:tcW w:w="2547" w:type="dxa"/>
            <w:tcBorders>
              <w:top w:val="single" w:sz="4" w:space="0" w:color="000000"/>
              <w:left w:val="single" w:sz="4" w:space="0" w:color="000000"/>
              <w:bottom w:val="single" w:sz="4" w:space="0" w:color="000000"/>
              <w:right w:val="single" w:sz="4" w:space="0" w:color="000000"/>
            </w:tcBorders>
          </w:tcPr>
          <w:p w14:paraId="22006017" w14:textId="77777777" w:rsidR="002D594D" w:rsidRPr="00AD6415" w:rsidRDefault="002D594D" w:rsidP="00F724E2">
            <w:pPr>
              <w:spacing w:after="0" w:line="240" w:lineRule="auto"/>
              <w:rPr>
                <w:rFonts w:ascii="Times New Roman" w:hAnsi="Times New Roman" w:cs="Times New Roman"/>
                <w:sz w:val="24"/>
                <w:szCs w:val="24"/>
                <w:lang w:val="ro-RO"/>
              </w:rPr>
            </w:pPr>
          </w:p>
          <w:p w14:paraId="03731CC3" w14:textId="77777777" w:rsidR="002D594D" w:rsidRPr="00AD6415" w:rsidRDefault="002D594D" w:rsidP="00F724E2">
            <w:pPr>
              <w:spacing w:after="0" w:line="240" w:lineRule="auto"/>
              <w:rPr>
                <w:rFonts w:ascii="Times New Roman" w:hAnsi="Times New Roman" w:cs="Times New Roman"/>
                <w:sz w:val="24"/>
                <w:szCs w:val="24"/>
                <w:lang w:val="ro-RO"/>
              </w:rPr>
            </w:pPr>
          </w:p>
          <w:p w14:paraId="72232679" w14:textId="77777777" w:rsidR="002D594D" w:rsidRPr="00AD6415" w:rsidRDefault="002D594D" w:rsidP="00F724E2">
            <w:pPr>
              <w:spacing w:after="0" w:line="240" w:lineRule="auto"/>
              <w:rPr>
                <w:rFonts w:ascii="Times New Roman" w:hAnsi="Times New Roman" w:cs="Times New Roman"/>
                <w:sz w:val="24"/>
                <w:szCs w:val="24"/>
                <w:lang w:val="ro-RO"/>
              </w:rPr>
            </w:pPr>
          </w:p>
          <w:p w14:paraId="4987F4A8" w14:textId="77777777" w:rsidR="002D594D" w:rsidRPr="00AD6415" w:rsidRDefault="002D594D" w:rsidP="00F724E2">
            <w:pPr>
              <w:spacing w:after="0" w:line="240" w:lineRule="auto"/>
              <w:rPr>
                <w:rFonts w:ascii="Times New Roman" w:hAnsi="Times New Roman" w:cs="Times New Roman"/>
                <w:sz w:val="24"/>
                <w:szCs w:val="24"/>
                <w:lang w:val="ro-RO"/>
              </w:rPr>
            </w:pPr>
          </w:p>
          <w:p w14:paraId="7FC19EE1" w14:textId="77777777" w:rsidR="002D594D" w:rsidRPr="00AD6415" w:rsidRDefault="002D594D" w:rsidP="00F724E2">
            <w:pPr>
              <w:spacing w:after="0" w:line="240" w:lineRule="auto"/>
              <w:rPr>
                <w:rFonts w:ascii="Times New Roman" w:hAnsi="Times New Roman" w:cs="Times New Roman"/>
                <w:sz w:val="24"/>
                <w:szCs w:val="24"/>
                <w:lang w:val="ro-RO"/>
              </w:rPr>
            </w:pPr>
          </w:p>
          <w:p w14:paraId="41F91360" w14:textId="77777777" w:rsidR="002D594D" w:rsidRPr="00AD6415" w:rsidRDefault="002D594D" w:rsidP="00F724E2">
            <w:pPr>
              <w:spacing w:after="0" w:line="240" w:lineRule="auto"/>
              <w:rPr>
                <w:rFonts w:ascii="Times New Roman" w:hAnsi="Times New Roman" w:cs="Times New Roman"/>
                <w:sz w:val="24"/>
                <w:szCs w:val="24"/>
                <w:lang w:val="ro-RO"/>
              </w:rPr>
            </w:pPr>
          </w:p>
          <w:p w14:paraId="0B692A9C" w14:textId="77777777" w:rsidR="002D594D" w:rsidRPr="00AD6415" w:rsidRDefault="00F57768" w:rsidP="00F57768">
            <w:pPr>
              <w:spacing w:after="0" w:line="240" w:lineRule="auto"/>
              <w:ind w:left="1062" w:right="9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50%</w:t>
            </w:r>
          </w:p>
        </w:tc>
      </w:tr>
      <w:tr w:rsidR="002D594D" w:rsidRPr="00AD6415" w14:paraId="4E33D114" w14:textId="77777777">
        <w:trPr>
          <w:trHeight w:hRule="exact" w:val="2823"/>
        </w:trPr>
        <w:tc>
          <w:tcPr>
            <w:tcW w:w="2518" w:type="dxa"/>
            <w:tcBorders>
              <w:top w:val="single" w:sz="4" w:space="0" w:color="000000"/>
              <w:left w:val="single" w:sz="4" w:space="0" w:color="000000"/>
              <w:bottom w:val="single" w:sz="4" w:space="0" w:color="000000"/>
              <w:right w:val="single" w:sz="4" w:space="0" w:color="000000"/>
            </w:tcBorders>
          </w:tcPr>
          <w:p w14:paraId="4496C080" w14:textId="77777777" w:rsidR="002D594D" w:rsidRPr="00AD6415" w:rsidRDefault="00887BB6" w:rsidP="00F724E2">
            <w:pPr>
              <w:spacing w:after="0" w:line="240" w:lineRule="auto"/>
              <w:ind w:left="102"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 xml:space="preserve">10.5. </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min</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w:t>
            </w:r>
          </w:p>
        </w:tc>
        <w:tc>
          <w:tcPr>
            <w:tcW w:w="2410" w:type="dxa"/>
            <w:tcBorders>
              <w:top w:val="single" w:sz="4" w:space="0" w:color="000000"/>
              <w:left w:val="single" w:sz="4" w:space="0" w:color="000000"/>
              <w:bottom w:val="single" w:sz="4" w:space="0" w:color="000000"/>
              <w:right w:val="single" w:sz="4" w:space="0" w:color="000000"/>
            </w:tcBorders>
          </w:tcPr>
          <w:p w14:paraId="6663B8D4" w14:textId="77777777" w:rsidR="002D594D" w:rsidRPr="00BF176B" w:rsidRDefault="00887BB6" w:rsidP="00BF176B">
            <w:pPr>
              <w:pStyle w:val="ListParagraph"/>
              <w:numPr>
                <w:ilvl w:val="0"/>
                <w:numId w:val="13"/>
              </w:numPr>
              <w:spacing w:after="0" w:line="240" w:lineRule="auto"/>
              <w:ind w:left="259" w:right="-20" w:hanging="259"/>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p</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de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op</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ra</w:t>
            </w:r>
            <w:r w:rsidR="00BF176B"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 xml:space="preserve">u </w:t>
            </w:r>
            <w:r w:rsidRPr="00BF176B">
              <w:rPr>
                <w:rFonts w:ascii="Times New Roman" w:eastAsia="Times New Roman" w:hAnsi="Times New Roman" w:cs="Times New Roman"/>
                <w:spacing w:val="-1"/>
                <w:sz w:val="24"/>
                <w:szCs w:val="24"/>
                <w:lang w:val="ro-RO"/>
              </w:rPr>
              <w:t>c</w:t>
            </w:r>
            <w:r w:rsidR="00ED6666" w:rsidRPr="00BF176B">
              <w:rPr>
                <w:rFonts w:ascii="Times New Roman" w:eastAsia="Times New Roman" w:hAnsi="Times New Roman" w:cs="Times New Roman"/>
                <w:sz w:val="24"/>
                <w:szCs w:val="24"/>
                <w:lang w:val="ro-RO"/>
              </w:rPr>
              <w:t>unoș</w:t>
            </w:r>
            <w:r w:rsidRPr="00BF176B">
              <w:rPr>
                <w:rFonts w:ascii="Times New Roman" w:eastAsia="Times New Roman" w:hAnsi="Times New Roman" w:cs="Times New Roman"/>
                <w:sz w:val="24"/>
                <w:szCs w:val="24"/>
                <w:lang w:val="ro-RO"/>
              </w:rPr>
              <w:t>tin</w:t>
            </w:r>
            <w:r w:rsidRPr="00BF176B">
              <w:rPr>
                <w:rFonts w:ascii="Times New Roman" w:eastAsia="Times New Roman" w:hAnsi="Times New Roman" w:cs="Times New Roman"/>
                <w:spacing w:val="1"/>
                <w:sz w:val="24"/>
                <w:szCs w:val="24"/>
                <w:lang w:val="ro-RO"/>
              </w:rPr>
              <w:t>ţ</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le</w:t>
            </w:r>
            <w:r w:rsidR="00BF176B"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si</w:t>
            </w:r>
            <w:r w:rsidRPr="00BF176B">
              <w:rPr>
                <w:rFonts w:ascii="Times New Roman" w:eastAsia="Times New Roman" w:hAnsi="Times New Roman" w:cs="Times New Roman"/>
                <w:spacing w:val="1"/>
                <w:sz w:val="24"/>
                <w:szCs w:val="24"/>
                <w:lang w:val="ro-RO"/>
              </w:rPr>
              <w:t>m</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l</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w:t>
            </w:r>
          </w:p>
          <w:p w14:paraId="1AB67E0D" w14:textId="77777777" w:rsidR="002D594D" w:rsidRPr="00BF176B" w:rsidRDefault="00887BB6" w:rsidP="00BF176B">
            <w:pPr>
              <w:pStyle w:val="ListParagraph"/>
              <w:numPr>
                <w:ilvl w:val="0"/>
                <w:numId w:val="13"/>
              </w:numPr>
              <w:spacing w:after="0" w:line="240" w:lineRule="auto"/>
              <w:ind w:left="259" w:right="-20" w:hanging="270"/>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p</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tea</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de</w:t>
            </w:r>
            <w:r w:rsidR="00BF176B">
              <w:rPr>
                <w:rFonts w:ascii="Times New Roman" w:eastAsia="Times New Roman" w:hAnsi="Times New Roman" w:cs="Times New Roman"/>
                <w:sz w:val="24"/>
                <w:szCs w:val="24"/>
                <w:lang w:val="ro-RO"/>
              </w:rPr>
              <w:t xml:space="preserve"> </w:t>
            </w:r>
          </w:p>
          <w:p w14:paraId="660E74D0" w14:textId="77777777" w:rsidR="002D594D" w:rsidRPr="00BF176B" w:rsidRDefault="00887BB6" w:rsidP="0092300D">
            <w:pPr>
              <w:spacing w:after="0" w:line="240" w:lineRule="auto"/>
              <w:ind w:left="259" w:right="-20"/>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pl</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pacing w:val="-1"/>
                <w:sz w:val="24"/>
                <w:szCs w:val="24"/>
                <w:lang w:val="ro-RO"/>
              </w:rPr>
              <w:t>ca</w:t>
            </w:r>
            <w:r w:rsidRPr="00BF176B">
              <w:rPr>
                <w:rFonts w:ascii="Times New Roman" w:eastAsia="Times New Roman" w:hAnsi="Times New Roman" w:cs="Times New Roman"/>
                <w:sz w:val="24"/>
                <w:szCs w:val="24"/>
                <w:lang w:val="ro-RO"/>
              </w:rPr>
              <w:t>re</w:t>
            </w:r>
            <w:r w:rsidRPr="00BF176B">
              <w:rPr>
                <w:rFonts w:ascii="Times New Roman" w:eastAsia="Times New Roman" w:hAnsi="Times New Roman" w:cs="Times New Roman"/>
                <w:spacing w:val="-2"/>
                <w:sz w:val="24"/>
                <w:szCs w:val="24"/>
                <w:lang w:val="ro-RO"/>
              </w:rPr>
              <w:t xml:space="preserve"> </w:t>
            </w:r>
            <w:r w:rsidRPr="00BF176B">
              <w:rPr>
                <w:rFonts w:ascii="Times New Roman" w:eastAsia="Times New Roman" w:hAnsi="Times New Roman" w:cs="Times New Roman"/>
                <w:sz w:val="24"/>
                <w:szCs w:val="24"/>
                <w:lang w:val="ro-RO"/>
              </w:rPr>
              <w:t xml:space="preserve">în </w:t>
            </w:r>
            <w:r w:rsidRPr="00BF176B">
              <w:rPr>
                <w:rFonts w:ascii="Times New Roman" w:eastAsia="Times New Roman" w:hAnsi="Times New Roman" w:cs="Times New Roman"/>
                <w:spacing w:val="3"/>
                <w:sz w:val="24"/>
                <w:szCs w:val="24"/>
                <w:lang w:val="ro-RO"/>
              </w:rPr>
              <w:t>p</w:t>
            </w:r>
            <w:r w:rsidRPr="00BF176B">
              <w:rPr>
                <w:rFonts w:ascii="Times New Roman" w:eastAsia="Times New Roman" w:hAnsi="Times New Roman" w:cs="Times New Roman"/>
                <w:sz w:val="24"/>
                <w:szCs w:val="24"/>
                <w:lang w:val="ro-RO"/>
              </w:rPr>
              <w:t>r</w:t>
            </w:r>
            <w:r w:rsidRPr="00BF176B">
              <w:rPr>
                <w:rFonts w:ascii="Times New Roman" w:eastAsia="Times New Roman" w:hAnsi="Times New Roman" w:cs="Times New Roman"/>
                <w:spacing w:val="-2"/>
                <w:sz w:val="24"/>
                <w:szCs w:val="24"/>
                <w:lang w:val="ro-RO"/>
              </w:rPr>
              <w:t>a</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t</w:t>
            </w:r>
            <w:r w:rsidRPr="00BF176B">
              <w:rPr>
                <w:rFonts w:ascii="Times New Roman" w:eastAsia="Times New Roman" w:hAnsi="Times New Roman" w:cs="Times New Roman"/>
                <w:spacing w:val="1"/>
                <w:sz w:val="24"/>
                <w:szCs w:val="24"/>
                <w:lang w:val="ro-RO"/>
              </w:rPr>
              <w:t>ic</w:t>
            </w:r>
            <w:r w:rsidRPr="00BF176B">
              <w:rPr>
                <w:rFonts w:ascii="Times New Roman" w:eastAsia="Times New Roman" w:hAnsi="Times New Roman" w:cs="Times New Roman"/>
                <w:spacing w:val="-1"/>
                <w:sz w:val="24"/>
                <w:szCs w:val="24"/>
                <w:lang w:val="ro-RO"/>
              </w:rPr>
              <w:t>ă</w:t>
            </w:r>
            <w:r w:rsidRPr="00BF176B">
              <w:rPr>
                <w:rFonts w:ascii="Times New Roman" w:eastAsia="Times New Roman" w:hAnsi="Times New Roman" w:cs="Times New Roman"/>
                <w:sz w:val="24"/>
                <w:szCs w:val="24"/>
                <w:lang w:val="ro-RO"/>
              </w:rPr>
              <w:t>;</w:t>
            </w:r>
          </w:p>
          <w:p w14:paraId="53A44353" w14:textId="77777777" w:rsidR="002D594D" w:rsidRPr="00BF176B" w:rsidRDefault="00887BB6" w:rsidP="00BF176B">
            <w:pPr>
              <w:pStyle w:val="ListParagraph"/>
              <w:numPr>
                <w:ilvl w:val="0"/>
                <w:numId w:val="13"/>
              </w:numPr>
              <w:spacing w:after="0" w:line="240" w:lineRule="auto"/>
              <w:ind w:left="259" w:right="88" w:hanging="259"/>
              <w:rPr>
                <w:rFonts w:ascii="Times New Roman" w:eastAsia="Times New Roman" w:hAnsi="Times New Roman" w:cs="Times New Roman"/>
                <w:sz w:val="24"/>
                <w:szCs w:val="24"/>
                <w:lang w:val="ro-RO"/>
              </w:rPr>
            </w:pP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rite</w:t>
            </w:r>
            <w:r w:rsidRPr="00BF176B">
              <w:rPr>
                <w:rFonts w:ascii="Times New Roman" w:eastAsia="Times New Roman" w:hAnsi="Times New Roman" w:cs="Times New Roman"/>
                <w:spacing w:val="-1"/>
                <w:sz w:val="24"/>
                <w:szCs w:val="24"/>
                <w:lang w:val="ro-RO"/>
              </w:rPr>
              <w:t>r</w:t>
            </w:r>
            <w:r w:rsidRPr="00BF176B">
              <w:rPr>
                <w:rFonts w:ascii="Times New Roman" w:eastAsia="Times New Roman" w:hAnsi="Times New Roman" w:cs="Times New Roman"/>
                <w:sz w:val="24"/>
                <w:szCs w:val="24"/>
                <w:lang w:val="ro-RO"/>
              </w:rPr>
              <w:t>ii</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z w:val="24"/>
                <w:szCs w:val="24"/>
                <w:lang w:val="ro-RO"/>
              </w:rPr>
              <w:t>vi</w:t>
            </w:r>
            <w:r w:rsidRPr="00BF176B">
              <w:rPr>
                <w:rFonts w:ascii="Times New Roman" w:eastAsia="Times New Roman" w:hAnsi="Times New Roman" w:cs="Times New Roman"/>
                <w:spacing w:val="2"/>
                <w:sz w:val="24"/>
                <w:szCs w:val="24"/>
                <w:lang w:val="ro-RO"/>
              </w:rPr>
              <w:t>z</w:t>
            </w:r>
            <w:r w:rsidRPr="00BF176B">
              <w:rPr>
                <w:rFonts w:ascii="Times New Roman" w:eastAsia="Times New Roman" w:hAnsi="Times New Roman" w:cs="Times New Roman"/>
                <w:spacing w:val="-1"/>
                <w:sz w:val="24"/>
                <w:szCs w:val="24"/>
                <w:lang w:val="ro-RO"/>
              </w:rPr>
              <w:t>ea</w:t>
            </w:r>
            <w:r w:rsidRPr="00BF176B">
              <w:rPr>
                <w:rFonts w:ascii="Times New Roman" w:eastAsia="Times New Roman" w:hAnsi="Times New Roman" w:cs="Times New Roman"/>
                <w:spacing w:val="1"/>
                <w:sz w:val="24"/>
                <w:szCs w:val="24"/>
                <w:lang w:val="ro-RO"/>
              </w:rPr>
              <w:t>z</w:t>
            </w:r>
            <w:r w:rsidR="00ED6666" w:rsidRPr="00BF176B">
              <w:rPr>
                <w:rFonts w:ascii="Times New Roman" w:eastAsia="Times New Roman" w:hAnsi="Times New Roman" w:cs="Times New Roman"/>
                <w:sz w:val="24"/>
                <w:szCs w:val="24"/>
                <w:lang w:val="ro-RO"/>
              </w:rPr>
              <w:t>ă</w:t>
            </w:r>
            <w:r w:rsidRPr="00BF176B">
              <w:rPr>
                <w:rFonts w:ascii="Times New Roman" w:eastAsia="Times New Roman" w:hAnsi="Times New Roman" w:cs="Times New Roman"/>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spe</w:t>
            </w:r>
            <w:r w:rsidRPr="00BF176B">
              <w:rPr>
                <w:rFonts w:ascii="Times New Roman" w:eastAsia="Times New Roman" w:hAnsi="Times New Roman" w:cs="Times New Roman"/>
                <w:spacing w:val="-2"/>
                <w:sz w:val="24"/>
                <w:szCs w:val="24"/>
                <w:lang w:val="ro-RO"/>
              </w:rPr>
              <w:t>c</w:t>
            </w:r>
            <w:r w:rsidRPr="00BF176B">
              <w:rPr>
                <w:rFonts w:ascii="Times New Roman" w:eastAsia="Times New Roman" w:hAnsi="Times New Roman" w:cs="Times New Roman"/>
                <w:sz w:val="24"/>
                <w:szCs w:val="24"/>
                <w:lang w:val="ro-RO"/>
              </w:rPr>
              <w:t>tele</w:t>
            </w:r>
            <w:r w:rsidRPr="00BF176B">
              <w:rPr>
                <w:rFonts w:ascii="Times New Roman" w:eastAsia="Times New Roman" w:hAnsi="Times New Roman" w:cs="Times New Roman"/>
                <w:spacing w:val="1"/>
                <w:sz w:val="24"/>
                <w:szCs w:val="24"/>
                <w:lang w:val="ro-RO"/>
              </w:rPr>
              <w:t xml:space="preserve"> </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tud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n</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 xml:space="preserve">le: </w:t>
            </w:r>
            <w:r w:rsidRPr="00BF176B">
              <w:rPr>
                <w:rFonts w:ascii="Times New Roman" w:eastAsia="Times New Roman" w:hAnsi="Times New Roman" w:cs="Times New Roman"/>
                <w:spacing w:val="-1"/>
                <w:sz w:val="24"/>
                <w:szCs w:val="24"/>
                <w:lang w:val="ro-RO"/>
              </w:rPr>
              <w:t>c</w:t>
            </w:r>
            <w:r w:rsidR="00ED6666" w:rsidRPr="00BF176B">
              <w:rPr>
                <w:rFonts w:ascii="Times New Roman" w:eastAsia="Times New Roman" w:hAnsi="Times New Roman" w:cs="Times New Roman"/>
                <w:sz w:val="24"/>
                <w:szCs w:val="24"/>
                <w:lang w:val="ro-RO"/>
              </w:rPr>
              <w:t>onș</w:t>
            </w:r>
            <w:r w:rsidRPr="00BF176B">
              <w:rPr>
                <w:rFonts w:ascii="Times New Roman" w:eastAsia="Times New Roman" w:hAnsi="Times New Roman" w:cs="Times New Roman"/>
                <w:sz w:val="24"/>
                <w:szCs w:val="24"/>
                <w:lang w:val="ro-RO"/>
              </w:rPr>
              <w:t>ti</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n</w:t>
            </w:r>
            <w:r w:rsidRPr="00BF176B">
              <w:rPr>
                <w:rFonts w:ascii="Times New Roman" w:eastAsia="Times New Roman" w:hAnsi="Times New Roman" w:cs="Times New Roman"/>
                <w:spacing w:val="-1"/>
                <w:sz w:val="24"/>
                <w:szCs w:val="24"/>
                <w:lang w:val="ro-RO"/>
              </w:rPr>
              <w:t>c</w:t>
            </w:r>
            <w:r w:rsidRPr="00BF176B">
              <w:rPr>
                <w:rFonts w:ascii="Times New Roman" w:eastAsia="Times New Roman" w:hAnsi="Times New Roman" w:cs="Times New Roman"/>
                <w:sz w:val="24"/>
                <w:szCs w:val="24"/>
                <w:lang w:val="ro-RO"/>
              </w:rPr>
              <w:t>io</w:t>
            </w:r>
            <w:r w:rsidRPr="00BF176B">
              <w:rPr>
                <w:rFonts w:ascii="Times New Roman" w:eastAsia="Times New Roman" w:hAnsi="Times New Roman" w:cs="Times New Roman"/>
                <w:spacing w:val="2"/>
                <w:sz w:val="24"/>
                <w:szCs w:val="24"/>
                <w:lang w:val="ro-RO"/>
              </w:rPr>
              <w:t>z</w:t>
            </w:r>
            <w:r w:rsidRPr="00BF176B">
              <w:rPr>
                <w:rFonts w:ascii="Times New Roman" w:eastAsia="Times New Roman" w:hAnsi="Times New Roman" w:cs="Times New Roman"/>
                <w:sz w:val="24"/>
                <w:szCs w:val="24"/>
                <w:lang w:val="ro-RO"/>
              </w:rPr>
              <w:t>i</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te</w:t>
            </w:r>
            <w:r w:rsidRPr="00BF176B">
              <w:rPr>
                <w:rFonts w:ascii="Times New Roman" w:eastAsia="Times New Roman" w:hAnsi="Times New Roman" w:cs="Times New Roman"/>
                <w:spacing w:val="-1"/>
                <w:sz w:val="24"/>
                <w:szCs w:val="24"/>
                <w:lang w:val="ro-RO"/>
              </w:rPr>
              <w:t>a</w:t>
            </w:r>
            <w:r w:rsidRPr="00BF176B">
              <w:rPr>
                <w:rFonts w:ascii="Times New Roman" w:eastAsia="Times New Roman" w:hAnsi="Times New Roman" w:cs="Times New Roman"/>
                <w:sz w:val="24"/>
                <w:szCs w:val="24"/>
                <w:lang w:val="ro-RO"/>
              </w:rPr>
              <w:t>, in</w:t>
            </w:r>
            <w:r w:rsidRPr="00BF176B">
              <w:rPr>
                <w:rFonts w:ascii="Times New Roman" w:eastAsia="Times New Roman" w:hAnsi="Times New Roman" w:cs="Times New Roman"/>
                <w:spacing w:val="1"/>
                <w:sz w:val="24"/>
                <w:szCs w:val="24"/>
                <w:lang w:val="ro-RO"/>
              </w:rPr>
              <w:t>t</w:t>
            </w:r>
            <w:r w:rsidRPr="00BF176B">
              <w:rPr>
                <w:rFonts w:ascii="Times New Roman" w:eastAsia="Times New Roman" w:hAnsi="Times New Roman" w:cs="Times New Roman"/>
                <w:spacing w:val="-1"/>
                <w:sz w:val="24"/>
                <w:szCs w:val="24"/>
                <w:lang w:val="ro-RO"/>
              </w:rPr>
              <w:t>e</w:t>
            </w:r>
            <w:r w:rsidRPr="00BF176B">
              <w:rPr>
                <w:rFonts w:ascii="Times New Roman" w:eastAsia="Times New Roman" w:hAnsi="Times New Roman" w:cs="Times New Roman"/>
                <w:sz w:val="24"/>
                <w:szCs w:val="24"/>
                <w:lang w:val="ro-RO"/>
              </w:rPr>
              <w:t>r</w:t>
            </w:r>
            <w:r w:rsidRPr="00BF176B">
              <w:rPr>
                <w:rFonts w:ascii="Times New Roman" w:eastAsia="Times New Roman" w:hAnsi="Times New Roman" w:cs="Times New Roman"/>
                <w:spacing w:val="-2"/>
                <w:sz w:val="24"/>
                <w:szCs w:val="24"/>
                <w:lang w:val="ro-RO"/>
              </w:rPr>
              <w:t>e</w:t>
            </w:r>
            <w:r w:rsidRPr="00BF176B">
              <w:rPr>
                <w:rFonts w:ascii="Times New Roman" w:eastAsia="Times New Roman" w:hAnsi="Times New Roman" w:cs="Times New Roman"/>
                <w:sz w:val="24"/>
                <w:szCs w:val="24"/>
                <w:lang w:val="ro-RO"/>
              </w:rPr>
              <w:t>sul pentru stud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u ind</w:t>
            </w:r>
            <w:r w:rsidRPr="00BF176B">
              <w:rPr>
                <w:rFonts w:ascii="Times New Roman" w:eastAsia="Times New Roman" w:hAnsi="Times New Roman" w:cs="Times New Roman"/>
                <w:spacing w:val="1"/>
                <w:sz w:val="24"/>
                <w:szCs w:val="24"/>
                <w:lang w:val="ro-RO"/>
              </w:rPr>
              <w:t>i</w:t>
            </w:r>
            <w:r w:rsidRPr="00BF176B">
              <w:rPr>
                <w:rFonts w:ascii="Times New Roman" w:eastAsia="Times New Roman" w:hAnsi="Times New Roman" w:cs="Times New Roman"/>
                <w:sz w:val="24"/>
                <w:szCs w:val="24"/>
                <w:lang w:val="ro-RO"/>
              </w:rPr>
              <w:t>vidual.</w:t>
            </w:r>
          </w:p>
        </w:tc>
        <w:tc>
          <w:tcPr>
            <w:tcW w:w="2717" w:type="dxa"/>
            <w:tcBorders>
              <w:top w:val="single" w:sz="4" w:space="0" w:color="000000"/>
              <w:left w:val="single" w:sz="4" w:space="0" w:color="000000"/>
              <w:bottom w:val="single" w:sz="4" w:space="0" w:color="000000"/>
              <w:right w:val="single" w:sz="4" w:space="0" w:color="000000"/>
            </w:tcBorders>
          </w:tcPr>
          <w:p w14:paraId="5FB7B957" w14:textId="77777777" w:rsidR="002D594D" w:rsidRPr="00AD6415" w:rsidRDefault="002D594D" w:rsidP="00F724E2">
            <w:pPr>
              <w:spacing w:after="0" w:line="240" w:lineRule="auto"/>
              <w:rPr>
                <w:rFonts w:ascii="Times New Roman" w:hAnsi="Times New Roman" w:cs="Times New Roman"/>
                <w:sz w:val="24"/>
                <w:szCs w:val="24"/>
                <w:lang w:val="ro-RO"/>
              </w:rPr>
            </w:pPr>
          </w:p>
          <w:p w14:paraId="264E37EB" w14:textId="77777777" w:rsidR="002D594D" w:rsidRPr="00AD6415" w:rsidRDefault="002D594D" w:rsidP="00F724E2">
            <w:pPr>
              <w:spacing w:after="0" w:line="240" w:lineRule="auto"/>
              <w:rPr>
                <w:rFonts w:ascii="Times New Roman" w:hAnsi="Times New Roman" w:cs="Times New Roman"/>
                <w:sz w:val="24"/>
                <w:szCs w:val="24"/>
                <w:lang w:val="ro-RO"/>
              </w:rPr>
            </w:pPr>
          </w:p>
          <w:p w14:paraId="21C3E8C5" w14:textId="77777777" w:rsidR="002D594D" w:rsidRPr="00AD6415" w:rsidRDefault="002D594D" w:rsidP="00F724E2">
            <w:pPr>
              <w:spacing w:after="0" w:line="240" w:lineRule="auto"/>
              <w:rPr>
                <w:rFonts w:ascii="Times New Roman" w:hAnsi="Times New Roman" w:cs="Times New Roman"/>
                <w:sz w:val="24"/>
                <w:szCs w:val="24"/>
                <w:lang w:val="ro-RO"/>
              </w:rPr>
            </w:pPr>
          </w:p>
          <w:p w14:paraId="73C5A275" w14:textId="77777777" w:rsidR="00AF60AD" w:rsidRPr="00AD6415" w:rsidRDefault="00AF60AD" w:rsidP="00F724E2">
            <w:pPr>
              <w:spacing w:after="0" w:line="240" w:lineRule="auto"/>
              <w:rPr>
                <w:rFonts w:ascii="Times New Roman" w:hAnsi="Times New Roman" w:cs="Times New Roman"/>
                <w:sz w:val="24"/>
                <w:szCs w:val="24"/>
                <w:lang w:val="ro-RO"/>
              </w:rPr>
            </w:pPr>
          </w:p>
          <w:p w14:paraId="7FF65AFC" w14:textId="77777777" w:rsidR="002D594D" w:rsidRPr="00AD6415" w:rsidRDefault="00733082" w:rsidP="00840A62">
            <w:pPr>
              <w:spacing w:after="0" w:line="240" w:lineRule="auto"/>
              <w:ind w:right="-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teste, proiecte individuale</w:t>
            </w:r>
          </w:p>
        </w:tc>
        <w:tc>
          <w:tcPr>
            <w:tcW w:w="2547" w:type="dxa"/>
            <w:tcBorders>
              <w:top w:val="single" w:sz="4" w:space="0" w:color="000000"/>
              <w:left w:val="single" w:sz="4" w:space="0" w:color="000000"/>
              <w:bottom w:val="single" w:sz="4" w:space="0" w:color="000000"/>
              <w:right w:val="single" w:sz="4" w:space="0" w:color="000000"/>
            </w:tcBorders>
          </w:tcPr>
          <w:p w14:paraId="290D78BF" w14:textId="77777777" w:rsidR="002D594D" w:rsidRPr="00AD6415" w:rsidRDefault="002D594D" w:rsidP="00F724E2">
            <w:pPr>
              <w:spacing w:after="0" w:line="240" w:lineRule="auto"/>
              <w:rPr>
                <w:rFonts w:ascii="Times New Roman" w:hAnsi="Times New Roman" w:cs="Times New Roman"/>
                <w:sz w:val="24"/>
                <w:szCs w:val="24"/>
                <w:lang w:val="ro-RO"/>
              </w:rPr>
            </w:pPr>
          </w:p>
          <w:p w14:paraId="04DE1354" w14:textId="77777777" w:rsidR="002D594D" w:rsidRPr="00AD6415" w:rsidRDefault="002D594D" w:rsidP="00F724E2">
            <w:pPr>
              <w:spacing w:after="0" w:line="240" w:lineRule="auto"/>
              <w:rPr>
                <w:rFonts w:ascii="Times New Roman" w:hAnsi="Times New Roman" w:cs="Times New Roman"/>
                <w:sz w:val="24"/>
                <w:szCs w:val="24"/>
                <w:lang w:val="ro-RO"/>
              </w:rPr>
            </w:pPr>
          </w:p>
          <w:p w14:paraId="56982C1F" w14:textId="77777777" w:rsidR="002D594D" w:rsidRPr="00AD6415" w:rsidRDefault="002D594D" w:rsidP="00F724E2">
            <w:pPr>
              <w:spacing w:after="0" w:line="240" w:lineRule="auto"/>
              <w:rPr>
                <w:rFonts w:ascii="Times New Roman" w:hAnsi="Times New Roman" w:cs="Times New Roman"/>
                <w:sz w:val="24"/>
                <w:szCs w:val="24"/>
                <w:lang w:val="ro-RO"/>
              </w:rPr>
            </w:pPr>
          </w:p>
          <w:p w14:paraId="26E17A5A" w14:textId="77777777" w:rsidR="002D594D" w:rsidRPr="00AD6415" w:rsidRDefault="002D594D" w:rsidP="00F724E2">
            <w:pPr>
              <w:spacing w:after="0" w:line="240" w:lineRule="auto"/>
              <w:rPr>
                <w:rFonts w:ascii="Times New Roman" w:hAnsi="Times New Roman" w:cs="Times New Roman"/>
                <w:sz w:val="24"/>
                <w:szCs w:val="24"/>
                <w:lang w:val="ro-RO"/>
              </w:rPr>
            </w:pPr>
          </w:p>
          <w:p w14:paraId="331FA769" w14:textId="77777777" w:rsidR="00AF60AD" w:rsidRPr="00AD6415" w:rsidRDefault="00AF60AD" w:rsidP="00F724E2">
            <w:pPr>
              <w:spacing w:after="0" w:line="240" w:lineRule="auto"/>
              <w:rPr>
                <w:rFonts w:ascii="Times New Roman" w:hAnsi="Times New Roman" w:cs="Times New Roman"/>
                <w:sz w:val="24"/>
                <w:szCs w:val="24"/>
                <w:lang w:val="ro-RO"/>
              </w:rPr>
            </w:pPr>
          </w:p>
          <w:p w14:paraId="60664361" w14:textId="77777777" w:rsidR="002D594D" w:rsidRPr="00AD6415" w:rsidRDefault="00F57768" w:rsidP="00840A62">
            <w:pPr>
              <w:spacing w:after="0" w:line="240" w:lineRule="auto"/>
              <w:ind w:right="919"/>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50</w:t>
            </w:r>
            <w:r w:rsidR="00887BB6" w:rsidRPr="00AD6415">
              <w:rPr>
                <w:rFonts w:ascii="Times New Roman" w:eastAsia="Times New Roman" w:hAnsi="Times New Roman" w:cs="Times New Roman"/>
                <w:sz w:val="24"/>
                <w:szCs w:val="24"/>
                <w:lang w:val="ro-RO"/>
              </w:rPr>
              <w:t>%</w:t>
            </w:r>
          </w:p>
        </w:tc>
      </w:tr>
      <w:tr w:rsidR="002D594D" w:rsidRPr="00142AAC" w14:paraId="202025CD" w14:textId="77777777" w:rsidTr="00C20CD9">
        <w:trPr>
          <w:trHeight w:hRule="exact" w:val="3128"/>
        </w:trPr>
        <w:tc>
          <w:tcPr>
            <w:tcW w:w="10192" w:type="dxa"/>
            <w:gridSpan w:val="4"/>
            <w:tcBorders>
              <w:top w:val="single" w:sz="4" w:space="0" w:color="000000"/>
              <w:left w:val="single" w:sz="4" w:space="0" w:color="000000"/>
              <w:bottom w:val="single" w:sz="4" w:space="0" w:color="000000"/>
              <w:right w:val="single" w:sz="4" w:space="0" w:color="000000"/>
            </w:tcBorders>
          </w:tcPr>
          <w:p w14:paraId="34E8DB3C" w14:textId="77777777" w:rsidR="00F724E2" w:rsidRPr="00C20CD9" w:rsidRDefault="00887BB6" w:rsidP="00F724E2">
            <w:pPr>
              <w:spacing w:after="0" w:line="240" w:lineRule="auto"/>
              <w:ind w:left="102" w:right="-20"/>
              <w:rPr>
                <w:rFonts w:ascii="Times New Roman" w:eastAsia="Times New Roman" w:hAnsi="Times New Roman" w:cs="Times New Roman"/>
                <w:lang w:val="ro-RO"/>
              </w:rPr>
            </w:pPr>
            <w:r w:rsidRPr="00C20CD9">
              <w:rPr>
                <w:rFonts w:ascii="Times New Roman" w:eastAsia="Times New Roman" w:hAnsi="Times New Roman" w:cs="Times New Roman"/>
                <w:lang w:val="ro-RO"/>
              </w:rPr>
              <w:t xml:space="preserve">10.6. </w:t>
            </w:r>
            <w:r w:rsidRPr="00C20CD9">
              <w:rPr>
                <w:rFonts w:ascii="Times New Roman" w:eastAsia="Times New Roman" w:hAnsi="Times New Roman" w:cs="Times New Roman"/>
                <w:spacing w:val="1"/>
                <w:lang w:val="ro-RO"/>
              </w:rPr>
              <w:t>S</w:t>
            </w:r>
            <w:r w:rsidRPr="00C20CD9">
              <w:rPr>
                <w:rFonts w:ascii="Times New Roman" w:eastAsia="Times New Roman" w:hAnsi="Times New Roman" w:cs="Times New Roman"/>
                <w:lang w:val="ro-RO"/>
              </w:rPr>
              <w:t>tand</w:t>
            </w:r>
            <w:r w:rsidRPr="00C20CD9">
              <w:rPr>
                <w:rFonts w:ascii="Times New Roman" w:eastAsia="Times New Roman" w:hAnsi="Times New Roman" w:cs="Times New Roman"/>
                <w:spacing w:val="-1"/>
                <w:lang w:val="ro-RO"/>
              </w:rPr>
              <w:t>a</w:t>
            </w:r>
            <w:r w:rsidRPr="00C20CD9">
              <w:rPr>
                <w:rFonts w:ascii="Times New Roman" w:eastAsia="Times New Roman" w:hAnsi="Times New Roman" w:cs="Times New Roman"/>
                <w:lang w:val="ro-RO"/>
              </w:rPr>
              <w:t>rd minim de p</w:t>
            </w:r>
            <w:r w:rsidRPr="00C20CD9">
              <w:rPr>
                <w:rFonts w:ascii="Times New Roman" w:eastAsia="Times New Roman" w:hAnsi="Times New Roman" w:cs="Times New Roman"/>
                <w:spacing w:val="-1"/>
                <w:lang w:val="ro-RO"/>
              </w:rPr>
              <w:t>erf</w:t>
            </w:r>
            <w:r w:rsidRPr="00C20CD9">
              <w:rPr>
                <w:rFonts w:ascii="Times New Roman" w:eastAsia="Times New Roman" w:hAnsi="Times New Roman" w:cs="Times New Roman"/>
                <w:lang w:val="ro-RO"/>
              </w:rPr>
              <w:t>orman</w:t>
            </w:r>
            <w:r w:rsidRPr="00C20CD9">
              <w:rPr>
                <w:rFonts w:ascii="Times New Roman" w:eastAsia="Times New Roman" w:hAnsi="Times New Roman" w:cs="Times New Roman"/>
                <w:spacing w:val="3"/>
                <w:lang w:val="ro-RO"/>
              </w:rPr>
              <w:t>ţ</w:t>
            </w:r>
            <w:r w:rsidRPr="00C20CD9">
              <w:rPr>
                <w:rFonts w:ascii="Times New Roman" w:eastAsia="Times New Roman" w:hAnsi="Times New Roman" w:cs="Times New Roman"/>
                <w:spacing w:val="-1"/>
                <w:lang w:val="ro-RO"/>
              </w:rPr>
              <w:t>ă</w:t>
            </w:r>
            <w:r w:rsidRPr="00C20CD9">
              <w:rPr>
                <w:rFonts w:ascii="Times New Roman" w:eastAsia="Times New Roman" w:hAnsi="Times New Roman" w:cs="Times New Roman"/>
                <w:lang w:val="ro-RO"/>
              </w:rPr>
              <w:t xml:space="preserve">: </w:t>
            </w:r>
          </w:p>
          <w:p w14:paraId="642F6702" w14:textId="77777777" w:rsidR="002D594D" w:rsidRPr="00C20CD9" w:rsidRDefault="00D73072" w:rsidP="00411762">
            <w:pPr>
              <w:spacing w:after="0" w:line="240" w:lineRule="auto"/>
              <w:ind w:left="102" w:right="-20"/>
              <w:jc w:val="both"/>
            </w:pPr>
            <w:r w:rsidRPr="00C20CD9">
              <w:rPr>
                <w:rFonts w:ascii="Times New Roman" w:hAnsi="Times New Roman" w:cs="Times New Roman"/>
                <w:lang w:val="ro-RO"/>
              </w:rPr>
              <w:t>Înţelegerea teoriilor şi modelelor lingvistice pentru a le aplica şi adapta în practică, folosirea adecvată a terminologiei, aplicarea cuno</w:t>
            </w:r>
            <w:r w:rsidRPr="00C20CD9">
              <w:rPr>
                <w:rFonts w:cs="Times New Roman"/>
                <w:lang w:val="ro-RO"/>
              </w:rPr>
              <w:t>ș</w:t>
            </w:r>
            <w:r w:rsidRPr="00C20CD9">
              <w:rPr>
                <w:rFonts w:ascii="Times New Roman" w:hAnsi="Times New Roman" w:cs="Times New Roman"/>
                <w:lang w:val="ro-RO"/>
              </w:rPr>
              <w:t>tin</w:t>
            </w:r>
            <w:r w:rsidRPr="00C20CD9">
              <w:rPr>
                <w:rFonts w:cs="Times New Roman"/>
                <w:lang w:val="ro-RO"/>
              </w:rPr>
              <w:t>ț</w:t>
            </w:r>
            <w:r w:rsidRPr="00C20CD9">
              <w:rPr>
                <w:rFonts w:ascii="Times New Roman" w:hAnsi="Times New Roman" w:cs="Times New Roman"/>
                <w:lang w:val="ro-RO"/>
              </w:rPr>
              <w:t>elor teoretice pe parcursul traducerii</w:t>
            </w:r>
            <w:r w:rsidRPr="00C20CD9">
              <w:rPr>
                <w:rFonts w:ascii="Times New Roman" w:hAnsi="Times New Roman" w:cs="Times New Roman"/>
                <w:bCs/>
                <w:lang w:val="ro-RO"/>
              </w:rPr>
              <w:t>, capacitatea de a înţelege şi traduce texte din limba sursă ş</w:t>
            </w:r>
            <w:r w:rsidRPr="00C20CD9">
              <w:rPr>
                <w:rFonts w:ascii="Times New Roman" w:hAnsi="Times New Roman" w:cs="Times New Roman"/>
                <w:bCs/>
                <w:lang w:val="hu-HU"/>
              </w:rPr>
              <w:t xml:space="preserve">i </w:t>
            </w:r>
            <w:r w:rsidRPr="00C20CD9">
              <w:rPr>
                <w:rFonts w:ascii="Times New Roman" w:hAnsi="Times New Roman" w:cs="Times New Roman"/>
                <w:lang w:val="ro-RO"/>
              </w:rPr>
              <w:t>formarea deprinderilor şi tehnicilor de traducere</w:t>
            </w:r>
            <w:r w:rsidR="00887BB6" w:rsidRPr="00C20CD9">
              <w:rPr>
                <w:rFonts w:ascii="Times New Roman" w:eastAsia="Times New Roman" w:hAnsi="Times New Roman" w:cs="Times New Roman"/>
                <w:lang w:val="ro-RO"/>
              </w:rPr>
              <w:t>.</w:t>
            </w:r>
            <w:r w:rsidR="00411762" w:rsidRPr="00C20CD9">
              <w:rPr>
                <w:rFonts w:ascii="Times New Roman" w:eastAsia="Times New Roman" w:hAnsi="Times New Roman" w:cs="Times New Roman"/>
                <w:lang w:val="ro-RO"/>
              </w:rPr>
              <w:t xml:space="preserve"> </w:t>
            </w:r>
            <w:r w:rsidR="00411762" w:rsidRPr="00C20CD9">
              <w:rPr>
                <w:rFonts w:ascii="Times New Roman" w:hAnsi="Times New Roman" w:cs="Times New Roman"/>
                <w:lang w:val="ro-RO"/>
              </w:rPr>
              <w:t>Aplicarea adecvată a TIC (programe informatice, dicţionare electronice, baze de date, tehnici de arhivare a documentelor, etc.) pentru documentare, identificare şi stocare a informaţiei, tehnoredactare si corectura de texte.</w:t>
            </w:r>
            <w:r w:rsidR="00411762" w:rsidRPr="00C20CD9">
              <w:t xml:space="preserve"> </w:t>
            </w:r>
          </w:p>
          <w:p w14:paraId="098FAC3E" w14:textId="77777777" w:rsidR="00C20CD9" w:rsidRPr="00C20CD9" w:rsidRDefault="00C20CD9" w:rsidP="00C20CD9">
            <w:pPr>
              <w:spacing w:after="0" w:line="240" w:lineRule="auto"/>
              <w:ind w:left="102" w:right="-20"/>
              <w:jc w:val="both"/>
              <w:rPr>
                <w:rFonts w:ascii="Times New Roman" w:eastAsia="Times New Roman" w:hAnsi="Times New Roman" w:cs="Times New Roman"/>
                <w:lang w:val="ro-RO"/>
              </w:rPr>
            </w:pPr>
            <w:r w:rsidRPr="00C20CD9">
              <w:rPr>
                <w:rFonts w:ascii="Times New Roman" w:hAnsi="Times New Roman" w:cs="Times New Roman"/>
                <w:lang w:val="ro-RO"/>
              </w:rPr>
              <w:t>Redactarea unui document scris la nivel C1 (B2) pentru argumentarea unui punct de vedere pe o anumită temă, coerent și corect din punct de vedere lingvistic, adaptat contextului și domeniului de interes</w:t>
            </w:r>
            <w:r w:rsidRPr="00C20CD9">
              <w:rPr>
                <w:rFonts w:ascii="Times New Roman" w:hAnsi="Times New Roman" w:cs="Times New Roman"/>
              </w:rPr>
              <w:t xml:space="preserve">; </w:t>
            </w:r>
            <w:proofErr w:type="spellStart"/>
            <w:r w:rsidRPr="00C20CD9">
              <w:rPr>
                <w:rFonts w:ascii="Times New Roman" w:hAnsi="Times New Roman" w:cs="Times New Roman"/>
              </w:rPr>
              <w:t>argumentarea</w:t>
            </w:r>
            <w:proofErr w:type="spellEnd"/>
            <w:r w:rsidRPr="00C20CD9">
              <w:rPr>
                <w:rFonts w:ascii="Times New Roman" w:hAnsi="Times New Roman" w:cs="Times New Roman"/>
              </w:rPr>
              <w:t xml:space="preserve"> oral</w:t>
            </w:r>
            <w:r w:rsidRPr="00C20CD9">
              <w:rPr>
                <w:rFonts w:ascii="Times New Roman" w:hAnsi="Times New Roman" w:cs="Times New Roman"/>
                <w:lang w:val="ro-RO"/>
              </w:rPr>
              <w:t>ă fluentă, corect articulată la nivel minim C1 (B2).</w:t>
            </w:r>
          </w:p>
          <w:p w14:paraId="67CF8B4E" w14:textId="77777777" w:rsidR="00F724E2" w:rsidRPr="00AD6415" w:rsidRDefault="00F724E2" w:rsidP="00411762">
            <w:pPr>
              <w:spacing w:after="0" w:line="240" w:lineRule="auto"/>
              <w:ind w:left="102" w:right="-20"/>
              <w:jc w:val="both"/>
              <w:rPr>
                <w:rFonts w:ascii="Times New Roman" w:eastAsia="Times New Roman" w:hAnsi="Times New Roman" w:cs="Times New Roman"/>
                <w:sz w:val="24"/>
                <w:szCs w:val="24"/>
                <w:lang w:val="ro-RO"/>
              </w:rPr>
            </w:pPr>
            <w:r w:rsidRPr="00C20CD9">
              <w:rPr>
                <w:rFonts w:ascii="Times New Roman" w:hAnsi="Times New Roman" w:cs="Times New Roman"/>
                <w:lang w:val="ro-RO"/>
              </w:rPr>
              <w:t>Participarea la min. 70% din numărul total de cursuri, respectiv seminarii. Nerespectarea prezenței minime obligatorii se sancționează cu diminuarea notei finale cu 1 punct/absență pentru fiecare absență nemotivată peste limita admisă.</w:t>
            </w:r>
            <w:r w:rsidR="00761EE2">
              <w:rPr>
                <w:rFonts w:ascii="Times New Roman" w:hAnsi="Times New Roman" w:cs="Times New Roman"/>
                <w:sz w:val="24"/>
                <w:szCs w:val="24"/>
                <w:lang w:val="ro-RO"/>
              </w:rPr>
              <w:t xml:space="preserve"> </w:t>
            </w:r>
          </w:p>
        </w:tc>
      </w:tr>
    </w:tbl>
    <w:p w14:paraId="0C56E39F" w14:textId="77777777" w:rsidR="002D594D" w:rsidRPr="00AD6415" w:rsidRDefault="002D594D" w:rsidP="00F724E2">
      <w:pPr>
        <w:spacing w:after="0" w:line="240" w:lineRule="auto"/>
        <w:rPr>
          <w:rFonts w:ascii="Times New Roman" w:hAnsi="Times New Roman" w:cs="Times New Roman"/>
          <w:sz w:val="24"/>
          <w:szCs w:val="24"/>
          <w:lang w:val="ro-RO"/>
        </w:rPr>
      </w:pPr>
    </w:p>
    <w:p w14:paraId="7C66FC70" w14:textId="77777777" w:rsidR="00F724E2" w:rsidRPr="00AD6415" w:rsidRDefault="00F724E2" w:rsidP="00F724E2">
      <w:pPr>
        <w:spacing w:after="0" w:line="240" w:lineRule="auto"/>
        <w:rPr>
          <w:rFonts w:ascii="Times New Roman" w:hAnsi="Times New Roman" w:cs="Times New Roman"/>
          <w:sz w:val="24"/>
          <w:szCs w:val="24"/>
          <w:lang w:val="ro-RO"/>
        </w:rPr>
      </w:pPr>
    </w:p>
    <w:p w14:paraId="15EF3EF0" w14:textId="77777777" w:rsidR="002D594D" w:rsidRPr="00AD6415" w:rsidRDefault="00887BB6" w:rsidP="00F724E2">
      <w:pPr>
        <w:tabs>
          <w:tab w:val="left" w:pos="3100"/>
          <w:tab w:val="left" w:pos="6540"/>
        </w:tabs>
        <w:spacing w:after="0" w:line="240" w:lineRule="auto"/>
        <w:ind w:left="160"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sz w:val="24"/>
          <w:szCs w:val="24"/>
          <w:lang w:val="ro-RO"/>
        </w:rPr>
        <w:t>D</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 xml:space="preserve">ta </w:t>
      </w:r>
      <w:r w:rsidRPr="00AD6415">
        <w:rPr>
          <w:rFonts w:ascii="Times New Roman" w:eastAsia="Times New Roman" w:hAnsi="Times New Roman" w:cs="Times New Roman"/>
          <w:spacing w:val="-1"/>
          <w:sz w:val="24"/>
          <w:szCs w:val="24"/>
          <w:lang w:val="ro-RO"/>
        </w:rPr>
        <w:t>c</w:t>
      </w:r>
      <w:r w:rsidRPr="00AD6415">
        <w:rPr>
          <w:rFonts w:ascii="Times New Roman" w:eastAsia="Times New Roman" w:hAnsi="Times New Roman" w:cs="Times New Roman"/>
          <w:sz w:val="24"/>
          <w:szCs w:val="24"/>
          <w:lang w:val="ro-RO"/>
        </w:rPr>
        <w:t>ompl</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ă</w:t>
      </w:r>
      <w:r w:rsidRPr="00AD6415">
        <w:rPr>
          <w:rFonts w:ascii="Times New Roman" w:eastAsia="Times New Roman" w:hAnsi="Times New Roman" w:cs="Times New Roman"/>
          <w:sz w:val="24"/>
          <w:szCs w:val="24"/>
          <w:lang w:val="ro-RO"/>
        </w:rPr>
        <w:t>rii:</w:t>
      </w:r>
      <w:r w:rsidRPr="00AD6415">
        <w:rPr>
          <w:rFonts w:ascii="Times New Roman" w:eastAsia="Times New Roman" w:hAnsi="Times New Roman" w:cs="Times New Roman"/>
          <w:sz w:val="24"/>
          <w:szCs w:val="24"/>
          <w:lang w:val="ro-RO"/>
        </w:rPr>
        <w:tab/>
      </w:r>
      <w:r w:rsidRPr="00AD6415">
        <w:rPr>
          <w:rFonts w:ascii="Times New Roman" w:eastAsia="Times New Roman" w:hAnsi="Times New Roman" w:cs="Times New Roman"/>
          <w:spacing w:val="2"/>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titul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 de</w:t>
      </w:r>
      <w:r w:rsidRPr="00AD6415">
        <w:rPr>
          <w:rFonts w:ascii="Times New Roman" w:eastAsia="Times New Roman" w:hAnsi="Times New Roman" w:cs="Times New Roman"/>
          <w:spacing w:val="-1"/>
          <w:sz w:val="24"/>
          <w:szCs w:val="24"/>
          <w:lang w:val="ro-RO"/>
        </w:rPr>
        <w:t xml:space="preserve"> c</w:t>
      </w:r>
      <w:r w:rsidRPr="00AD6415">
        <w:rPr>
          <w:rFonts w:ascii="Times New Roman" w:eastAsia="Times New Roman" w:hAnsi="Times New Roman" w:cs="Times New Roman"/>
          <w:sz w:val="24"/>
          <w:szCs w:val="24"/>
          <w:lang w:val="ro-RO"/>
        </w:rPr>
        <w: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z w:val="24"/>
          <w:szCs w:val="24"/>
          <w:lang w:val="ro-RO"/>
        </w:rPr>
        <w:t>:</w:t>
      </w:r>
      <w:r w:rsidRPr="00AD6415">
        <w:rPr>
          <w:rFonts w:ascii="Times New Roman" w:eastAsia="Times New Roman" w:hAnsi="Times New Roman" w:cs="Times New Roman"/>
          <w:sz w:val="24"/>
          <w:szCs w:val="24"/>
          <w:lang w:val="ro-RO"/>
        </w:rPr>
        <w:tab/>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titul</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z w:val="24"/>
          <w:szCs w:val="24"/>
          <w:lang w:val="ro-RO"/>
        </w:rPr>
        <w:t>rului de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semina</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w:t>
      </w:r>
    </w:p>
    <w:p w14:paraId="53F515AA" w14:textId="5FCB7B46" w:rsidR="006A2222" w:rsidRPr="006905A6" w:rsidRDefault="006A2222" w:rsidP="006A2222">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391CB8">
        <w:rPr>
          <w:rFonts w:ascii="Times New Roman" w:hAnsi="Times New Roman" w:cs="Times New Roman"/>
          <w:lang w:val="ro-RO"/>
        </w:rPr>
        <w:tab/>
      </w:r>
      <w:r w:rsidR="00391CB8">
        <w:rPr>
          <w:rFonts w:ascii="Times New Roman" w:hAnsi="Times New Roman" w:cs="Times New Roman"/>
          <w:lang w:val="ro-RO"/>
        </w:rPr>
        <w:tab/>
      </w:r>
      <w:r w:rsidR="00391CB8">
        <w:rPr>
          <w:rFonts w:ascii="Times New Roman" w:hAnsi="Times New Roman" w:cs="Times New Roman"/>
          <w:lang w:val="ro-RO"/>
        </w:rPr>
        <w:tab/>
      </w:r>
      <w:r w:rsidR="00391CB8">
        <w:rPr>
          <w:rFonts w:ascii="Times New Roman" w:hAnsi="Times New Roman" w:cs="Times New Roman"/>
          <w:lang w:val="ro-RO"/>
        </w:rPr>
        <w:tab/>
      </w:r>
      <w:r w:rsidR="00045AD3">
        <w:rPr>
          <w:rFonts w:ascii="Times New Roman" w:hAnsi="Times New Roman" w:cs="Times New Roman"/>
          <w:lang w:val="ro-RO"/>
        </w:rPr>
        <w:t>Lect</w:t>
      </w:r>
      <w:r w:rsidR="00391CB8" w:rsidRPr="00AD6415">
        <w:rPr>
          <w:rFonts w:ascii="Times New Roman" w:hAnsi="Times New Roman" w:cs="Times New Roman"/>
          <w:lang w:val="ro-RO"/>
        </w:rPr>
        <w:t xml:space="preserve">. Univ. </w:t>
      </w:r>
      <w:r w:rsidR="00391CB8">
        <w:rPr>
          <w:rFonts w:ascii="Times New Roman" w:hAnsi="Times New Roman" w:cs="Times New Roman"/>
          <w:lang w:val="ro-RO"/>
        </w:rPr>
        <w:t xml:space="preserve">dr. </w:t>
      </w:r>
      <w:r w:rsidR="003F076A">
        <w:rPr>
          <w:rFonts w:ascii="Times New Roman" w:hAnsi="Times New Roman" w:cs="Times New Roman"/>
          <w:lang w:val="ro-RO"/>
        </w:rPr>
        <w:t>Antal-Fórizs Ioan-James</w:t>
      </w:r>
    </w:p>
    <w:p w14:paraId="7C4D0C6C" w14:textId="16916C93" w:rsidR="00F724E2" w:rsidRPr="00AD6415" w:rsidRDefault="00B7212C" w:rsidP="00B7212C">
      <w:pPr>
        <w:spacing w:after="0" w:line="240" w:lineRule="auto"/>
        <w:ind w:firstLine="160"/>
        <w:rPr>
          <w:rFonts w:ascii="Times New Roman" w:hAnsi="Times New Roman" w:cs="Times New Roman"/>
          <w:sz w:val="24"/>
          <w:szCs w:val="24"/>
          <w:lang w:val="ro-RO"/>
        </w:rPr>
      </w:pPr>
      <w:r>
        <w:rPr>
          <w:rFonts w:ascii="Times New Roman" w:hAnsi="Times New Roman" w:cs="Times New Roman"/>
          <w:sz w:val="24"/>
          <w:szCs w:val="24"/>
          <w:lang w:val="ro-RO"/>
        </w:rPr>
        <w:t>13.09.2024</w:t>
      </w:r>
    </w:p>
    <w:p w14:paraId="3574173C" w14:textId="63FEF441" w:rsidR="002D594D" w:rsidRPr="00AD6415" w:rsidRDefault="002D594D" w:rsidP="00F724E2">
      <w:pPr>
        <w:spacing w:after="0" w:line="240" w:lineRule="auto"/>
        <w:rPr>
          <w:rFonts w:ascii="Times New Roman" w:hAnsi="Times New Roman" w:cs="Times New Roman"/>
          <w:sz w:val="24"/>
          <w:szCs w:val="24"/>
          <w:lang w:val="ro-RO"/>
        </w:rPr>
      </w:pPr>
    </w:p>
    <w:p w14:paraId="41AC2B12" w14:textId="77777777" w:rsidR="002D594D" w:rsidRDefault="00887BB6" w:rsidP="00F724E2">
      <w:pPr>
        <w:tabs>
          <w:tab w:val="left" w:pos="6540"/>
        </w:tabs>
        <w:spacing w:after="0" w:line="240" w:lineRule="auto"/>
        <w:ind w:left="160" w:right="-20"/>
        <w:rPr>
          <w:rFonts w:ascii="Times New Roman" w:eastAsia="Times New Roman" w:hAnsi="Times New Roman" w:cs="Times New Roman"/>
          <w:sz w:val="24"/>
          <w:szCs w:val="24"/>
          <w:lang w:val="ro-RO"/>
        </w:rPr>
      </w:pPr>
      <w:r w:rsidRPr="00AD6415">
        <w:rPr>
          <w:rFonts w:ascii="Times New Roman" w:eastAsia="Times New Roman" w:hAnsi="Times New Roman" w:cs="Times New Roman"/>
          <w:position w:val="-3"/>
          <w:sz w:val="24"/>
          <w:szCs w:val="24"/>
          <w:lang w:val="ro-RO"/>
        </w:rPr>
        <w:t>D</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position w:val="-3"/>
          <w:sz w:val="24"/>
          <w:szCs w:val="24"/>
          <w:lang w:val="ro-RO"/>
        </w:rPr>
        <w:t xml:space="preserve">ta </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position w:val="-3"/>
          <w:sz w:val="24"/>
          <w:szCs w:val="24"/>
          <w:lang w:val="ro-RO"/>
        </w:rPr>
        <w:t>vi</w:t>
      </w:r>
      <w:r w:rsidRPr="00AD6415">
        <w:rPr>
          <w:rFonts w:ascii="Times New Roman" w:eastAsia="Times New Roman" w:hAnsi="Times New Roman" w:cs="Times New Roman"/>
          <w:spacing w:val="4"/>
          <w:position w:val="-3"/>
          <w:sz w:val="24"/>
          <w:szCs w:val="24"/>
          <w:lang w:val="ro-RO"/>
        </w:rPr>
        <w:t>z</w:t>
      </w:r>
      <w:r w:rsidRPr="00AD6415">
        <w:rPr>
          <w:rFonts w:ascii="Times New Roman" w:eastAsia="Times New Roman" w:hAnsi="Times New Roman" w:cs="Times New Roman"/>
          <w:spacing w:val="-1"/>
          <w:position w:val="-3"/>
          <w:sz w:val="24"/>
          <w:szCs w:val="24"/>
          <w:lang w:val="ro-RO"/>
        </w:rPr>
        <w:t>ă</w:t>
      </w:r>
      <w:r w:rsidRPr="00AD6415">
        <w:rPr>
          <w:rFonts w:ascii="Times New Roman" w:eastAsia="Times New Roman" w:hAnsi="Times New Roman" w:cs="Times New Roman"/>
          <w:position w:val="-3"/>
          <w:sz w:val="24"/>
          <w:szCs w:val="24"/>
          <w:lang w:val="ro-RO"/>
        </w:rPr>
        <w:t>rii în d</w:t>
      </w:r>
      <w:r w:rsidRPr="00AD6415">
        <w:rPr>
          <w:rFonts w:ascii="Times New Roman" w:eastAsia="Times New Roman" w:hAnsi="Times New Roman" w:cs="Times New Roman"/>
          <w:spacing w:val="-1"/>
          <w:position w:val="-3"/>
          <w:sz w:val="24"/>
          <w:szCs w:val="24"/>
          <w:lang w:val="ro-RO"/>
        </w:rPr>
        <w:t>e</w:t>
      </w:r>
      <w:r w:rsidRPr="00AD6415">
        <w:rPr>
          <w:rFonts w:ascii="Times New Roman" w:eastAsia="Times New Roman" w:hAnsi="Times New Roman" w:cs="Times New Roman"/>
          <w:position w:val="-3"/>
          <w:sz w:val="24"/>
          <w:szCs w:val="24"/>
          <w:lang w:val="ro-RO"/>
        </w:rPr>
        <w:t>p</w:t>
      </w:r>
      <w:r w:rsidRPr="00AD6415">
        <w:rPr>
          <w:rFonts w:ascii="Times New Roman" w:eastAsia="Times New Roman" w:hAnsi="Times New Roman" w:cs="Times New Roman"/>
          <w:spacing w:val="-1"/>
          <w:position w:val="-3"/>
          <w:sz w:val="24"/>
          <w:szCs w:val="24"/>
          <w:lang w:val="ro-RO"/>
        </w:rPr>
        <w:t>ar</w:t>
      </w:r>
      <w:r w:rsidRPr="00AD6415">
        <w:rPr>
          <w:rFonts w:ascii="Times New Roman" w:eastAsia="Times New Roman" w:hAnsi="Times New Roman" w:cs="Times New Roman"/>
          <w:spacing w:val="3"/>
          <w:position w:val="-3"/>
          <w:sz w:val="24"/>
          <w:szCs w:val="24"/>
          <w:lang w:val="ro-RO"/>
        </w:rPr>
        <w:t>t</w:t>
      </w:r>
      <w:r w:rsidRPr="00AD6415">
        <w:rPr>
          <w:rFonts w:ascii="Times New Roman" w:eastAsia="Times New Roman" w:hAnsi="Times New Roman" w:cs="Times New Roman"/>
          <w:spacing w:val="-1"/>
          <w:position w:val="-3"/>
          <w:sz w:val="24"/>
          <w:szCs w:val="24"/>
          <w:lang w:val="ro-RO"/>
        </w:rPr>
        <w:t>a</w:t>
      </w:r>
      <w:r w:rsidRPr="00AD6415">
        <w:rPr>
          <w:rFonts w:ascii="Times New Roman" w:eastAsia="Times New Roman" w:hAnsi="Times New Roman" w:cs="Times New Roman"/>
          <w:spacing w:val="-2"/>
          <w:position w:val="-3"/>
          <w:sz w:val="24"/>
          <w:szCs w:val="24"/>
          <w:lang w:val="ro-RO"/>
        </w:rPr>
        <w:t>m</w:t>
      </w:r>
      <w:r w:rsidRPr="00AD6415">
        <w:rPr>
          <w:rFonts w:ascii="Times New Roman" w:eastAsia="Times New Roman" w:hAnsi="Times New Roman" w:cs="Times New Roman"/>
          <w:spacing w:val="-1"/>
          <w:position w:val="-3"/>
          <w:sz w:val="24"/>
          <w:szCs w:val="24"/>
          <w:lang w:val="ro-RO"/>
        </w:rPr>
        <w:t>e</w:t>
      </w:r>
      <w:r w:rsidRPr="00AD6415">
        <w:rPr>
          <w:rFonts w:ascii="Times New Roman" w:eastAsia="Times New Roman" w:hAnsi="Times New Roman" w:cs="Times New Roman"/>
          <w:position w:val="-3"/>
          <w:sz w:val="24"/>
          <w:szCs w:val="24"/>
          <w:lang w:val="ro-RO"/>
        </w:rPr>
        <w:t>nt:</w:t>
      </w:r>
      <w:r w:rsidRPr="00AD6415">
        <w:rPr>
          <w:rFonts w:ascii="Times New Roman" w:eastAsia="Times New Roman" w:hAnsi="Times New Roman" w:cs="Times New Roman"/>
          <w:position w:val="-3"/>
          <w:sz w:val="24"/>
          <w:szCs w:val="24"/>
          <w:lang w:val="ro-RO"/>
        </w:rPr>
        <w:tab/>
      </w:r>
      <w:r w:rsidRPr="00AD6415">
        <w:rPr>
          <w:rFonts w:ascii="Times New Roman" w:eastAsia="Times New Roman" w:hAnsi="Times New Roman" w:cs="Times New Roman"/>
          <w:spacing w:val="1"/>
          <w:sz w:val="24"/>
          <w:szCs w:val="24"/>
          <w:lang w:val="ro-RO"/>
        </w:rPr>
        <w:t>S</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mnătu</w:t>
      </w:r>
      <w:r w:rsidRPr="00AD6415">
        <w:rPr>
          <w:rFonts w:ascii="Times New Roman" w:eastAsia="Times New Roman" w:hAnsi="Times New Roman" w:cs="Times New Roman"/>
          <w:spacing w:val="-1"/>
          <w:sz w:val="24"/>
          <w:szCs w:val="24"/>
          <w:lang w:val="ro-RO"/>
        </w:rPr>
        <w:t>r</w:t>
      </w:r>
      <w:r w:rsidRPr="00AD6415">
        <w:rPr>
          <w:rFonts w:ascii="Times New Roman" w:eastAsia="Times New Roman" w:hAnsi="Times New Roman" w:cs="Times New Roman"/>
          <w:sz w:val="24"/>
          <w:szCs w:val="24"/>
          <w:lang w:val="ro-RO"/>
        </w:rPr>
        <w:t>a</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z w:val="24"/>
          <w:szCs w:val="24"/>
          <w:lang w:val="ro-RO"/>
        </w:rPr>
        <w:t>dir</w:t>
      </w:r>
      <w:r w:rsidRPr="00AD6415">
        <w:rPr>
          <w:rFonts w:ascii="Times New Roman" w:eastAsia="Times New Roman" w:hAnsi="Times New Roman" w:cs="Times New Roman"/>
          <w:spacing w:val="-1"/>
          <w:sz w:val="24"/>
          <w:szCs w:val="24"/>
          <w:lang w:val="ro-RO"/>
        </w:rPr>
        <w:t>ec</w:t>
      </w:r>
      <w:r w:rsidRPr="00AD6415">
        <w:rPr>
          <w:rFonts w:ascii="Times New Roman" w:eastAsia="Times New Roman" w:hAnsi="Times New Roman" w:cs="Times New Roman"/>
          <w:sz w:val="24"/>
          <w:szCs w:val="24"/>
          <w:lang w:val="ro-RO"/>
        </w:rPr>
        <w:t xml:space="preserve">torului </w:t>
      </w:r>
      <w:r w:rsidRPr="00AD6415">
        <w:rPr>
          <w:rFonts w:ascii="Times New Roman" w:eastAsia="Times New Roman" w:hAnsi="Times New Roman" w:cs="Times New Roman"/>
          <w:spacing w:val="2"/>
          <w:sz w:val="24"/>
          <w:szCs w:val="24"/>
          <w:lang w:val="ro-RO"/>
        </w:rPr>
        <w:t>d</w:t>
      </w:r>
      <w:r w:rsidRPr="00AD6415">
        <w:rPr>
          <w:rFonts w:ascii="Times New Roman" w:eastAsia="Times New Roman" w:hAnsi="Times New Roman" w:cs="Times New Roman"/>
          <w:sz w:val="24"/>
          <w:szCs w:val="24"/>
          <w:lang w:val="ro-RO"/>
        </w:rPr>
        <w:t>e</w:t>
      </w:r>
      <w:r w:rsidRPr="00AD6415">
        <w:rPr>
          <w:rFonts w:ascii="Times New Roman" w:eastAsia="Times New Roman" w:hAnsi="Times New Roman" w:cs="Times New Roman"/>
          <w:spacing w:val="-1"/>
          <w:sz w:val="24"/>
          <w:szCs w:val="24"/>
          <w:lang w:val="ro-RO"/>
        </w:rPr>
        <w:t xml:space="preserve"> </w:t>
      </w:r>
      <w:r w:rsidRPr="00AD6415">
        <w:rPr>
          <w:rFonts w:ascii="Times New Roman" w:eastAsia="Times New Roman" w:hAnsi="Times New Roman" w:cs="Times New Roman"/>
          <w:spacing w:val="1"/>
          <w:sz w:val="24"/>
          <w:szCs w:val="24"/>
          <w:lang w:val="ro-RO"/>
        </w:rPr>
        <w:t>d</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p</w:t>
      </w:r>
      <w:r w:rsidRPr="00AD6415">
        <w:rPr>
          <w:rFonts w:ascii="Times New Roman" w:eastAsia="Times New Roman" w:hAnsi="Times New Roman" w:cs="Times New Roman"/>
          <w:spacing w:val="-1"/>
          <w:sz w:val="24"/>
          <w:szCs w:val="24"/>
          <w:lang w:val="ro-RO"/>
        </w:rPr>
        <w:t>ar</w:t>
      </w:r>
      <w:r w:rsidRPr="00AD6415">
        <w:rPr>
          <w:rFonts w:ascii="Times New Roman" w:eastAsia="Times New Roman" w:hAnsi="Times New Roman" w:cs="Times New Roman"/>
          <w:sz w:val="24"/>
          <w:szCs w:val="24"/>
          <w:lang w:val="ro-RO"/>
        </w:rPr>
        <w:t>t</w:t>
      </w:r>
      <w:r w:rsidRPr="00AD6415">
        <w:rPr>
          <w:rFonts w:ascii="Times New Roman" w:eastAsia="Times New Roman" w:hAnsi="Times New Roman" w:cs="Times New Roman"/>
          <w:spacing w:val="-1"/>
          <w:sz w:val="24"/>
          <w:szCs w:val="24"/>
          <w:lang w:val="ro-RO"/>
        </w:rPr>
        <w:t>a</w:t>
      </w:r>
      <w:r w:rsidRPr="00AD6415">
        <w:rPr>
          <w:rFonts w:ascii="Times New Roman" w:eastAsia="Times New Roman" w:hAnsi="Times New Roman" w:cs="Times New Roman"/>
          <w:spacing w:val="3"/>
          <w:sz w:val="24"/>
          <w:szCs w:val="24"/>
          <w:lang w:val="ro-RO"/>
        </w:rPr>
        <w:t>m</w:t>
      </w:r>
      <w:r w:rsidRPr="00AD6415">
        <w:rPr>
          <w:rFonts w:ascii="Times New Roman" w:eastAsia="Times New Roman" w:hAnsi="Times New Roman" w:cs="Times New Roman"/>
          <w:spacing w:val="-1"/>
          <w:sz w:val="24"/>
          <w:szCs w:val="24"/>
          <w:lang w:val="ro-RO"/>
        </w:rPr>
        <w:t>e</w:t>
      </w:r>
      <w:r w:rsidRPr="00AD6415">
        <w:rPr>
          <w:rFonts w:ascii="Times New Roman" w:eastAsia="Times New Roman" w:hAnsi="Times New Roman" w:cs="Times New Roman"/>
          <w:sz w:val="24"/>
          <w:szCs w:val="24"/>
          <w:lang w:val="ro-RO"/>
        </w:rPr>
        <w:t>nt</w:t>
      </w:r>
    </w:p>
    <w:p w14:paraId="7C3FDEE5" w14:textId="644D76B6" w:rsidR="006A2222" w:rsidRPr="00B7212C" w:rsidRDefault="00B7212C" w:rsidP="00B7212C">
      <w:pPr>
        <w:spacing w:after="0" w:line="240" w:lineRule="auto"/>
        <w:ind w:firstLine="160"/>
        <w:rPr>
          <w:rFonts w:ascii="Times New Roman" w:hAnsi="Times New Roman" w:cs="Times New Roman"/>
          <w:sz w:val="24"/>
          <w:szCs w:val="24"/>
          <w:lang w:val="ro-RO"/>
        </w:rPr>
      </w:pPr>
      <w:r>
        <w:rPr>
          <w:rFonts w:ascii="Times New Roman" w:hAnsi="Times New Roman" w:cs="Times New Roman"/>
          <w:sz w:val="24"/>
          <w:szCs w:val="24"/>
          <w:lang w:val="ro-RO"/>
        </w:rPr>
        <w:t>16</w:t>
      </w:r>
      <w:bookmarkStart w:id="0" w:name="_GoBack"/>
      <w:bookmarkEnd w:id="0"/>
      <w:r>
        <w:rPr>
          <w:rFonts w:ascii="Times New Roman" w:hAnsi="Times New Roman" w:cs="Times New Roman"/>
          <w:sz w:val="24"/>
          <w:szCs w:val="24"/>
          <w:lang w:val="ro-RO"/>
        </w:rPr>
        <w:t>.09.2024</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043160">
        <w:rPr>
          <w:rFonts w:ascii="Times New Roman" w:hAnsi="Times New Roman" w:cs="Times New Roman"/>
          <w:lang w:val="ro-RO"/>
        </w:rPr>
        <w:t>Lect</w:t>
      </w:r>
      <w:r w:rsidR="00043160" w:rsidRPr="00AD6415">
        <w:rPr>
          <w:rFonts w:ascii="Times New Roman" w:hAnsi="Times New Roman" w:cs="Times New Roman"/>
          <w:lang w:val="ro-RO"/>
        </w:rPr>
        <w:t xml:space="preserve">. Univ. </w:t>
      </w:r>
      <w:r w:rsidR="00043160">
        <w:rPr>
          <w:rFonts w:ascii="Times New Roman" w:hAnsi="Times New Roman" w:cs="Times New Roman"/>
          <w:lang w:val="ro-RO"/>
        </w:rPr>
        <w:t>dr. Antal-Fórizs Ioan-James</w:t>
      </w:r>
    </w:p>
    <w:sectPr w:rsidR="006A2222" w:rsidRPr="00B7212C">
      <w:pgSz w:w="11920" w:h="16860"/>
      <w:pgMar w:top="1040" w:right="68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483"/>
    <w:multiLevelType w:val="hybridMultilevel"/>
    <w:tmpl w:val="8B5A809C"/>
    <w:lvl w:ilvl="0" w:tplc="91E6CF7E">
      <w:start w:val="1"/>
      <w:numFmt w:val="decimal"/>
      <w:lvlText w:val="%1."/>
      <w:lvlJc w:val="left"/>
      <w:pPr>
        <w:ind w:left="359" w:hanging="360"/>
      </w:pPr>
      <w:rPr>
        <w:rFonts w:hint="default"/>
      </w:rPr>
    </w:lvl>
    <w:lvl w:ilvl="1" w:tplc="04180019" w:tentative="1">
      <w:start w:val="1"/>
      <w:numFmt w:val="lowerLetter"/>
      <w:lvlText w:val="%2."/>
      <w:lvlJc w:val="left"/>
      <w:pPr>
        <w:ind w:left="1079" w:hanging="360"/>
      </w:pPr>
    </w:lvl>
    <w:lvl w:ilvl="2" w:tplc="0418001B" w:tentative="1">
      <w:start w:val="1"/>
      <w:numFmt w:val="lowerRoman"/>
      <w:lvlText w:val="%3."/>
      <w:lvlJc w:val="right"/>
      <w:pPr>
        <w:ind w:left="1799" w:hanging="180"/>
      </w:pPr>
    </w:lvl>
    <w:lvl w:ilvl="3" w:tplc="0418000F" w:tentative="1">
      <w:start w:val="1"/>
      <w:numFmt w:val="decimal"/>
      <w:lvlText w:val="%4."/>
      <w:lvlJc w:val="left"/>
      <w:pPr>
        <w:ind w:left="2519" w:hanging="360"/>
      </w:pPr>
    </w:lvl>
    <w:lvl w:ilvl="4" w:tplc="04180019" w:tentative="1">
      <w:start w:val="1"/>
      <w:numFmt w:val="lowerLetter"/>
      <w:lvlText w:val="%5."/>
      <w:lvlJc w:val="left"/>
      <w:pPr>
        <w:ind w:left="3239" w:hanging="360"/>
      </w:pPr>
    </w:lvl>
    <w:lvl w:ilvl="5" w:tplc="0418001B" w:tentative="1">
      <w:start w:val="1"/>
      <w:numFmt w:val="lowerRoman"/>
      <w:lvlText w:val="%6."/>
      <w:lvlJc w:val="right"/>
      <w:pPr>
        <w:ind w:left="3959" w:hanging="180"/>
      </w:pPr>
    </w:lvl>
    <w:lvl w:ilvl="6" w:tplc="0418000F" w:tentative="1">
      <w:start w:val="1"/>
      <w:numFmt w:val="decimal"/>
      <w:lvlText w:val="%7."/>
      <w:lvlJc w:val="left"/>
      <w:pPr>
        <w:ind w:left="4679" w:hanging="360"/>
      </w:pPr>
    </w:lvl>
    <w:lvl w:ilvl="7" w:tplc="04180019" w:tentative="1">
      <w:start w:val="1"/>
      <w:numFmt w:val="lowerLetter"/>
      <w:lvlText w:val="%8."/>
      <w:lvlJc w:val="left"/>
      <w:pPr>
        <w:ind w:left="5399" w:hanging="360"/>
      </w:pPr>
    </w:lvl>
    <w:lvl w:ilvl="8" w:tplc="0418001B" w:tentative="1">
      <w:start w:val="1"/>
      <w:numFmt w:val="lowerRoman"/>
      <w:lvlText w:val="%9."/>
      <w:lvlJc w:val="right"/>
      <w:pPr>
        <w:ind w:left="6119" w:hanging="180"/>
      </w:pPr>
    </w:lvl>
  </w:abstractNum>
  <w:abstractNum w:abstractNumId="1" w15:restartNumberingAfterBreak="0">
    <w:nsid w:val="09997166"/>
    <w:multiLevelType w:val="hybridMultilevel"/>
    <w:tmpl w:val="5322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6635"/>
    <w:multiLevelType w:val="hybridMultilevel"/>
    <w:tmpl w:val="8A5A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81E27"/>
    <w:multiLevelType w:val="hybridMultilevel"/>
    <w:tmpl w:val="E474C5A0"/>
    <w:lvl w:ilvl="0" w:tplc="11BCA78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75975"/>
    <w:multiLevelType w:val="hybridMultilevel"/>
    <w:tmpl w:val="3F6A28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17B9F"/>
    <w:multiLevelType w:val="hybridMultilevel"/>
    <w:tmpl w:val="C4E29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ED1A31"/>
    <w:multiLevelType w:val="hybridMultilevel"/>
    <w:tmpl w:val="1EC4B4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07B20"/>
    <w:multiLevelType w:val="hybridMultilevel"/>
    <w:tmpl w:val="8C4E1F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18156A"/>
    <w:multiLevelType w:val="hybridMultilevel"/>
    <w:tmpl w:val="E91A5290"/>
    <w:lvl w:ilvl="0" w:tplc="B6BA6C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F2724"/>
    <w:multiLevelType w:val="hybridMultilevel"/>
    <w:tmpl w:val="8B3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1591A"/>
    <w:multiLevelType w:val="hybridMultilevel"/>
    <w:tmpl w:val="4CDC0524"/>
    <w:lvl w:ilvl="0" w:tplc="6AD2780E">
      <w:start w:val="14"/>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345A29A6"/>
    <w:multiLevelType w:val="hybridMultilevel"/>
    <w:tmpl w:val="D79E7D6C"/>
    <w:lvl w:ilvl="0" w:tplc="9E1AD5E2">
      <w:start w:val="1"/>
      <w:numFmt w:val="decimal"/>
      <w:lvlText w:val="%1."/>
      <w:lvlJc w:val="left"/>
      <w:pPr>
        <w:ind w:left="462" w:hanging="360"/>
      </w:pPr>
      <w:rPr>
        <w:rFonts w:hint="default"/>
      </w:rPr>
    </w:lvl>
    <w:lvl w:ilvl="1" w:tplc="04180019" w:tentative="1">
      <w:start w:val="1"/>
      <w:numFmt w:val="lowerLetter"/>
      <w:lvlText w:val="%2."/>
      <w:lvlJc w:val="left"/>
      <w:pPr>
        <w:ind w:left="1182" w:hanging="360"/>
      </w:pPr>
    </w:lvl>
    <w:lvl w:ilvl="2" w:tplc="0418001B" w:tentative="1">
      <w:start w:val="1"/>
      <w:numFmt w:val="lowerRoman"/>
      <w:lvlText w:val="%3."/>
      <w:lvlJc w:val="right"/>
      <w:pPr>
        <w:ind w:left="1902" w:hanging="180"/>
      </w:pPr>
    </w:lvl>
    <w:lvl w:ilvl="3" w:tplc="0418000F" w:tentative="1">
      <w:start w:val="1"/>
      <w:numFmt w:val="decimal"/>
      <w:lvlText w:val="%4."/>
      <w:lvlJc w:val="left"/>
      <w:pPr>
        <w:ind w:left="2622" w:hanging="360"/>
      </w:pPr>
    </w:lvl>
    <w:lvl w:ilvl="4" w:tplc="04180019" w:tentative="1">
      <w:start w:val="1"/>
      <w:numFmt w:val="lowerLetter"/>
      <w:lvlText w:val="%5."/>
      <w:lvlJc w:val="left"/>
      <w:pPr>
        <w:ind w:left="3342" w:hanging="360"/>
      </w:pPr>
    </w:lvl>
    <w:lvl w:ilvl="5" w:tplc="0418001B" w:tentative="1">
      <w:start w:val="1"/>
      <w:numFmt w:val="lowerRoman"/>
      <w:lvlText w:val="%6."/>
      <w:lvlJc w:val="right"/>
      <w:pPr>
        <w:ind w:left="4062" w:hanging="180"/>
      </w:pPr>
    </w:lvl>
    <w:lvl w:ilvl="6" w:tplc="0418000F" w:tentative="1">
      <w:start w:val="1"/>
      <w:numFmt w:val="decimal"/>
      <w:lvlText w:val="%7."/>
      <w:lvlJc w:val="left"/>
      <w:pPr>
        <w:ind w:left="4782" w:hanging="360"/>
      </w:pPr>
    </w:lvl>
    <w:lvl w:ilvl="7" w:tplc="04180019" w:tentative="1">
      <w:start w:val="1"/>
      <w:numFmt w:val="lowerLetter"/>
      <w:lvlText w:val="%8."/>
      <w:lvlJc w:val="left"/>
      <w:pPr>
        <w:ind w:left="5502" w:hanging="360"/>
      </w:pPr>
    </w:lvl>
    <w:lvl w:ilvl="8" w:tplc="0418001B" w:tentative="1">
      <w:start w:val="1"/>
      <w:numFmt w:val="lowerRoman"/>
      <w:lvlText w:val="%9."/>
      <w:lvlJc w:val="right"/>
      <w:pPr>
        <w:ind w:left="6222" w:hanging="180"/>
      </w:pPr>
    </w:lvl>
  </w:abstractNum>
  <w:abstractNum w:abstractNumId="12" w15:restartNumberingAfterBreak="0">
    <w:nsid w:val="35287630"/>
    <w:multiLevelType w:val="hybridMultilevel"/>
    <w:tmpl w:val="C0D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21694"/>
    <w:multiLevelType w:val="singleLevel"/>
    <w:tmpl w:val="B7945CDA"/>
    <w:lvl w:ilvl="0">
      <w:start w:val="1"/>
      <w:numFmt w:val="bullet"/>
      <w:lvlText w:val="-"/>
      <w:lvlJc w:val="left"/>
      <w:pPr>
        <w:tabs>
          <w:tab w:val="num" w:pos="1020"/>
        </w:tabs>
        <w:ind w:left="1020" w:hanging="360"/>
      </w:pPr>
      <w:rPr>
        <w:rFonts w:hint="default"/>
      </w:rPr>
    </w:lvl>
  </w:abstractNum>
  <w:abstractNum w:abstractNumId="14" w15:restartNumberingAfterBreak="0">
    <w:nsid w:val="3C3E50E4"/>
    <w:multiLevelType w:val="hybridMultilevel"/>
    <w:tmpl w:val="E1308C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3AB2FC9"/>
    <w:multiLevelType w:val="hybridMultilevel"/>
    <w:tmpl w:val="075A51A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F67AD7"/>
    <w:multiLevelType w:val="hybridMultilevel"/>
    <w:tmpl w:val="98CC4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36843"/>
    <w:multiLevelType w:val="hybridMultilevel"/>
    <w:tmpl w:val="2F7AAC6A"/>
    <w:lvl w:ilvl="0" w:tplc="B7945CDA">
      <w:start w:val="1"/>
      <w:numFmt w:val="bullet"/>
      <w:lvlText w:val="-"/>
      <w:lvlJc w:val="left"/>
      <w:pPr>
        <w:tabs>
          <w:tab w:val="num" w:pos="1020"/>
        </w:tabs>
        <w:ind w:left="10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6669"/>
    <w:multiLevelType w:val="hybridMultilevel"/>
    <w:tmpl w:val="EC00828E"/>
    <w:lvl w:ilvl="0" w:tplc="754C7A0E">
      <w:start w:val="1"/>
      <w:numFmt w:val="decimal"/>
      <w:lvlText w:val="%1."/>
      <w:lvlJc w:val="left"/>
      <w:pPr>
        <w:ind w:left="359" w:hanging="360"/>
      </w:pPr>
      <w:rPr>
        <w:rFonts w:hint="default"/>
      </w:rPr>
    </w:lvl>
    <w:lvl w:ilvl="1" w:tplc="04180019" w:tentative="1">
      <w:start w:val="1"/>
      <w:numFmt w:val="lowerLetter"/>
      <w:lvlText w:val="%2."/>
      <w:lvlJc w:val="left"/>
      <w:pPr>
        <w:ind w:left="1079" w:hanging="360"/>
      </w:pPr>
    </w:lvl>
    <w:lvl w:ilvl="2" w:tplc="0418001B" w:tentative="1">
      <w:start w:val="1"/>
      <w:numFmt w:val="lowerRoman"/>
      <w:lvlText w:val="%3."/>
      <w:lvlJc w:val="right"/>
      <w:pPr>
        <w:ind w:left="1799" w:hanging="180"/>
      </w:pPr>
    </w:lvl>
    <w:lvl w:ilvl="3" w:tplc="0418000F" w:tentative="1">
      <w:start w:val="1"/>
      <w:numFmt w:val="decimal"/>
      <w:lvlText w:val="%4."/>
      <w:lvlJc w:val="left"/>
      <w:pPr>
        <w:ind w:left="2519" w:hanging="360"/>
      </w:pPr>
    </w:lvl>
    <w:lvl w:ilvl="4" w:tplc="04180019" w:tentative="1">
      <w:start w:val="1"/>
      <w:numFmt w:val="lowerLetter"/>
      <w:lvlText w:val="%5."/>
      <w:lvlJc w:val="left"/>
      <w:pPr>
        <w:ind w:left="3239" w:hanging="360"/>
      </w:pPr>
    </w:lvl>
    <w:lvl w:ilvl="5" w:tplc="0418001B" w:tentative="1">
      <w:start w:val="1"/>
      <w:numFmt w:val="lowerRoman"/>
      <w:lvlText w:val="%6."/>
      <w:lvlJc w:val="right"/>
      <w:pPr>
        <w:ind w:left="3959" w:hanging="180"/>
      </w:pPr>
    </w:lvl>
    <w:lvl w:ilvl="6" w:tplc="0418000F" w:tentative="1">
      <w:start w:val="1"/>
      <w:numFmt w:val="decimal"/>
      <w:lvlText w:val="%7."/>
      <w:lvlJc w:val="left"/>
      <w:pPr>
        <w:ind w:left="4679" w:hanging="360"/>
      </w:pPr>
    </w:lvl>
    <w:lvl w:ilvl="7" w:tplc="04180019" w:tentative="1">
      <w:start w:val="1"/>
      <w:numFmt w:val="lowerLetter"/>
      <w:lvlText w:val="%8."/>
      <w:lvlJc w:val="left"/>
      <w:pPr>
        <w:ind w:left="5399" w:hanging="360"/>
      </w:pPr>
    </w:lvl>
    <w:lvl w:ilvl="8" w:tplc="0418001B" w:tentative="1">
      <w:start w:val="1"/>
      <w:numFmt w:val="lowerRoman"/>
      <w:lvlText w:val="%9."/>
      <w:lvlJc w:val="right"/>
      <w:pPr>
        <w:ind w:left="6119" w:hanging="180"/>
      </w:pPr>
    </w:lvl>
  </w:abstractNum>
  <w:abstractNum w:abstractNumId="19" w15:restartNumberingAfterBreak="0">
    <w:nsid w:val="54767FD6"/>
    <w:multiLevelType w:val="hybridMultilevel"/>
    <w:tmpl w:val="357086B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15:restartNumberingAfterBreak="0">
    <w:nsid w:val="57745219"/>
    <w:multiLevelType w:val="hybridMultilevel"/>
    <w:tmpl w:val="B73038E2"/>
    <w:lvl w:ilvl="0" w:tplc="C010B438">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7924727"/>
    <w:multiLevelType w:val="hybridMultilevel"/>
    <w:tmpl w:val="F1BEA1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F8179D"/>
    <w:multiLevelType w:val="hybridMultilevel"/>
    <w:tmpl w:val="34306E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F3F3072"/>
    <w:multiLevelType w:val="hybridMultilevel"/>
    <w:tmpl w:val="B4CA5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1457F2"/>
    <w:multiLevelType w:val="hybridMultilevel"/>
    <w:tmpl w:val="B9B4C49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15:restartNumberingAfterBreak="0">
    <w:nsid w:val="673A6E91"/>
    <w:multiLevelType w:val="hybridMultilevel"/>
    <w:tmpl w:val="217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1711E"/>
    <w:multiLevelType w:val="hybridMultilevel"/>
    <w:tmpl w:val="C2502DF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7" w15:restartNumberingAfterBreak="0">
    <w:nsid w:val="790C245F"/>
    <w:multiLevelType w:val="hybridMultilevel"/>
    <w:tmpl w:val="B1FEE6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F5B1BA7"/>
    <w:multiLevelType w:val="hybridMultilevel"/>
    <w:tmpl w:val="280A6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21"/>
  </w:num>
  <w:num w:numId="4">
    <w:abstractNumId w:val="0"/>
  </w:num>
  <w:num w:numId="5">
    <w:abstractNumId w:val="22"/>
  </w:num>
  <w:num w:numId="6">
    <w:abstractNumId w:val="14"/>
  </w:num>
  <w:num w:numId="7">
    <w:abstractNumId w:val="25"/>
  </w:num>
  <w:num w:numId="8">
    <w:abstractNumId w:val="13"/>
  </w:num>
  <w:num w:numId="9">
    <w:abstractNumId w:val="17"/>
  </w:num>
  <w:num w:numId="10">
    <w:abstractNumId w:val="19"/>
  </w:num>
  <w:num w:numId="11">
    <w:abstractNumId w:val="20"/>
  </w:num>
  <w:num w:numId="12">
    <w:abstractNumId w:val="24"/>
  </w:num>
  <w:num w:numId="13">
    <w:abstractNumId w:val="9"/>
  </w:num>
  <w:num w:numId="14">
    <w:abstractNumId w:val="10"/>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6"/>
  </w:num>
  <w:num w:numId="19">
    <w:abstractNumId w:val="4"/>
  </w:num>
  <w:num w:numId="20">
    <w:abstractNumId w:val="8"/>
  </w:num>
  <w:num w:numId="21">
    <w:abstractNumId w:val="27"/>
  </w:num>
  <w:num w:numId="22">
    <w:abstractNumId w:val="11"/>
  </w:num>
  <w:num w:numId="23">
    <w:abstractNumId w:val="28"/>
  </w:num>
  <w:num w:numId="24">
    <w:abstractNumId w:val="1"/>
  </w:num>
  <w:num w:numId="25">
    <w:abstractNumId w:val="2"/>
  </w:num>
  <w:num w:numId="26">
    <w:abstractNumId w:val="16"/>
  </w:num>
  <w:num w:numId="27">
    <w:abstractNumId w:val="5"/>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4D"/>
    <w:rsid w:val="00007564"/>
    <w:rsid w:val="0002257C"/>
    <w:rsid w:val="0002455F"/>
    <w:rsid w:val="00043160"/>
    <w:rsid w:val="000444CC"/>
    <w:rsid w:val="00045AD3"/>
    <w:rsid w:val="0007731D"/>
    <w:rsid w:val="000779EC"/>
    <w:rsid w:val="00082780"/>
    <w:rsid w:val="00086E3D"/>
    <w:rsid w:val="000906D2"/>
    <w:rsid w:val="000A27AF"/>
    <w:rsid w:val="000C2A07"/>
    <w:rsid w:val="000E0672"/>
    <w:rsid w:val="00113412"/>
    <w:rsid w:val="00142AAC"/>
    <w:rsid w:val="00143233"/>
    <w:rsid w:val="00165982"/>
    <w:rsid w:val="00194E08"/>
    <w:rsid w:val="001B1A72"/>
    <w:rsid w:val="001C62AA"/>
    <w:rsid w:val="001D263E"/>
    <w:rsid w:val="001F1DBA"/>
    <w:rsid w:val="00202AB8"/>
    <w:rsid w:val="00223B71"/>
    <w:rsid w:val="0029326A"/>
    <w:rsid w:val="0029496E"/>
    <w:rsid w:val="002C43DC"/>
    <w:rsid w:val="002C4579"/>
    <w:rsid w:val="002D594D"/>
    <w:rsid w:val="00316770"/>
    <w:rsid w:val="0032135F"/>
    <w:rsid w:val="00347089"/>
    <w:rsid w:val="00357C30"/>
    <w:rsid w:val="00361001"/>
    <w:rsid w:val="00373229"/>
    <w:rsid w:val="0038026B"/>
    <w:rsid w:val="00381552"/>
    <w:rsid w:val="00381705"/>
    <w:rsid w:val="00391CB8"/>
    <w:rsid w:val="003C277B"/>
    <w:rsid w:val="003D0E36"/>
    <w:rsid w:val="003D0F47"/>
    <w:rsid w:val="003F0441"/>
    <w:rsid w:val="003F076A"/>
    <w:rsid w:val="00411762"/>
    <w:rsid w:val="004204A8"/>
    <w:rsid w:val="004219CB"/>
    <w:rsid w:val="00450B50"/>
    <w:rsid w:val="00450CAC"/>
    <w:rsid w:val="00451A2F"/>
    <w:rsid w:val="00460F38"/>
    <w:rsid w:val="00463A9D"/>
    <w:rsid w:val="004737D5"/>
    <w:rsid w:val="004754EA"/>
    <w:rsid w:val="00486464"/>
    <w:rsid w:val="0049283A"/>
    <w:rsid w:val="004A1AEB"/>
    <w:rsid w:val="004C22A1"/>
    <w:rsid w:val="004D1113"/>
    <w:rsid w:val="004D3C02"/>
    <w:rsid w:val="004D548A"/>
    <w:rsid w:val="004F33DE"/>
    <w:rsid w:val="00500FD0"/>
    <w:rsid w:val="005042AB"/>
    <w:rsid w:val="005137FA"/>
    <w:rsid w:val="0051659A"/>
    <w:rsid w:val="00533869"/>
    <w:rsid w:val="00534B6A"/>
    <w:rsid w:val="00537F02"/>
    <w:rsid w:val="00560D92"/>
    <w:rsid w:val="00563D9B"/>
    <w:rsid w:val="00574420"/>
    <w:rsid w:val="0058540F"/>
    <w:rsid w:val="005966E4"/>
    <w:rsid w:val="005A327C"/>
    <w:rsid w:val="005C31F4"/>
    <w:rsid w:val="005C3F47"/>
    <w:rsid w:val="005C52DD"/>
    <w:rsid w:val="005D1274"/>
    <w:rsid w:val="00605AAE"/>
    <w:rsid w:val="0061146F"/>
    <w:rsid w:val="00624033"/>
    <w:rsid w:val="00653B7E"/>
    <w:rsid w:val="0066420B"/>
    <w:rsid w:val="006A2222"/>
    <w:rsid w:val="006C46D0"/>
    <w:rsid w:val="006D6721"/>
    <w:rsid w:val="006E3745"/>
    <w:rsid w:val="00720440"/>
    <w:rsid w:val="00733082"/>
    <w:rsid w:val="00746C55"/>
    <w:rsid w:val="007525BA"/>
    <w:rsid w:val="0076029E"/>
    <w:rsid w:val="00761EE2"/>
    <w:rsid w:val="00784A7F"/>
    <w:rsid w:val="0078618A"/>
    <w:rsid w:val="007A06EB"/>
    <w:rsid w:val="007A0E4E"/>
    <w:rsid w:val="007A1432"/>
    <w:rsid w:val="007B037F"/>
    <w:rsid w:val="007C7ED2"/>
    <w:rsid w:val="007D5104"/>
    <w:rsid w:val="007D6DFE"/>
    <w:rsid w:val="007E5A75"/>
    <w:rsid w:val="008037D1"/>
    <w:rsid w:val="00806C4E"/>
    <w:rsid w:val="008200BC"/>
    <w:rsid w:val="008227BA"/>
    <w:rsid w:val="00840A62"/>
    <w:rsid w:val="00861256"/>
    <w:rsid w:val="00882D85"/>
    <w:rsid w:val="00887BB6"/>
    <w:rsid w:val="008B1C47"/>
    <w:rsid w:val="008D03A1"/>
    <w:rsid w:val="008F5737"/>
    <w:rsid w:val="00907887"/>
    <w:rsid w:val="00910C6A"/>
    <w:rsid w:val="0092300D"/>
    <w:rsid w:val="0094542F"/>
    <w:rsid w:val="00962536"/>
    <w:rsid w:val="00981723"/>
    <w:rsid w:val="00981EBF"/>
    <w:rsid w:val="00985521"/>
    <w:rsid w:val="00987489"/>
    <w:rsid w:val="009B3C06"/>
    <w:rsid w:val="009C274E"/>
    <w:rsid w:val="009D2FFC"/>
    <w:rsid w:val="009D3DD1"/>
    <w:rsid w:val="009F02F4"/>
    <w:rsid w:val="00A074AD"/>
    <w:rsid w:val="00A303B3"/>
    <w:rsid w:val="00A36816"/>
    <w:rsid w:val="00A56CCB"/>
    <w:rsid w:val="00A57A7E"/>
    <w:rsid w:val="00A72159"/>
    <w:rsid w:val="00A74D08"/>
    <w:rsid w:val="00A760A0"/>
    <w:rsid w:val="00A92D03"/>
    <w:rsid w:val="00A94C62"/>
    <w:rsid w:val="00A94D75"/>
    <w:rsid w:val="00AA0854"/>
    <w:rsid w:val="00AB3730"/>
    <w:rsid w:val="00AB4368"/>
    <w:rsid w:val="00AC664D"/>
    <w:rsid w:val="00AD6415"/>
    <w:rsid w:val="00AE313B"/>
    <w:rsid w:val="00AE7451"/>
    <w:rsid w:val="00AF0E76"/>
    <w:rsid w:val="00AF168E"/>
    <w:rsid w:val="00AF60AD"/>
    <w:rsid w:val="00B0311E"/>
    <w:rsid w:val="00B106BE"/>
    <w:rsid w:val="00B15B87"/>
    <w:rsid w:val="00B22AAB"/>
    <w:rsid w:val="00B22C60"/>
    <w:rsid w:val="00B32A18"/>
    <w:rsid w:val="00B35FB5"/>
    <w:rsid w:val="00B71AA8"/>
    <w:rsid w:val="00B7212C"/>
    <w:rsid w:val="00B74CB8"/>
    <w:rsid w:val="00B95BFF"/>
    <w:rsid w:val="00BB01CF"/>
    <w:rsid w:val="00BD4F24"/>
    <w:rsid w:val="00BF176B"/>
    <w:rsid w:val="00BF21A0"/>
    <w:rsid w:val="00BF4006"/>
    <w:rsid w:val="00BF643D"/>
    <w:rsid w:val="00C06E9A"/>
    <w:rsid w:val="00C16267"/>
    <w:rsid w:val="00C20CD9"/>
    <w:rsid w:val="00C22DEA"/>
    <w:rsid w:val="00C2333D"/>
    <w:rsid w:val="00C416EE"/>
    <w:rsid w:val="00C437C6"/>
    <w:rsid w:val="00C56F47"/>
    <w:rsid w:val="00C62814"/>
    <w:rsid w:val="00C62B12"/>
    <w:rsid w:val="00C75A57"/>
    <w:rsid w:val="00C8552D"/>
    <w:rsid w:val="00C87EE5"/>
    <w:rsid w:val="00C9708B"/>
    <w:rsid w:val="00CB14F9"/>
    <w:rsid w:val="00CC2D39"/>
    <w:rsid w:val="00CC7019"/>
    <w:rsid w:val="00CD33EE"/>
    <w:rsid w:val="00CD7E99"/>
    <w:rsid w:val="00CF0576"/>
    <w:rsid w:val="00CF4312"/>
    <w:rsid w:val="00D04A28"/>
    <w:rsid w:val="00D305AF"/>
    <w:rsid w:val="00D31EBB"/>
    <w:rsid w:val="00D422A2"/>
    <w:rsid w:val="00D63F7F"/>
    <w:rsid w:val="00D70945"/>
    <w:rsid w:val="00D73054"/>
    <w:rsid w:val="00D73072"/>
    <w:rsid w:val="00D91A1A"/>
    <w:rsid w:val="00DD5305"/>
    <w:rsid w:val="00E03E82"/>
    <w:rsid w:val="00E0408C"/>
    <w:rsid w:val="00E11E35"/>
    <w:rsid w:val="00E158CB"/>
    <w:rsid w:val="00E25BB8"/>
    <w:rsid w:val="00E752DC"/>
    <w:rsid w:val="00E84FD7"/>
    <w:rsid w:val="00EA6833"/>
    <w:rsid w:val="00EC48C9"/>
    <w:rsid w:val="00ED00BB"/>
    <w:rsid w:val="00ED0734"/>
    <w:rsid w:val="00ED0C31"/>
    <w:rsid w:val="00ED6666"/>
    <w:rsid w:val="00EF2BBD"/>
    <w:rsid w:val="00EF5211"/>
    <w:rsid w:val="00F00708"/>
    <w:rsid w:val="00F05F9B"/>
    <w:rsid w:val="00F1786F"/>
    <w:rsid w:val="00F20586"/>
    <w:rsid w:val="00F26585"/>
    <w:rsid w:val="00F33877"/>
    <w:rsid w:val="00F4571E"/>
    <w:rsid w:val="00F57768"/>
    <w:rsid w:val="00F712DB"/>
    <w:rsid w:val="00F724E2"/>
    <w:rsid w:val="00F72B37"/>
    <w:rsid w:val="00F839EA"/>
    <w:rsid w:val="00F86D22"/>
    <w:rsid w:val="00FA07F7"/>
    <w:rsid w:val="00FB6FF2"/>
    <w:rsid w:val="00FD1A58"/>
    <w:rsid w:val="00FD7CA2"/>
    <w:rsid w:val="00FE28F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4294"/>
  <w15:docId w15:val="{CE7148A3-BB68-4662-A181-64892700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4">
    <w:name w:val="heading 4"/>
    <w:basedOn w:val="Normal"/>
    <w:link w:val="Heading4Char"/>
    <w:uiPriority w:val="9"/>
    <w:qFormat/>
    <w:rsid w:val="000C2A07"/>
    <w:pPr>
      <w:widowControl/>
      <w:spacing w:before="100" w:beforeAutospacing="1" w:after="100" w:afterAutospacing="1" w:line="240" w:lineRule="auto"/>
      <w:outlineLvl w:val="3"/>
    </w:pPr>
    <w:rPr>
      <w:rFonts w:ascii="Times New Roman" w:eastAsia="Times New Roman" w:hAnsi="Times New Roman" w:cs="Times New Roman"/>
      <w:b/>
      <w:bCs/>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579"/>
    <w:pPr>
      <w:ind w:left="720"/>
      <w:contextualSpacing/>
    </w:pPr>
  </w:style>
  <w:style w:type="table" w:styleId="TableGrid">
    <w:name w:val="Table Grid"/>
    <w:basedOn w:val="TableNormal"/>
    <w:uiPriority w:val="59"/>
    <w:rsid w:val="006C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C2A07"/>
    <w:rPr>
      <w:color w:val="0000FF" w:themeColor="hyperlink"/>
      <w:u w:val="single"/>
    </w:rPr>
  </w:style>
  <w:style w:type="character" w:styleId="FollowedHyperlink">
    <w:name w:val="FollowedHyperlink"/>
    <w:basedOn w:val="DefaultParagraphFont"/>
    <w:uiPriority w:val="99"/>
    <w:semiHidden/>
    <w:unhideWhenUsed/>
    <w:rsid w:val="000C2A07"/>
    <w:rPr>
      <w:color w:val="800080" w:themeColor="followedHyperlink"/>
      <w:u w:val="single"/>
    </w:rPr>
  </w:style>
  <w:style w:type="character" w:customStyle="1" w:styleId="Heading4Char">
    <w:name w:val="Heading 4 Char"/>
    <w:basedOn w:val="DefaultParagraphFont"/>
    <w:link w:val="Heading4"/>
    <w:uiPriority w:val="9"/>
    <w:rsid w:val="000C2A07"/>
    <w:rPr>
      <w:rFonts w:ascii="Times New Roman" w:eastAsia="Times New Roman" w:hAnsi="Times New Roman" w:cs="Times New Roman"/>
      <w:b/>
      <w:bCs/>
      <w:sz w:val="24"/>
      <w:szCs w:val="24"/>
      <w:lang w:val="ro-RO" w:eastAsia="zh-CN"/>
    </w:rPr>
  </w:style>
  <w:style w:type="character" w:styleId="Emphasis">
    <w:name w:val="Emphasis"/>
    <w:basedOn w:val="DefaultParagraphFont"/>
    <w:uiPriority w:val="20"/>
    <w:qFormat/>
    <w:rsid w:val="00FB6FF2"/>
    <w:rPr>
      <w:i/>
      <w:iCs/>
    </w:rPr>
  </w:style>
  <w:style w:type="paragraph" w:customStyle="1" w:styleId="Norml1">
    <w:name w:val="Normál1"/>
    <w:rsid w:val="004F33DE"/>
    <w:pPr>
      <w:spacing w:after="0" w:line="240" w:lineRule="auto"/>
    </w:pPr>
    <w:rPr>
      <w:rFonts w:ascii="Times New Roman" w:eastAsia="Times New Roman" w:hAnsi="Times New Roman" w:cs="Times New Roman"/>
      <w:sz w:val="20"/>
      <w:szCs w:val="20"/>
      <w:lang w:val="hu-HU" w:eastAsia="hu-HU"/>
    </w:rPr>
  </w:style>
  <w:style w:type="character" w:customStyle="1" w:styleId="keyvalue">
    <w:name w:val="keyvalue"/>
    <w:basedOn w:val="DefaultParagraphFont"/>
    <w:rsid w:val="00F712DB"/>
  </w:style>
  <w:style w:type="character" w:styleId="HTMLCite">
    <w:name w:val="HTML Cite"/>
    <w:basedOn w:val="DefaultParagraphFont"/>
    <w:rsid w:val="00A303B3"/>
    <w:rPr>
      <w:i/>
      <w:iCs/>
    </w:rPr>
  </w:style>
  <w:style w:type="character" w:customStyle="1" w:styleId="xc">
    <w:name w:val="xc"/>
    <w:basedOn w:val="DefaultParagraphFont"/>
    <w:rsid w:val="009D2FFC"/>
  </w:style>
  <w:style w:type="paragraph" w:styleId="BodyText">
    <w:name w:val="Body Text"/>
    <w:basedOn w:val="Normal"/>
    <w:link w:val="BodyTextChar"/>
    <w:semiHidden/>
    <w:unhideWhenUsed/>
    <w:rsid w:val="009D2FFC"/>
    <w:pPr>
      <w:widowControl/>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semiHidden/>
    <w:rsid w:val="009D2FFC"/>
    <w:rPr>
      <w:rFonts w:ascii="Verdana" w:eastAsia="Times New Roman" w:hAnsi="Verdana" w:cs="Times New Roman"/>
      <w:sz w:val="24"/>
      <w:szCs w:val="20"/>
    </w:rPr>
  </w:style>
  <w:style w:type="paragraph" w:customStyle="1" w:styleId="Default">
    <w:name w:val="Default"/>
    <w:rsid w:val="0038026B"/>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9066">
      <w:bodyDiv w:val="1"/>
      <w:marLeft w:val="0"/>
      <w:marRight w:val="0"/>
      <w:marTop w:val="0"/>
      <w:marBottom w:val="0"/>
      <w:divBdr>
        <w:top w:val="none" w:sz="0" w:space="0" w:color="auto"/>
        <w:left w:val="none" w:sz="0" w:space="0" w:color="auto"/>
        <w:bottom w:val="none" w:sz="0" w:space="0" w:color="auto"/>
        <w:right w:val="none" w:sz="0" w:space="0" w:color="auto"/>
      </w:divBdr>
    </w:div>
    <w:div w:id="193082972">
      <w:bodyDiv w:val="1"/>
      <w:marLeft w:val="0"/>
      <w:marRight w:val="0"/>
      <w:marTop w:val="0"/>
      <w:marBottom w:val="0"/>
      <w:divBdr>
        <w:top w:val="none" w:sz="0" w:space="0" w:color="auto"/>
        <w:left w:val="none" w:sz="0" w:space="0" w:color="auto"/>
        <w:bottom w:val="none" w:sz="0" w:space="0" w:color="auto"/>
        <w:right w:val="none" w:sz="0" w:space="0" w:color="auto"/>
      </w:divBdr>
    </w:div>
    <w:div w:id="252401011">
      <w:bodyDiv w:val="1"/>
      <w:marLeft w:val="0"/>
      <w:marRight w:val="0"/>
      <w:marTop w:val="0"/>
      <w:marBottom w:val="0"/>
      <w:divBdr>
        <w:top w:val="none" w:sz="0" w:space="0" w:color="auto"/>
        <w:left w:val="none" w:sz="0" w:space="0" w:color="auto"/>
        <w:bottom w:val="none" w:sz="0" w:space="0" w:color="auto"/>
        <w:right w:val="none" w:sz="0" w:space="0" w:color="auto"/>
      </w:divBdr>
    </w:div>
    <w:div w:id="321927569">
      <w:bodyDiv w:val="1"/>
      <w:marLeft w:val="0"/>
      <w:marRight w:val="0"/>
      <w:marTop w:val="0"/>
      <w:marBottom w:val="0"/>
      <w:divBdr>
        <w:top w:val="none" w:sz="0" w:space="0" w:color="auto"/>
        <w:left w:val="none" w:sz="0" w:space="0" w:color="auto"/>
        <w:bottom w:val="none" w:sz="0" w:space="0" w:color="auto"/>
        <w:right w:val="none" w:sz="0" w:space="0" w:color="auto"/>
      </w:divBdr>
    </w:div>
    <w:div w:id="642807884">
      <w:bodyDiv w:val="1"/>
      <w:marLeft w:val="0"/>
      <w:marRight w:val="0"/>
      <w:marTop w:val="0"/>
      <w:marBottom w:val="0"/>
      <w:divBdr>
        <w:top w:val="none" w:sz="0" w:space="0" w:color="auto"/>
        <w:left w:val="none" w:sz="0" w:space="0" w:color="auto"/>
        <w:bottom w:val="none" w:sz="0" w:space="0" w:color="auto"/>
        <w:right w:val="none" w:sz="0" w:space="0" w:color="auto"/>
      </w:divBdr>
    </w:div>
    <w:div w:id="1220022410">
      <w:bodyDiv w:val="1"/>
      <w:marLeft w:val="0"/>
      <w:marRight w:val="0"/>
      <w:marTop w:val="0"/>
      <w:marBottom w:val="0"/>
      <w:divBdr>
        <w:top w:val="none" w:sz="0" w:space="0" w:color="auto"/>
        <w:left w:val="none" w:sz="0" w:space="0" w:color="auto"/>
        <w:bottom w:val="none" w:sz="0" w:space="0" w:color="auto"/>
        <w:right w:val="none" w:sz="0" w:space="0" w:color="auto"/>
      </w:divBdr>
    </w:div>
    <w:div w:id="1232041028">
      <w:bodyDiv w:val="1"/>
      <w:marLeft w:val="0"/>
      <w:marRight w:val="0"/>
      <w:marTop w:val="0"/>
      <w:marBottom w:val="0"/>
      <w:divBdr>
        <w:top w:val="none" w:sz="0" w:space="0" w:color="auto"/>
        <w:left w:val="none" w:sz="0" w:space="0" w:color="auto"/>
        <w:bottom w:val="none" w:sz="0" w:space="0" w:color="auto"/>
        <w:right w:val="none" w:sz="0" w:space="0" w:color="auto"/>
      </w:divBdr>
    </w:div>
    <w:div w:id="1469585853">
      <w:bodyDiv w:val="1"/>
      <w:marLeft w:val="0"/>
      <w:marRight w:val="0"/>
      <w:marTop w:val="0"/>
      <w:marBottom w:val="0"/>
      <w:divBdr>
        <w:top w:val="none" w:sz="0" w:space="0" w:color="auto"/>
        <w:left w:val="none" w:sz="0" w:space="0" w:color="auto"/>
        <w:bottom w:val="none" w:sz="0" w:space="0" w:color="auto"/>
        <w:right w:val="none" w:sz="0" w:space="0" w:color="auto"/>
      </w:divBdr>
    </w:div>
    <w:div w:id="1510828059">
      <w:bodyDiv w:val="1"/>
      <w:marLeft w:val="0"/>
      <w:marRight w:val="0"/>
      <w:marTop w:val="0"/>
      <w:marBottom w:val="0"/>
      <w:divBdr>
        <w:top w:val="none" w:sz="0" w:space="0" w:color="auto"/>
        <w:left w:val="none" w:sz="0" w:space="0" w:color="auto"/>
        <w:bottom w:val="none" w:sz="0" w:space="0" w:color="auto"/>
        <w:right w:val="none" w:sz="0" w:space="0" w:color="auto"/>
      </w:divBdr>
    </w:div>
    <w:div w:id="1593201456">
      <w:bodyDiv w:val="1"/>
      <w:marLeft w:val="0"/>
      <w:marRight w:val="0"/>
      <w:marTop w:val="0"/>
      <w:marBottom w:val="0"/>
      <w:divBdr>
        <w:top w:val="none" w:sz="0" w:space="0" w:color="auto"/>
        <w:left w:val="none" w:sz="0" w:space="0" w:color="auto"/>
        <w:bottom w:val="none" w:sz="0" w:space="0" w:color="auto"/>
        <w:right w:val="none" w:sz="0" w:space="0" w:color="auto"/>
      </w:divBdr>
    </w:div>
    <w:div w:id="1794251578">
      <w:bodyDiv w:val="1"/>
      <w:marLeft w:val="0"/>
      <w:marRight w:val="0"/>
      <w:marTop w:val="0"/>
      <w:marBottom w:val="0"/>
      <w:divBdr>
        <w:top w:val="none" w:sz="0" w:space="0" w:color="auto"/>
        <w:left w:val="none" w:sz="0" w:space="0" w:color="auto"/>
        <w:bottom w:val="none" w:sz="0" w:space="0" w:color="auto"/>
        <w:right w:val="none" w:sz="0" w:space="0" w:color="auto"/>
      </w:divBdr>
    </w:div>
    <w:div w:id="1954819109">
      <w:bodyDiv w:val="1"/>
      <w:marLeft w:val="0"/>
      <w:marRight w:val="0"/>
      <w:marTop w:val="0"/>
      <w:marBottom w:val="0"/>
      <w:divBdr>
        <w:top w:val="none" w:sz="0" w:space="0" w:color="auto"/>
        <w:left w:val="none" w:sz="0" w:space="0" w:color="auto"/>
        <w:bottom w:val="none" w:sz="0" w:space="0" w:color="auto"/>
        <w:right w:val="none" w:sz="0" w:space="0" w:color="auto"/>
      </w:divBdr>
    </w:div>
    <w:div w:id="204986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nslationjourna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teftt.hu/hu/forditastudomany-tartalomjegyze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038F-45C3-4E9B-A534-C793FF6D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1801</Words>
  <Characters>10266</Characters>
  <Application>Microsoft Office Word</Application>
  <DocSecurity>0</DocSecurity>
  <Lines>85</Lines>
  <Paragraphs>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FIŞADISCIPLINEI1</vt:lpstr>
      <vt:lpstr>FIŞADISCIPLINEI1</vt:lpstr>
    </vt:vector>
  </TitlesOfParts>
  <Company>Grizli777</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FIŞADISCIPLINEI1</dc:title>
  <dc:creator>Lorena</dc:creator>
  <cp:lastModifiedBy>Andrea Albu-Balogh</cp:lastModifiedBy>
  <cp:revision>5</cp:revision>
  <cp:lastPrinted>2015-09-15T13:52:00Z</cp:lastPrinted>
  <dcterms:created xsi:type="dcterms:W3CDTF">2024-11-20T14:19:00Z</dcterms:created>
  <dcterms:modified xsi:type="dcterms:W3CDTF">2024-12-10T16:57:00Z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LastSaved">
    <vt:filetime>2013-10-10T00:00:00Z</vt:filetime>
  </property>
</Properties>
</file>